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9F38" w14:textId="5E79EE56" w:rsidR="00AA52E2" w:rsidRPr="00023BBA" w:rsidRDefault="00AB5AE6" w:rsidP="00CD3815">
      <w:pPr>
        <w:jc w:val="center"/>
        <w:outlineLvl w:val="0"/>
        <w:rPr>
          <w:b/>
          <w:i/>
          <w:szCs w:val="20"/>
        </w:rPr>
      </w:pPr>
      <w:r>
        <w:rPr>
          <w:b/>
          <w:i/>
          <w:szCs w:val="20"/>
        </w:rPr>
        <w:t xml:space="preserve">Reciprocity </w:t>
      </w:r>
      <w:r w:rsidR="00AA52E2">
        <w:rPr>
          <w:b/>
          <w:i/>
          <w:szCs w:val="20"/>
        </w:rPr>
        <w:t xml:space="preserve">and Justification </w:t>
      </w:r>
      <w:r>
        <w:rPr>
          <w:b/>
          <w:i/>
          <w:szCs w:val="20"/>
        </w:rPr>
        <w:t xml:space="preserve">in </w:t>
      </w:r>
      <w:r w:rsidR="00587DA0" w:rsidRPr="00023BBA">
        <w:rPr>
          <w:b/>
          <w:i/>
          <w:szCs w:val="20"/>
        </w:rPr>
        <w:t>Political Liberalism</w:t>
      </w:r>
      <w:r w:rsidR="00AA52E2">
        <w:rPr>
          <w:b/>
          <w:i/>
          <w:szCs w:val="20"/>
        </w:rPr>
        <w:t>: Self-Application Vindicated</w:t>
      </w:r>
    </w:p>
    <w:p w14:paraId="426D784F" w14:textId="77777777" w:rsidR="009B10DB" w:rsidRPr="00023BBA" w:rsidRDefault="009B10DB" w:rsidP="009B10DB">
      <w:pPr>
        <w:jc w:val="center"/>
        <w:rPr>
          <w:szCs w:val="20"/>
        </w:rPr>
      </w:pPr>
    </w:p>
    <w:p w14:paraId="114C457C" w14:textId="7D67AA19" w:rsidR="00337216" w:rsidRDefault="005B4B07" w:rsidP="00385606">
      <w:pPr>
        <w:rPr>
          <w:szCs w:val="20"/>
        </w:rPr>
      </w:pPr>
      <w:r w:rsidRPr="00023BBA">
        <w:rPr>
          <w:szCs w:val="20"/>
        </w:rPr>
        <w:t xml:space="preserve">It is </w:t>
      </w:r>
      <w:r w:rsidR="00337216">
        <w:rPr>
          <w:szCs w:val="20"/>
        </w:rPr>
        <w:t>often said</w:t>
      </w:r>
      <w:r w:rsidR="009B10DB" w:rsidRPr="00023BBA">
        <w:rPr>
          <w:szCs w:val="20"/>
        </w:rPr>
        <w:t xml:space="preserve"> that liberalism </w:t>
      </w:r>
      <w:r w:rsidR="00397C02" w:rsidRPr="00023BBA">
        <w:rPr>
          <w:szCs w:val="20"/>
        </w:rPr>
        <w:t>is committed to</w:t>
      </w:r>
      <w:r w:rsidR="003D1587" w:rsidRPr="00023BBA">
        <w:rPr>
          <w:szCs w:val="20"/>
        </w:rPr>
        <w:t xml:space="preserve"> </w:t>
      </w:r>
      <w:r w:rsidR="00BE5268" w:rsidRPr="00023BBA">
        <w:rPr>
          <w:szCs w:val="20"/>
        </w:rPr>
        <w:t xml:space="preserve">the </w:t>
      </w:r>
      <w:r w:rsidR="00AA2E05" w:rsidRPr="00023BBA">
        <w:rPr>
          <w:i/>
          <w:szCs w:val="20"/>
        </w:rPr>
        <w:t>Justifiability Condition</w:t>
      </w:r>
      <w:r w:rsidR="008467EF" w:rsidRPr="00023BBA">
        <w:rPr>
          <w:szCs w:val="20"/>
        </w:rPr>
        <w:t>.</w:t>
      </w:r>
      <w:r w:rsidR="00EB5458">
        <w:rPr>
          <w:rStyle w:val="FootnoteReference"/>
        </w:rPr>
        <w:footnoteReference w:id="1"/>
      </w:r>
      <w:r w:rsidR="008467EF" w:rsidRPr="00023BBA">
        <w:rPr>
          <w:szCs w:val="20"/>
        </w:rPr>
        <w:t xml:space="preserve">  That condition requires</w:t>
      </w:r>
      <w:r w:rsidR="009B10DB" w:rsidRPr="00023BBA">
        <w:rPr>
          <w:szCs w:val="20"/>
        </w:rPr>
        <w:t xml:space="preserve"> that political arrangements be justifiable to those who are subject to them</w:t>
      </w:r>
      <w:r w:rsidR="0058482B" w:rsidRPr="00023BBA">
        <w:rPr>
          <w:szCs w:val="20"/>
        </w:rPr>
        <w:t xml:space="preserve">.  </w:t>
      </w:r>
      <w:r w:rsidR="009B10DB" w:rsidRPr="00023BBA">
        <w:rPr>
          <w:szCs w:val="20"/>
        </w:rPr>
        <w:t>The terms of this agreement mask</w:t>
      </w:r>
      <w:r w:rsidR="00BE5268" w:rsidRPr="00023BBA">
        <w:rPr>
          <w:szCs w:val="20"/>
        </w:rPr>
        <w:t xml:space="preserve"> vigorous debate</w:t>
      </w:r>
      <w:r w:rsidR="009B10DB" w:rsidRPr="00023BBA">
        <w:rPr>
          <w:szCs w:val="20"/>
        </w:rPr>
        <w:t xml:space="preserve"> about </w:t>
      </w:r>
      <w:r w:rsidR="00277D17" w:rsidRPr="00023BBA">
        <w:rPr>
          <w:szCs w:val="20"/>
        </w:rPr>
        <w:t>what form</w:t>
      </w:r>
      <w:r w:rsidR="009B10DB" w:rsidRPr="00023BBA">
        <w:rPr>
          <w:szCs w:val="20"/>
        </w:rPr>
        <w:t xml:space="preserve"> the required justification must assume, </w:t>
      </w:r>
      <w:r w:rsidR="00337216">
        <w:rPr>
          <w:szCs w:val="20"/>
        </w:rPr>
        <w:t xml:space="preserve">about </w:t>
      </w:r>
      <w:r w:rsidR="009B10DB" w:rsidRPr="00023BBA">
        <w:rPr>
          <w:szCs w:val="20"/>
        </w:rPr>
        <w:t>what arrangements must be</w:t>
      </w:r>
      <w:r w:rsidR="003F2E48" w:rsidRPr="00023BBA">
        <w:rPr>
          <w:szCs w:val="20"/>
        </w:rPr>
        <w:t xml:space="preserve"> justifiable and about to whom -- among those subject to th</w:t>
      </w:r>
      <w:r w:rsidR="009B10DB" w:rsidRPr="00023BBA">
        <w:rPr>
          <w:szCs w:val="20"/>
        </w:rPr>
        <w:t xml:space="preserve">e arrangements </w:t>
      </w:r>
      <w:r w:rsidR="003F2E48" w:rsidRPr="00023BBA">
        <w:rPr>
          <w:szCs w:val="20"/>
        </w:rPr>
        <w:t xml:space="preserve">-- </w:t>
      </w:r>
      <w:r w:rsidR="009B10DB" w:rsidRPr="00023BBA">
        <w:rPr>
          <w:szCs w:val="20"/>
        </w:rPr>
        <w:t>justification is owed.</w:t>
      </w:r>
      <w:r w:rsidR="00E738E1" w:rsidRPr="00023BBA">
        <w:rPr>
          <w:szCs w:val="20"/>
        </w:rPr>
        <w:t xml:space="preserve"> </w:t>
      </w:r>
      <w:r w:rsidR="00C12F92">
        <w:rPr>
          <w:szCs w:val="20"/>
        </w:rPr>
        <w:t xml:space="preserve"> </w:t>
      </w:r>
      <w:r w:rsidR="00E738E1" w:rsidRPr="00023BBA">
        <w:rPr>
          <w:szCs w:val="20"/>
        </w:rPr>
        <w:t xml:space="preserve">The last of these debates, about the </w:t>
      </w:r>
      <w:r w:rsidR="00E738E1" w:rsidRPr="00023BBA">
        <w:rPr>
          <w:i/>
          <w:szCs w:val="20"/>
        </w:rPr>
        <w:t xml:space="preserve">Justificatory Constituency </w:t>
      </w:r>
      <w:r w:rsidR="00E738E1" w:rsidRPr="00023BBA">
        <w:rPr>
          <w:szCs w:val="20"/>
        </w:rPr>
        <w:t xml:space="preserve">singled out by views committed to the Justifiability Condition, </w:t>
      </w:r>
      <w:r w:rsidR="00C12F92">
        <w:rPr>
          <w:szCs w:val="20"/>
        </w:rPr>
        <w:t>has figured especially prominently in debates about how best to understand one form of liberalism: political liberalism</w:t>
      </w:r>
      <w:r w:rsidR="00F45160">
        <w:rPr>
          <w:szCs w:val="20"/>
        </w:rPr>
        <w:t xml:space="preserve">. </w:t>
      </w:r>
      <w:r w:rsidR="00E738E1" w:rsidRPr="00023BBA">
        <w:rPr>
          <w:szCs w:val="20"/>
        </w:rPr>
        <w:t xml:space="preserve"> </w:t>
      </w:r>
    </w:p>
    <w:p w14:paraId="7882C10A" w14:textId="77777777" w:rsidR="00337216" w:rsidRDefault="00337216" w:rsidP="00385606">
      <w:pPr>
        <w:rPr>
          <w:szCs w:val="20"/>
        </w:rPr>
      </w:pPr>
    </w:p>
    <w:p w14:paraId="7633A9FB" w14:textId="2AEE8517" w:rsidR="00023BBA" w:rsidRDefault="00E738E1" w:rsidP="00385606">
      <w:pPr>
        <w:rPr>
          <w:szCs w:val="20"/>
        </w:rPr>
      </w:pPr>
      <w:r w:rsidRPr="00023BBA">
        <w:rPr>
          <w:szCs w:val="20"/>
        </w:rPr>
        <w:t xml:space="preserve">I shall return to </w:t>
      </w:r>
      <w:r w:rsidR="00337216">
        <w:rPr>
          <w:szCs w:val="20"/>
        </w:rPr>
        <w:t>this debate</w:t>
      </w:r>
      <w:r w:rsidR="00F45160">
        <w:rPr>
          <w:szCs w:val="20"/>
        </w:rPr>
        <w:t xml:space="preserve"> </w:t>
      </w:r>
      <w:r w:rsidR="00C12F92">
        <w:rPr>
          <w:szCs w:val="20"/>
        </w:rPr>
        <w:t xml:space="preserve">below, for </w:t>
      </w:r>
      <w:r w:rsidR="00FF553A" w:rsidRPr="00023BBA">
        <w:rPr>
          <w:szCs w:val="20"/>
        </w:rPr>
        <w:t>I think political liberalism</w:t>
      </w:r>
      <w:r w:rsidR="009B10DB" w:rsidRPr="00023BBA">
        <w:rPr>
          <w:szCs w:val="20"/>
        </w:rPr>
        <w:t xml:space="preserve"> is </w:t>
      </w:r>
      <w:r w:rsidR="00FF553A" w:rsidRPr="00023BBA">
        <w:rPr>
          <w:szCs w:val="20"/>
        </w:rPr>
        <w:t xml:space="preserve">the </w:t>
      </w:r>
      <w:r w:rsidR="009B10DB" w:rsidRPr="00023BBA">
        <w:rPr>
          <w:szCs w:val="20"/>
        </w:rPr>
        <w:t>most defensible form of liberalism</w:t>
      </w:r>
      <w:r w:rsidR="00C46F5D" w:rsidRPr="00023BBA">
        <w:rPr>
          <w:szCs w:val="20"/>
        </w:rPr>
        <w:t xml:space="preserve"> under modern conditions</w:t>
      </w:r>
      <w:r w:rsidR="005C2428" w:rsidRPr="00023BBA">
        <w:rPr>
          <w:szCs w:val="20"/>
        </w:rPr>
        <w:t xml:space="preserve">.  To show that it is, I need to defend </w:t>
      </w:r>
      <w:r w:rsidR="007C6908" w:rsidRPr="00023BBA">
        <w:rPr>
          <w:szCs w:val="20"/>
        </w:rPr>
        <w:t>political liberalism</w:t>
      </w:r>
      <w:r w:rsidR="00351034" w:rsidRPr="00023BBA">
        <w:rPr>
          <w:szCs w:val="20"/>
        </w:rPr>
        <w:t xml:space="preserve"> </w:t>
      </w:r>
      <w:r w:rsidR="003714D7" w:rsidRPr="00023BBA">
        <w:rPr>
          <w:szCs w:val="20"/>
        </w:rPr>
        <w:t>against a criticism to which it is said to be subject because of its</w:t>
      </w:r>
      <w:r w:rsidR="005C2428" w:rsidRPr="00023BBA">
        <w:rPr>
          <w:szCs w:val="20"/>
        </w:rPr>
        <w:t xml:space="preserve"> commitment to </w:t>
      </w:r>
      <w:r w:rsidR="00F44548" w:rsidRPr="00023BBA">
        <w:rPr>
          <w:szCs w:val="20"/>
        </w:rPr>
        <w:t xml:space="preserve">the </w:t>
      </w:r>
      <w:r w:rsidR="00385B41" w:rsidRPr="00023BBA">
        <w:rPr>
          <w:szCs w:val="20"/>
        </w:rPr>
        <w:t xml:space="preserve">Justifiability </w:t>
      </w:r>
      <w:r w:rsidR="005C2428" w:rsidRPr="00023BBA">
        <w:rPr>
          <w:szCs w:val="20"/>
        </w:rPr>
        <w:t>Condition</w:t>
      </w:r>
      <w:r w:rsidR="009B10DB" w:rsidRPr="00023BBA">
        <w:rPr>
          <w:szCs w:val="20"/>
        </w:rPr>
        <w:t xml:space="preserve">.  That </w:t>
      </w:r>
      <w:r w:rsidR="00397C02" w:rsidRPr="00023BBA">
        <w:rPr>
          <w:szCs w:val="20"/>
        </w:rPr>
        <w:t xml:space="preserve">criticism is that </w:t>
      </w:r>
      <w:r w:rsidR="00F45160">
        <w:rPr>
          <w:szCs w:val="20"/>
        </w:rPr>
        <w:t>any view which is</w:t>
      </w:r>
      <w:r w:rsidR="007C2AA1">
        <w:rPr>
          <w:szCs w:val="20"/>
        </w:rPr>
        <w:t xml:space="preserve"> committed to the </w:t>
      </w:r>
      <w:r w:rsidR="00337216">
        <w:rPr>
          <w:szCs w:val="20"/>
        </w:rPr>
        <w:t>c</w:t>
      </w:r>
      <w:r w:rsidR="007C2AA1">
        <w:rPr>
          <w:szCs w:val="20"/>
        </w:rPr>
        <w:t>ondition</w:t>
      </w:r>
      <w:r w:rsidR="003374D4" w:rsidRPr="00023BBA">
        <w:rPr>
          <w:szCs w:val="20"/>
        </w:rPr>
        <w:t xml:space="preserve"> </w:t>
      </w:r>
      <w:r w:rsidR="00F45160">
        <w:rPr>
          <w:szCs w:val="20"/>
        </w:rPr>
        <w:t>is</w:t>
      </w:r>
      <w:r w:rsidR="003374D4" w:rsidRPr="00023BBA">
        <w:rPr>
          <w:szCs w:val="20"/>
        </w:rPr>
        <w:t xml:space="preserve"> caught in</w:t>
      </w:r>
      <w:r w:rsidR="00867A34" w:rsidRPr="00023BBA">
        <w:rPr>
          <w:szCs w:val="20"/>
        </w:rPr>
        <w:t xml:space="preserve"> a dilemma</w:t>
      </w:r>
      <w:r w:rsidR="00F45160">
        <w:rPr>
          <w:szCs w:val="20"/>
        </w:rPr>
        <w:t>, one which</w:t>
      </w:r>
      <w:r w:rsidR="00D0655A" w:rsidRPr="00023BBA">
        <w:rPr>
          <w:szCs w:val="20"/>
        </w:rPr>
        <w:t xml:space="preserve"> is said to arise when</w:t>
      </w:r>
      <w:r w:rsidR="00CA5A31" w:rsidRPr="00023BBA">
        <w:rPr>
          <w:szCs w:val="20"/>
        </w:rPr>
        <w:t xml:space="preserve"> </w:t>
      </w:r>
      <w:r w:rsidR="00867A34" w:rsidRPr="00023BBA">
        <w:rPr>
          <w:szCs w:val="20"/>
        </w:rPr>
        <w:t xml:space="preserve">we ask whether </w:t>
      </w:r>
      <w:r w:rsidR="00CA5A31" w:rsidRPr="00023BBA">
        <w:rPr>
          <w:szCs w:val="20"/>
        </w:rPr>
        <w:t xml:space="preserve">the Justifiability </w:t>
      </w:r>
      <w:r w:rsidR="00554057" w:rsidRPr="00023BBA">
        <w:rPr>
          <w:szCs w:val="20"/>
        </w:rPr>
        <w:t>Condition</w:t>
      </w:r>
      <w:r w:rsidR="00867A34" w:rsidRPr="00023BBA">
        <w:rPr>
          <w:szCs w:val="20"/>
        </w:rPr>
        <w:t xml:space="preserve"> applies</w:t>
      </w:r>
      <w:r w:rsidR="00D0655A" w:rsidRPr="00023BBA">
        <w:rPr>
          <w:szCs w:val="20"/>
        </w:rPr>
        <w:t xml:space="preserve"> to itself</w:t>
      </w:r>
      <w:r w:rsidR="009B10DB" w:rsidRPr="00023BBA">
        <w:rPr>
          <w:szCs w:val="20"/>
        </w:rPr>
        <w:t>.</w:t>
      </w:r>
      <w:r w:rsidR="004F6A2B" w:rsidRPr="00023BBA">
        <w:rPr>
          <w:szCs w:val="20"/>
        </w:rPr>
        <w:t xml:space="preserve">  I </w:t>
      </w:r>
      <w:r w:rsidR="00A81A13" w:rsidRPr="00023BBA">
        <w:rPr>
          <w:szCs w:val="20"/>
        </w:rPr>
        <w:t xml:space="preserve">shall </w:t>
      </w:r>
      <w:r w:rsidR="004F6A2B" w:rsidRPr="00023BBA">
        <w:rPr>
          <w:szCs w:val="20"/>
        </w:rPr>
        <w:t>refer to th</w:t>
      </w:r>
      <w:r w:rsidR="006C4403" w:rsidRPr="00023BBA">
        <w:rPr>
          <w:szCs w:val="20"/>
        </w:rPr>
        <w:t>e</w:t>
      </w:r>
      <w:r w:rsidR="00AF73A8" w:rsidRPr="00023BBA">
        <w:rPr>
          <w:szCs w:val="20"/>
        </w:rPr>
        <w:t xml:space="preserve"> argument </w:t>
      </w:r>
      <w:r w:rsidR="00A24DB8" w:rsidRPr="00023BBA">
        <w:rPr>
          <w:szCs w:val="20"/>
        </w:rPr>
        <w:t xml:space="preserve">for the dilemma </w:t>
      </w:r>
      <w:r w:rsidR="00AF73A8" w:rsidRPr="00023BBA">
        <w:rPr>
          <w:szCs w:val="20"/>
        </w:rPr>
        <w:t xml:space="preserve">as "the </w:t>
      </w:r>
      <w:r w:rsidR="004F6A2B" w:rsidRPr="00023BBA">
        <w:rPr>
          <w:szCs w:val="20"/>
        </w:rPr>
        <w:t>argument</w:t>
      </w:r>
      <w:r w:rsidR="00AF73A8" w:rsidRPr="00023BBA">
        <w:rPr>
          <w:szCs w:val="20"/>
        </w:rPr>
        <w:t xml:space="preserve"> from self-application</w:t>
      </w:r>
      <w:r w:rsidR="004F6A2B" w:rsidRPr="00023BBA">
        <w:rPr>
          <w:szCs w:val="20"/>
        </w:rPr>
        <w:t>".</w:t>
      </w:r>
      <w:r w:rsidR="009377B0" w:rsidRPr="00023BBA">
        <w:rPr>
          <w:szCs w:val="20"/>
        </w:rPr>
        <w:t xml:space="preserve">  </w:t>
      </w:r>
      <w:r w:rsidR="0015464F" w:rsidRPr="00023BBA">
        <w:rPr>
          <w:szCs w:val="20"/>
        </w:rPr>
        <w:t xml:space="preserve">In section </w:t>
      </w:r>
      <w:r w:rsidR="00023BBA">
        <w:rPr>
          <w:szCs w:val="20"/>
        </w:rPr>
        <w:t>1</w:t>
      </w:r>
      <w:r w:rsidR="0015464F" w:rsidRPr="00023BBA">
        <w:rPr>
          <w:szCs w:val="20"/>
        </w:rPr>
        <w:t xml:space="preserve">, I </w:t>
      </w:r>
      <w:r w:rsidR="007C2AA1">
        <w:rPr>
          <w:szCs w:val="20"/>
        </w:rPr>
        <w:t>refine</w:t>
      </w:r>
      <w:r w:rsidR="0015464F" w:rsidRPr="00023BBA">
        <w:rPr>
          <w:szCs w:val="20"/>
        </w:rPr>
        <w:t xml:space="preserve"> the Justifiability Condition</w:t>
      </w:r>
      <w:r w:rsidR="007C2AA1">
        <w:rPr>
          <w:szCs w:val="20"/>
        </w:rPr>
        <w:t xml:space="preserve"> so that questions about its self-applicability can sensibly be raised</w:t>
      </w:r>
      <w:r w:rsidR="001E4557" w:rsidRPr="00023BBA">
        <w:rPr>
          <w:szCs w:val="20"/>
        </w:rPr>
        <w:t xml:space="preserve">. </w:t>
      </w:r>
      <w:r w:rsidR="00665243" w:rsidRPr="00023BBA">
        <w:rPr>
          <w:szCs w:val="20"/>
        </w:rPr>
        <w:t xml:space="preserve"> </w:t>
      </w:r>
      <w:r w:rsidR="00023BBA">
        <w:rPr>
          <w:szCs w:val="20"/>
        </w:rPr>
        <w:t xml:space="preserve">In section 2, I lay out the argument from self-application.  </w:t>
      </w:r>
      <w:r w:rsidR="001E4557" w:rsidRPr="00023BBA">
        <w:rPr>
          <w:szCs w:val="20"/>
        </w:rPr>
        <w:t>T</w:t>
      </w:r>
      <w:r w:rsidR="00665243" w:rsidRPr="00023BBA">
        <w:rPr>
          <w:szCs w:val="20"/>
        </w:rPr>
        <w:t>h</w:t>
      </w:r>
      <w:r w:rsidR="00023BBA">
        <w:rPr>
          <w:szCs w:val="20"/>
        </w:rPr>
        <w:t>at</w:t>
      </w:r>
      <w:r w:rsidR="00665243" w:rsidRPr="00023BBA">
        <w:rPr>
          <w:szCs w:val="20"/>
        </w:rPr>
        <w:t xml:space="preserve"> argument</w:t>
      </w:r>
      <w:r w:rsidR="00AF73A8" w:rsidRPr="00023BBA">
        <w:rPr>
          <w:szCs w:val="20"/>
        </w:rPr>
        <w:t xml:space="preserve"> </w:t>
      </w:r>
      <w:r w:rsidR="00B7739D" w:rsidRPr="00023BBA">
        <w:rPr>
          <w:szCs w:val="20"/>
        </w:rPr>
        <w:t xml:space="preserve">is found in the work of Charles </w:t>
      </w:r>
      <w:proofErr w:type="spellStart"/>
      <w:r w:rsidR="00B7739D" w:rsidRPr="00023BBA">
        <w:rPr>
          <w:szCs w:val="20"/>
        </w:rPr>
        <w:t>Larmore</w:t>
      </w:r>
      <w:proofErr w:type="spellEnd"/>
      <w:r w:rsidR="00B7739D" w:rsidRPr="00023BBA">
        <w:rPr>
          <w:szCs w:val="20"/>
        </w:rPr>
        <w:t xml:space="preserve">, David </w:t>
      </w:r>
      <w:proofErr w:type="spellStart"/>
      <w:r w:rsidR="00B7739D" w:rsidRPr="00023BBA">
        <w:rPr>
          <w:szCs w:val="20"/>
        </w:rPr>
        <w:t>Estlund</w:t>
      </w:r>
      <w:proofErr w:type="spellEnd"/>
      <w:r w:rsidR="00B7739D" w:rsidRPr="00023BBA">
        <w:rPr>
          <w:szCs w:val="20"/>
        </w:rPr>
        <w:t xml:space="preserve"> and Steven Wall.  </w:t>
      </w:r>
      <w:r w:rsidR="00023BBA">
        <w:rPr>
          <w:szCs w:val="20"/>
        </w:rPr>
        <w:t xml:space="preserve">I </w:t>
      </w:r>
      <w:r w:rsidR="0001540F">
        <w:rPr>
          <w:szCs w:val="20"/>
        </w:rPr>
        <w:t xml:space="preserve">shall </w:t>
      </w:r>
      <w:r w:rsidR="00023BBA">
        <w:rPr>
          <w:szCs w:val="20"/>
        </w:rPr>
        <w:t xml:space="preserve">focus on Wall's version in part because he was the first to formulate the argument </w:t>
      </w:r>
      <w:r w:rsidR="00784B6F">
        <w:rPr>
          <w:szCs w:val="20"/>
        </w:rPr>
        <w:t>explicitly</w:t>
      </w:r>
      <w:r w:rsidR="00023BBA">
        <w:rPr>
          <w:szCs w:val="20"/>
        </w:rPr>
        <w:t>.  I also do so because</w:t>
      </w:r>
      <w:r w:rsidR="002A5931">
        <w:rPr>
          <w:szCs w:val="20"/>
        </w:rPr>
        <w:t>, as we shall see at the end of section 2,</w:t>
      </w:r>
      <w:r w:rsidR="00023BBA">
        <w:rPr>
          <w:szCs w:val="20"/>
        </w:rPr>
        <w:t xml:space="preserve"> his argument</w:t>
      </w:r>
      <w:r w:rsidR="00784B6F">
        <w:rPr>
          <w:szCs w:val="20"/>
        </w:rPr>
        <w:t xml:space="preserve"> </w:t>
      </w:r>
      <w:r w:rsidR="00337216">
        <w:rPr>
          <w:szCs w:val="20"/>
        </w:rPr>
        <w:t xml:space="preserve">-- once directed against political liberalism -- </w:t>
      </w:r>
      <w:r w:rsidR="00784B6F">
        <w:rPr>
          <w:szCs w:val="20"/>
        </w:rPr>
        <w:t xml:space="preserve">can be read as an effort to clear the field for </w:t>
      </w:r>
      <w:r w:rsidR="00337216">
        <w:rPr>
          <w:szCs w:val="20"/>
        </w:rPr>
        <w:t>what has come to be called "the convergence view"</w:t>
      </w:r>
      <w:r w:rsidR="00784B6F">
        <w:rPr>
          <w:szCs w:val="20"/>
        </w:rPr>
        <w:t xml:space="preserve"> by removing </w:t>
      </w:r>
      <w:r w:rsidR="00337216">
        <w:rPr>
          <w:szCs w:val="20"/>
        </w:rPr>
        <w:t>its most</w:t>
      </w:r>
      <w:r w:rsidR="00784B6F">
        <w:rPr>
          <w:szCs w:val="20"/>
        </w:rPr>
        <w:t xml:space="preserve"> prominent competitor.</w:t>
      </w:r>
    </w:p>
    <w:p w14:paraId="07BCF1C0" w14:textId="77777777" w:rsidR="00023BBA" w:rsidRDefault="00023BBA" w:rsidP="00385606">
      <w:pPr>
        <w:rPr>
          <w:szCs w:val="20"/>
        </w:rPr>
      </w:pPr>
    </w:p>
    <w:p w14:paraId="6BE09C23" w14:textId="40F1F2E1" w:rsidR="00614899" w:rsidRPr="00023BBA" w:rsidRDefault="00C1657F" w:rsidP="00385606">
      <w:pPr>
        <w:rPr>
          <w:szCs w:val="20"/>
        </w:rPr>
      </w:pPr>
      <w:r w:rsidRPr="00023BBA">
        <w:rPr>
          <w:szCs w:val="20"/>
        </w:rPr>
        <w:t>Wall</w:t>
      </w:r>
      <w:r w:rsidR="001E4557" w:rsidRPr="00023BBA">
        <w:rPr>
          <w:szCs w:val="20"/>
        </w:rPr>
        <w:t>'s argument depends upon</w:t>
      </w:r>
      <w:r w:rsidR="0020677F" w:rsidRPr="00023BBA">
        <w:rPr>
          <w:szCs w:val="20"/>
        </w:rPr>
        <w:t xml:space="preserve"> what </w:t>
      </w:r>
      <w:r w:rsidR="00B7739D" w:rsidRPr="00023BBA">
        <w:rPr>
          <w:szCs w:val="20"/>
        </w:rPr>
        <w:t>he</w:t>
      </w:r>
      <w:r w:rsidR="0020677F" w:rsidRPr="00023BBA">
        <w:rPr>
          <w:szCs w:val="20"/>
        </w:rPr>
        <w:t xml:space="preserve"> take</w:t>
      </w:r>
      <w:r w:rsidR="00B7739D" w:rsidRPr="00023BBA">
        <w:rPr>
          <w:szCs w:val="20"/>
        </w:rPr>
        <w:t>s</w:t>
      </w:r>
      <w:r w:rsidR="0020677F" w:rsidRPr="00023BBA">
        <w:rPr>
          <w:szCs w:val="20"/>
        </w:rPr>
        <w:t xml:space="preserve"> the aim of p</w:t>
      </w:r>
      <w:r w:rsidR="007C2AA1">
        <w:rPr>
          <w:szCs w:val="20"/>
        </w:rPr>
        <w:t>ublic justification</w:t>
      </w:r>
      <w:r w:rsidR="0020677F" w:rsidRPr="00023BBA">
        <w:rPr>
          <w:szCs w:val="20"/>
        </w:rPr>
        <w:t xml:space="preserve"> to be:</w:t>
      </w:r>
      <w:r w:rsidR="00E47F31" w:rsidRPr="00023BBA">
        <w:rPr>
          <w:szCs w:val="20"/>
        </w:rPr>
        <w:t xml:space="preserve"> </w:t>
      </w:r>
      <w:r w:rsidR="0020677F" w:rsidRPr="00023BBA">
        <w:rPr>
          <w:szCs w:val="20"/>
        </w:rPr>
        <w:t xml:space="preserve">to </w:t>
      </w:r>
      <w:r w:rsidR="001B0DA0" w:rsidRPr="00023BBA">
        <w:rPr>
          <w:szCs w:val="20"/>
        </w:rPr>
        <w:t xml:space="preserve">provide </w:t>
      </w:r>
      <w:r w:rsidR="00C225C1" w:rsidRPr="00023BBA">
        <w:rPr>
          <w:szCs w:val="20"/>
        </w:rPr>
        <w:t>a particular justificatory constituency</w:t>
      </w:r>
      <w:r w:rsidR="006F7323" w:rsidRPr="00023BBA">
        <w:rPr>
          <w:szCs w:val="20"/>
        </w:rPr>
        <w:t xml:space="preserve"> with reasons for compliance</w:t>
      </w:r>
      <w:r w:rsidR="007C2AA1">
        <w:rPr>
          <w:szCs w:val="20"/>
        </w:rPr>
        <w:t xml:space="preserve"> that are acceptable to them under full, or virtually full, information</w:t>
      </w:r>
      <w:r w:rsidR="0001540F">
        <w:rPr>
          <w:szCs w:val="20"/>
        </w:rPr>
        <w:t xml:space="preserve"> about their moral beliefs</w:t>
      </w:r>
      <w:r w:rsidR="001E4557" w:rsidRPr="00023BBA">
        <w:rPr>
          <w:szCs w:val="20"/>
        </w:rPr>
        <w:t xml:space="preserve">.  </w:t>
      </w:r>
      <w:r w:rsidR="00667355" w:rsidRPr="002A5931">
        <w:rPr>
          <w:color w:val="000000" w:themeColor="text1"/>
          <w:szCs w:val="20"/>
        </w:rPr>
        <w:t xml:space="preserve">In section </w:t>
      </w:r>
      <w:r w:rsidR="002A5931" w:rsidRPr="002A5931">
        <w:rPr>
          <w:color w:val="000000" w:themeColor="text1"/>
          <w:szCs w:val="20"/>
        </w:rPr>
        <w:t>4</w:t>
      </w:r>
      <w:r w:rsidR="009B10DB" w:rsidRPr="002A5931">
        <w:rPr>
          <w:color w:val="000000" w:themeColor="text1"/>
          <w:szCs w:val="20"/>
        </w:rPr>
        <w:t>,</w:t>
      </w:r>
      <w:r w:rsidR="00F92BE7" w:rsidRPr="002A5931">
        <w:rPr>
          <w:color w:val="000000" w:themeColor="text1"/>
          <w:szCs w:val="20"/>
        </w:rPr>
        <w:t xml:space="preserve"> </w:t>
      </w:r>
      <w:r w:rsidR="00F92BE7" w:rsidRPr="00023BBA">
        <w:rPr>
          <w:szCs w:val="20"/>
        </w:rPr>
        <w:t>I shall contend that</w:t>
      </w:r>
      <w:r w:rsidR="009F7A21" w:rsidRPr="00023BBA">
        <w:rPr>
          <w:szCs w:val="20"/>
        </w:rPr>
        <w:t xml:space="preserve"> Rawls's </w:t>
      </w:r>
      <w:r w:rsidR="00647960" w:rsidRPr="00023BBA">
        <w:rPr>
          <w:szCs w:val="20"/>
        </w:rPr>
        <w:t xml:space="preserve">political liberalism </w:t>
      </w:r>
      <w:r w:rsidR="00427271" w:rsidRPr="00023BBA">
        <w:rPr>
          <w:szCs w:val="20"/>
        </w:rPr>
        <w:t xml:space="preserve">has a different point </w:t>
      </w:r>
      <w:r w:rsidR="000158CB" w:rsidRPr="00023BBA">
        <w:rPr>
          <w:szCs w:val="20"/>
        </w:rPr>
        <w:t xml:space="preserve">or purpose than </w:t>
      </w:r>
      <w:r w:rsidR="003C2FD1" w:rsidRPr="00023BBA">
        <w:rPr>
          <w:szCs w:val="20"/>
        </w:rPr>
        <w:t>t</w:t>
      </w:r>
      <w:r w:rsidR="00B7739D" w:rsidRPr="00023BBA">
        <w:rPr>
          <w:szCs w:val="20"/>
        </w:rPr>
        <w:t xml:space="preserve">hat </w:t>
      </w:r>
      <w:r w:rsidR="000158CB" w:rsidRPr="00023BBA">
        <w:rPr>
          <w:szCs w:val="20"/>
        </w:rPr>
        <w:t>Wall</w:t>
      </w:r>
      <w:r w:rsidR="00427271" w:rsidRPr="00023BBA">
        <w:rPr>
          <w:szCs w:val="20"/>
        </w:rPr>
        <w:t xml:space="preserve"> ascribe</w:t>
      </w:r>
      <w:r w:rsidR="00B7739D" w:rsidRPr="00023BBA">
        <w:rPr>
          <w:szCs w:val="20"/>
        </w:rPr>
        <w:t>s</w:t>
      </w:r>
      <w:r w:rsidR="00427271" w:rsidRPr="00023BBA">
        <w:rPr>
          <w:szCs w:val="20"/>
        </w:rPr>
        <w:t xml:space="preserve"> </w:t>
      </w:r>
      <w:r w:rsidR="00B44AF3" w:rsidRPr="00023BBA">
        <w:rPr>
          <w:szCs w:val="20"/>
        </w:rPr>
        <w:t>to</w:t>
      </w:r>
      <w:r w:rsidR="00DC2FBC" w:rsidRPr="00023BBA">
        <w:rPr>
          <w:szCs w:val="20"/>
        </w:rPr>
        <w:t xml:space="preserve"> the </w:t>
      </w:r>
      <w:r w:rsidR="007C2AA1">
        <w:rPr>
          <w:szCs w:val="20"/>
        </w:rPr>
        <w:t>views</w:t>
      </w:r>
      <w:r w:rsidR="00DC2FBC" w:rsidRPr="00023BBA">
        <w:rPr>
          <w:szCs w:val="20"/>
        </w:rPr>
        <w:t xml:space="preserve"> </w:t>
      </w:r>
      <w:r w:rsidR="00B7739D" w:rsidRPr="00023BBA">
        <w:rPr>
          <w:szCs w:val="20"/>
        </w:rPr>
        <w:t>he</w:t>
      </w:r>
      <w:r w:rsidR="000158CB" w:rsidRPr="00023BBA">
        <w:rPr>
          <w:szCs w:val="20"/>
        </w:rPr>
        <w:t xml:space="preserve"> </w:t>
      </w:r>
      <w:r w:rsidR="00B44AF3" w:rsidRPr="00023BBA">
        <w:rPr>
          <w:szCs w:val="20"/>
        </w:rPr>
        <w:t>target</w:t>
      </w:r>
      <w:r w:rsidR="007C2AA1">
        <w:rPr>
          <w:szCs w:val="20"/>
        </w:rPr>
        <w:t>s,</w:t>
      </w:r>
      <w:r w:rsidR="00275B82">
        <w:rPr>
          <w:szCs w:val="20"/>
        </w:rPr>
        <w:t xml:space="preserve"> and</w:t>
      </w:r>
      <w:r w:rsidR="00E034A5">
        <w:rPr>
          <w:color w:val="C00000"/>
          <w:szCs w:val="20"/>
        </w:rPr>
        <w:t xml:space="preserve"> </w:t>
      </w:r>
      <w:r w:rsidR="007C2AA1">
        <w:rPr>
          <w:szCs w:val="20"/>
        </w:rPr>
        <w:t>that its</w:t>
      </w:r>
      <w:r w:rsidR="00B44AF3" w:rsidRPr="00023BBA">
        <w:rPr>
          <w:szCs w:val="20"/>
        </w:rPr>
        <w:t xml:space="preserve"> purpose</w:t>
      </w:r>
      <w:r w:rsidR="00DB254B" w:rsidRPr="00023BBA">
        <w:rPr>
          <w:szCs w:val="20"/>
        </w:rPr>
        <w:t xml:space="preserve"> refers to a different justi</w:t>
      </w:r>
      <w:r w:rsidR="0082544D" w:rsidRPr="00023BBA">
        <w:rPr>
          <w:szCs w:val="20"/>
        </w:rPr>
        <w:t>ficatory constituency than th</w:t>
      </w:r>
      <w:r w:rsidR="00275B82">
        <w:rPr>
          <w:szCs w:val="20"/>
        </w:rPr>
        <w:t>e one</w:t>
      </w:r>
      <w:r w:rsidR="0082544D" w:rsidRPr="00023BBA">
        <w:rPr>
          <w:szCs w:val="20"/>
        </w:rPr>
        <w:t xml:space="preserve"> </w:t>
      </w:r>
      <w:r w:rsidR="00B7739D" w:rsidRPr="00023BBA">
        <w:rPr>
          <w:szCs w:val="20"/>
        </w:rPr>
        <w:t>Wall</w:t>
      </w:r>
      <w:r w:rsidR="00DB254B" w:rsidRPr="00023BBA">
        <w:rPr>
          <w:szCs w:val="20"/>
        </w:rPr>
        <w:t xml:space="preserve"> single</w:t>
      </w:r>
      <w:r w:rsidR="0082544D" w:rsidRPr="00023BBA">
        <w:rPr>
          <w:szCs w:val="20"/>
        </w:rPr>
        <w:t>s</w:t>
      </w:r>
      <w:r w:rsidR="00DB254B" w:rsidRPr="00023BBA">
        <w:rPr>
          <w:szCs w:val="20"/>
        </w:rPr>
        <w:t xml:space="preserve"> out.  </w:t>
      </w:r>
      <w:r w:rsidR="00B44AF3" w:rsidRPr="00023BBA">
        <w:rPr>
          <w:szCs w:val="20"/>
        </w:rPr>
        <w:t>Seeing the purpose and the constituency</w:t>
      </w:r>
      <w:r w:rsidR="00A71464" w:rsidRPr="00023BBA">
        <w:rPr>
          <w:szCs w:val="20"/>
        </w:rPr>
        <w:t>, we can see that while its</w:t>
      </w:r>
      <w:r w:rsidR="00856E07" w:rsidRPr="00023BBA">
        <w:rPr>
          <w:szCs w:val="20"/>
        </w:rPr>
        <w:t xml:space="preserve"> version of the Justifiability Condition </w:t>
      </w:r>
      <w:r w:rsidR="00447901" w:rsidRPr="00023BBA">
        <w:rPr>
          <w:szCs w:val="20"/>
        </w:rPr>
        <w:t>applies</w:t>
      </w:r>
      <w:r w:rsidR="00856E07" w:rsidRPr="00023BBA">
        <w:rPr>
          <w:szCs w:val="20"/>
        </w:rPr>
        <w:t xml:space="preserve"> to itself,</w:t>
      </w:r>
      <w:r w:rsidR="00DC2FBC" w:rsidRPr="00023BBA">
        <w:rPr>
          <w:szCs w:val="20"/>
        </w:rPr>
        <w:t xml:space="preserve"> Rawlsian political liberalism</w:t>
      </w:r>
      <w:r w:rsidR="00447901" w:rsidRPr="00023BBA">
        <w:rPr>
          <w:szCs w:val="20"/>
        </w:rPr>
        <w:t xml:space="preserve"> avoids the consequences </w:t>
      </w:r>
      <w:r w:rsidR="00337216">
        <w:rPr>
          <w:szCs w:val="20"/>
        </w:rPr>
        <w:t xml:space="preserve">that </w:t>
      </w:r>
      <w:r w:rsidR="00447901" w:rsidRPr="00023BBA">
        <w:rPr>
          <w:szCs w:val="20"/>
        </w:rPr>
        <w:t>self-application is thought to imply</w:t>
      </w:r>
      <w:r w:rsidR="00115BCF" w:rsidRPr="00023BBA">
        <w:rPr>
          <w:szCs w:val="20"/>
        </w:rPr>
        <w:t>.</w:t>
      </w:r>
      <w:r w:rsidR="00447901" w:rsidRPr="00023BBA">
        <w:rPr>
          <w:szCs w:val="20"/>
        </w:rPr>
        <w:t xml:space="preserve">  It therefore avoids the dilemma</w:t>
      </w:r>
      <w:r w:rsidR="00DF4874" w:rsidRPr="00023BBA">
        <w:rPr>
          <w:szCs w:val="20"/>
        </w:rPr>
        <w:t>.</w:t>
      </w:r>
    </w:p>
    <w:p w14:paraId="7E90C357" w14:textId="77777777" w:rsidR="009F7A21" w:rsidRPr="00023BBA" w:rsidRDefault="009F7A21" w:rsidP="00385606">
      <w:pPr>
        <w:rPr>
          <w:szCs w:val="20"/>
        </w:rPr>
      </w:pPr>
    </w:p>
    <w:p w14:paraId="7999B955" w14:textId="49C49A5A" w:rsidR="0037674B" w:rsidRDefault="00614899" w:rsidP="00E738E1">
      <w:pPr>
        <w:rPr>
          <w:color w:val="000000" w:themeColor="text1"/>
          <w:szCs w:val="20"/>
        </w:rPr>
      </w:pPr>
      <w:r w:rsidRPr="00023BBA">
        <w:rPr>
          <w:szCs w:val="20"/>
        </w:rPr>
        <w:t>Rawls famously said that "The aims of political philosophy depend on the society it addresses."</w:t>
      </w:r>
      <w:r w:rsidRPr="00023BBA">
        <w:rPr>
          <w:rStyle w:val="FootnoteReference"/>
          <w:szCs w:val="20"/>
        </w:rPr>
        <w:footnoteReference w:id="2"/>
      </w:r>
      <w:r w:rsidR="00D455B5" w:rsidRPr="00023BBA">
        <w:rPr>
          <w:szCs w:val="20"/>
        </w:rPr>
        <w:t xml:space="preserve">  The aim of </w:t>
      </w:r>
      <w:r w:rsidR="00A65E2E" w:rsidRPr="00023BBA">
        <w:rPr>
          <w:szCs w:val="20"/>
        </w:rPr>
        <w:t xml:space="preserve">Rawlsian </w:t>
      </w:r>
      <w:r w:rsidR="00D455B5" w:rsidRPr="00023BBA">
        <w:rPr>
          <w:szCs w:val="20"/>
        </w:rPr>
        <w:t>political liberalism</w:t>
      </w:r>
      <w:r w:rsidR="005D2C3B" w:rsidRPr="00023BBA">
        <w:rPr>
          <w:szCs w:val="20"/>
        </w:rPr>
        <w:t>, quite generally described,</w:t>
      </w:r>
      <w:r w:rsidR="00617D89" w:rsidRPr="00023BBA">
        <w:rPr>
          <w:szCs w:val="20"/>
        </w:rPr>
        <w:t xml:space="preserve"> </w:t>
      </w:r>
      <w:r w:rsidR="009630C2" w:rsidRPr="00023BBA">
        <w:rPr>
          <w:szCs w:val="20"/>
        </w:rPr>
        <w:t>is to identify principles of distributive justice</w:t>
      </w:r>
      <w:r w:rsidR="00AC31EC" w:rsidRPr="00023BBA">
        <w:rPr>
          <w:szCs w:val="20"/>
        </w:rPr>
        <w:t xml:space="preserve"> </w:t>
      </w:r>
      <w:r w:rsidR="00973196" w:rsidRPr="00023BBA">
        <w:rPr>
          <w:szCs w:val="20"/>
        </w:rPr>
        <w:t xml:space="preserve">citizens </w:t>
      </w:r>
      <w:r w:rsidR="00AC31EC" w:rsidRPr="00023BBA">
        <w:rPr>
          <w:szCs w:val="20"/>
        </w:rPr>
        <w:t>have to honor to relate to one another</w:t>
      </w:r>
      <w:r w:rsidR="00973196" w:rsidRPr="00023BBA">
        <w:rPr>
          <w:szCs w:val="20"/>
        </w:rPr>
        <w:t xml:space="preserve"> as free equals</w:t>
      </w:r>
      <w:r w:rsidR="00AA453A" w:rsidRPr="00023BBA">
        <w:rPr>
          <w:szCs w:val="20"/>
        </w:rPr>
        <w:t>.</w:t>
      </w:r>
      <w:r w:rsidR="0037674B" w:rsidRPr="00023BBA">
        <w:rPr>
          <w:szCs w:val="20"/>
        </w:rPr>
        <w:t xml:space="preserve"> </w:t>
      </w:r>
      <w:r w:rsidR="00B65E9A" w:rsidRPr="00023BBA">
        <w:rPr>
          <w:szCs w:val="20"/>
        </w:rPr>
        <w:t>As we shall see, t</w:t>
      </w:r>
      <w:r w:rsidR="005706E5" w:rsidRPr="00023BBA">
        <w:rPr>
          <w:szCs w:val="20"/>
        </w:rPr>
        <w:t xml:space="preserve">he </w:t>
      </w:r>
      <w:r w:rsidR="006D343B" w:rsidRPr="00023BBA">
        <w:rPr>
          <w:szCs w:val="20"/>
        </w:rPr>
        <w:t xml:space="preserve">more precise statement of that </w:t>
      </w:r>
      <w:r w:rsidR="0078602A" w:rsidRPr="00023BBA">
        <w:rPr>
          <w:szCs w:val="20"/>
        </w:rPr>
        <w:t xml:space="preserve">aim </w:t>
      </w:r>
      <w:r w:rsidR="005706E5" w:rsidRPr="00023BBA">
        <w:rPr>
          <w:szCs w:val="20"/>
        </w:rPr>
        <w:t xml:space="preserve">needed to </w:t>
      </w:r>
      <w:r w:rsidR="006D343B" w:rsidRPr="00023BBA">
        <w:rPr>
          <w:szCs w:val="20"/>
        </w:rPr>
        <w:t xml:space="preserve">show how Rawlsian political liberalism </w:t>
      </w:r>
      <w:r w:rsidR="005706E5" w:rsidRPr="00023BBA">
        <w:rPr>
          <w:szCs w:val="20"/>
        </w:rPr>
        <w:t>escape</w:t>
      </w:r>
      <w:r w:rsidR="006D343B" w:rsidRPr="00023BBA">
        <w:rPr>
          <w:szCs w:val="20"/>
        </w:rPr>
        <w:t>s</w:t>
      </w:r>
      <w:r w:rsidR="005706E5" w:rsidRPr="00023BBA">
        <w:rPr>
          <w:szCs w:val="20"/>
        </w:rPr>
        <w:t xml:space="preserve"> the dil</w:t>
      </w:r>
      <w:r w:rsidR="006D343B" w:rsidRPr="00023BBA">
        <w:rPr>
          <w:szCs w:val="20"/>
        </w:rPr>
        <w:t>e</w:t>
      </w:r>
      <w:r w:rsidR="00B65E9A" w:rsidRPr="00023BBA">
        <w:rPr>
          <w:szCs w:val="20"/>
        </w:rPr>
        <w:t xml:space="preserve">mma also shows that aim to be rather rarified. Its rarefication raises </w:t>
      </w:r>
      <w:r w:rsidR="0078602A" w:rsidRPr="00023BBA">
        <w:rPr>
          <w:szCs w:val="20"/>
        </w:rPr>
        <w:t xml:space="preserve">the </w:t>
      </w:r>
      <w:r w:rsidR="00B65E9A" w:rsidRPr="00023BBA">
        <w:rPr>
          <w:szCs w:val="20"/>
        </w:rPr>
        <w:t>question of why th</w:t>
      </w:r>
      <w:r w:rsidR="00337216">
        <w:rPr>
          <w:szCs w:val="20"/>
        </w:rPr>
        <w:t>e</w:t>
      </w:r>
      <w:r w:rsidR="00B65E9A" w:rsidRPr="00023BBA">
        <w:rPr>
          <w:szCs w:val="20"/>
        </w:rPr>
        <w:t xml:space="preserve"> aim </w:t>
      </w:r>
      <w:r w:rsidR="006D343B" w:rsidRPr="00023BBA">
        <w:rPr>
          <w:szCs w:val="20"/>
        </w:rPr>
        <w:t>i</w:t>
      </w:r>
      <w:r w:rsidR="00723F6D" w:rsidRPr="00023BBA">
        <w:rPr>
          <w:szCs w:val="20"/>
        </w:rPr>
        <w:t xml:space="preserve">s worth pursuing.  </w:t>
      </w:r>
      <w:r w:rsidR="002A0358" w:rsidRPr="00023BBA">
        <w:rPr>
          <w:szCs w:val="20"/>
        </w:rPr>
        <w:t xml:space="preserve">I confront this question in the </w:t>
      </w:r>
      <w:r w:rsidR="00275B82">
        <w:rPr>
          <w:szCs w:val="20"/>
        </w:rPr>
        <w:t>final</w:t>
      </w:r>
      <w:r w:rsidR="002A0358" w:rsidRPr="00023BBA">
        <w:rPr>
          <w:szCs w:val="20"/>
        </w:rPr>
        <w:t xml:space="preserve"> section.  </w:t>
      </w:r>
      <w:r w:rsidR="00723F6D" w:rsidRPr="00023BBA">
        <w:rPr>
          <w:color w:val="000000" w:themeColor="text1"/>
          <w:szCs w:val="20"/>
        </w:rPr>
        <w:t>My answer</w:t>
      </w:r>
      <w:r w:rsidR="005706E5" w:rsidRPr="00023BBA">
        <w:rPr>
          <w:color w:val="000000" w:themeColor="text1"/>
          <w:szCs w:val="20"/>
        </w:rPr>
        <w:t xml:space="preserve"> </w:t>
      </w:r>
      <w:r w:rsidR="00723F6D" w:rsidRPr="00023BBA">
        <w:rPr>
          <w:color w:val="000000" w:themeColor="text1"/>
          <w:szCs w:val="20"/>
        </w:rPr>
        <w:t xml:space="preserve">shows why I implied above that </w:t>
      </w:r>
      <w:r w:rsidR="00464050" w:rsidRPr="00023BBA">
        <w:rPr>
          <w:color w:val="000000" w:themeColor="text1"/>
          <w:szCs w:val="20"/>
        </w:rPr>
        <w:t xml:space="preserve">I think </w:t>
      </w:r>
      <w:r w:rsidR="009630C2" w:rsidRPr="00023BBA">
        <w:rPr>
          <w:color w:val="000000" w:themeColor="text1"/>
          <w:szCs w:val="20"/>
        </w:rPr>
        <w:t>some version of political liberalism --</w:t>
      </w:r>
      <w:r w:rsidR="00464050" w:rsidRPr="00023BBA">
        <w:rPr>
          <w:color w:val="000000" w:themeColor="text1"/>
          <w:szCs w:val="20"/>
        </w:rPr>
        <w:t xml:space="preserve"> and the version I had in mind wa</w:t>
      </w:r>
      <w:r w:rsidR="009630C2" w:rsidRPr="00023BBA">
        <w:rPr>
          <w:color w:val="000000" w:themeColor="text1"/>
          <w:szCs w:val="20"/>
        </w:rPr>
        <w:t>s Rawlsian political liberalism -- i</w:t>
      </w:r>
      <w:r w:rsidR="003F51B0" w:rsidRPr="00023BBA">
        <w:rPr>
          <w:color w:val="000000" w:themeColor="text1"/>
          <w:szCs w:val="20"/>
        </w:rPr>
        <w:t xml:space="preserve">s the most defensible form of liberalism for </w:t>
      </w:r>
      <w:r w:rsidR="006443BE" w:rsidRPr="00023BBA">
        <w:rPr>
          <w:color w:val="000000" w:themeColor="text1"/>
          <w:szCs w:val="20"/>
        </w:rPr>
        <w:t xml:space="preserve">the </w:t>
      </w:r>
      <w:r w:rsidR="003F51B0" w:rsidRPr="00023BBA">
        <w:rPr>
          <w:color w:val="000000" w:themeColor="text1"/>
          <w:szCs w:val="20"/>
        </w:rPr>
        <w:t>s</w:t>
      </w:r>
      <w:r w:rsidR="006443BE" w:rsidRPr="00023BBA">
        <w:rPr>
          <w:color w:val="000000" w:themeColor="text1"/>
          <w:szCs w:val="20"/>
        </w:rPr>
        <w:t>ocieties to which it is addressed</w:t>
      </w:r>
      <w:r w:rsidR="003F51B0" w:rsidRPr="00023BBA">
        <w:rPr>
          <w:color w:val="000000" w:themeColor="text1"/>
          <w:szCs w:val="20"/>
        </w:rPr>
        <w:t xml:space="preserve">.  </w:t>
      </w:r>
      <w:r w:rsidR="0037674B">
        <w:rPr>
          <w:color w:val="000000" w:themeColor="text1"/>
          <w:szCs w:val="20"/>
        </w:rPr>
        <w:t xml:space="preserve">It is the most defensible because of its commitment to a form </w:t>
      </w:r>
      <w:r w:rsidR="004124DE">
        <w:rPr>
          <w:color w:val="000000" w:themeColor="text1"/>
          <w:szCs w:val="20"/>
        </w:rPr>
        <w:t>of reciprocity</w:t>
      </w:r>
      <w:r w:rsidR="00F36968">
        <w:rPr>
          <w:color w:val="000000" w:themeColor="text1"/>
          <w:szCs w:val="20"/>
        </w:rPr>
        <w:t xml:space="preserve"> that is needed for our politics</w:t>
      </w:r>
      <w:r w:rsidR="004124DE">
        <w:rPr>
          <w:color w:val="000000" w:themeColor="text1"/>
          <w:szCs w:val="20"/>
        </w:rPr>
        <w:t>.</w:t>
      </w:r>
    </w:p>
    <w:p w14:paraId="5F4F66E3" w14:textId="77777777" w:rsidR="00E738E1" w:rsidRPr="00023BBA" w:rsidRDefault="00E738E1" w:rsidP="009D3F03">
      <w:pPr>
        <w:ind w:left="187"/>
        <w:jc w:val="center"/>
        <w:rPr>
          <w:b/>
          <w:i/>
          <w:szCs w:val="20"/>
        </w:rPr>
      </w:pPr>
    </w:p>
    <w:p w14:paraId="713A4DBE" w14:textId="2883B1F9" w:rsidR="009D3F03" w:rsidRPr="00023BBA" w:rsidRDefault="0036251C" w:rsidP="009D3F03">
      <w:pPr>
        <w:ind w:left="187"/>
        <w:jc w:val="center"/>
        <w:rPr>
          <w:b/>
          <w:i/>
          <w:szCs w:val="20"/>
        </w:rPr>
      </w:pPr>
      <w:r w:rsidRPr="00023BBA">
        <w:rPr>
          <w:b/>
          <w:i/>
          <w:szCs w:val="20"/>
        </w:rPr>
        <w:t>§</w:t>
      </w:r>
      <w:r w:rsidR="00F06A09" w:rsidRPr="00023BBA">
        <w:rPr>
          <w:b/>
          <w:i/>
          <w:szCs w:val="20"/>
        </w:rPr>
        <w:t>1</w:t>
      </w:r>
      <w:r w:rsidR="002F7CDF" w:rsidRPr="00023BBA">
        <w:rPr>
          <w:b/>
          <w:i/>
          <w:szCs w:val="20"/>
        </w:rPr>
        <w:t>. The Justifiability Condition</w:t>
      </w:r>
    </w:p>
    <w:p w14:paraId="72463930" w14:textId="0FA2D5E6" w:rsidR="00E47E57" w:rsidRPr="00023BBA" w:rsidRDefault="00507276" w:rsidP="00A743EF">
      <w:pPr>
        <w:rPr>
          <w:szCs w:val="20"/>
        </w:rPr>
      </w:pPr>
      <w:r w:rsidRPr="00023BBA">
        <w:rPr>
          <w:szCs w:val="20"/>
        </w:rPr>
        <w:t>T</w:t>
      </w:r>
      <w:r w:rsidR="004A596E" w:rsidRPr="00023BBA">
        <w:rPr>
          <w:szCs w:val="20"/>
        </w:rPr>
        <w:t>he Justif</w:t>
      </w:r>
      <w:r w:rsidR="00D07AEF" w:rsidRPr="00023BBA">
        <w:rPr>
          <w:szCs w:val="20"/>
        </w:rPr>
        <w:t>iability Condition is generally</w:t>
      </w:r>
      <w:r w:rsidR="004A596E" w:rsidRPr="00023BBA">
        <w:rPr>
          <w:szCs w:val="20"/>
        </w:rPr>
        <w:t xml:space="preserve"> presented as a condition of political legitimacy.  </w:t>
      </w:r>
      <w:r w:rsidR="00782954" w:rsidRPr="00023BBA">
        <w:rPr>
          <w:szCs w:val="20"/>
        </w:rPr>
        <w:t>Seeing it that way</w:t>
      </w:r>
      <w:r w:rsidR="004A596E" w:rsidRPr="00023BBA">
        <w:rPr>
          <w:szCs w:val="20"/>
        </w:rPr>
        <w:t xml:space="preserve"> exerts some pressure to state the scope of the condition more precisely.  I initially said that the condition applies to "political arrangements."  I did so in deference to an early and influential formulation of a </w:t>
      </w:r>
      <w:r w:rsidR="00337216">
        <w:rPr>
          <w:szCs w:val="20"/>
        </w:rPr>
        <w:t xml:space="preserve">legitimacy </w:t>
      </w:r>
      <w:r w:rsidR="004A596E" w:rsidRPr="00023BBA">
        <w:rPr>
          <w:szCs w:val="20"/>
        </w:rPr>
        <w:t>condition that was said to be the "theoretical foundation of liberalism."</w:t>
      </w:r>
      <w:r w:rsidR="004A596E" w:rsidRPr="00023BBA">
        <w:rPr>
          <w:rStyle w:val="FootnoteReference"/>
          <w:szCs w:val="20"/>
        </w:rPr>
        <w:footnoteReference w:id="3"/>
      </w:r>
      <w:r w:rsidR="004A596E" w:rsidRPr="00023BBA">
        <w:rPr>
          <w:szCs w:val="20"/>
        </w:rPr>
        <w:t xml:space="preserve">  </w:t>
      </w:r>
      <w:r w:rsidR="0047286B" w:rsidRPr="00023BBA">
        <w:rPr>
          <w:szCs w:val="20"/>
        </w:rPr>
        <w:t>But t</w:t>
      </w:r>
      <w:r w:rsidR="00D249AB" w:rsidRPr="00023BBA">
        <w:rPr>
          <w:szCs w:val="20"/>
        </w:rPr>
        <w:t>his formulation is rather vague</w:t>
      </w:r>
      <w:r w:rsidR="0047286B" w:rsidRPr="00023BBA">
        <w:rPr>
          <w:szCs w:val="20"/>
        </w:rPr>
        <w:t xml:space="preserve"> and papers over what really raises questions of legitimacy in the first place</w:t>
      </w:r>
      <w:r w:rsidR="00D249AB" w:rsidRPr="00023BBA">
        <w:rPr>
          <w:szCs w:val="20"/>
        </w:rPr>
        <w:t>.  W</w:t>
      </w:r>
      <w:r w:rsidR="00EA609E" w:rsidRPr="00023BBA">
        <w:rPr>
          <w:szCs w:val="20"/>
        </w:rPr>
        <w:t xml:space="preserve">hat </w:t>
      </w:r>
      <w:r w:rsidR="00CE5AF2" w:rsidRPr="00023BBA">
        <w:rPr>
          <w:szCs w:val="20"/>
        </w:rPr>
        <w:t xml:space="preserve">raises </w:t>
      </w:r>
      <w:r w:rsidR="0047286B" w:rsidRPr="00023BBA">
        <w:rPr>
          <w:szCs w:val="20"/>
        </w:rPr>
        <w:t xml:space="preserve">those </w:t>
      </w:r>
      <w:r w:rsidR="00CE5AF2" w:rsidRPr="00023BBA">
        <w:rPr>
          <w:szCs w:val="20"/>
        </w:rPr>
        <w:t>q</w:t>
      </w:r>
      <w:r w:rsidR="0047286B" w:rsidRPr="00023BBA">
        <w:rPr>
          <w:szCs w:val="20"/>
        </w:rPr>
        <w:t>uestions</w:t>
      </w:r>
      <w:r w:rsidR="00E47E57" w:rsidRPr="00023BBA">
        <w:rPr>
          <w:szCs w:val="20"/>
        </w:rPr>
        <w:t xml:space="preserve"> is </w:t>
      </w:r>
      <w:r w:rsidR="00CB34C6" w:rsidRPr="00023BBA">
        <w:rPr>
          <w:szCs w:val="20"/>
        </w:rPr>
        <w:t>the exercise of political power</w:t>
      </w:r>
      <w:r w:rsidR="00964552" w:rsidRPr="00023BBA">
        <w:rPr>
          <w:szCs w:val="20"/>
        </w:rPr>
        <w:t>.</w:t>
      </w:r>
      <w:r w:rsidR="00C63808" w:rsidRPr="00023BBA">
        <w:rPr>
          <w:szCs w:val="20"/>
        </w:rPr>
        <w:t xml:space="preserve">  T</w:t>
      </w:r>
      <w:r w:rsidR="00F9406B" w:rsidRPr="00023BBA">
        <w:rPr>
          <w:szCs w:val="20"/>
        </w:rPr>
        <w:t xml:space="preserve">he paradigmatic exercise of political power </w:t>
      </w:r>
      <w:r w:rsidR="0010216B" w:rsidRPr="00023BBA">
        <w:rPr>
          <w:szCs w:val="20"/>
        </w:rPr>
        <w:t>is that</w:t>
      </w:r>
      <w:r w:rsidR="00F9406B" w:rsidRPr="00023BBA">
        <w:rPr>
          <w:szCs w:val="20"/>
        </w:rPr>
        <w:t xml:space="preserve"> which issue</w:t>
      </w:r>
      <w:r w:rsidR="004C43D9" w:rsidRPr="00023BBA">
        <w:rPr>
          <w:szCs w:val="20"/>
        </w:rPr>
        <w:t>s</w:t>
      </w:r>
      <w:r w:rsidR="00F9406B" w:rsidRPr="00023BBA">
        <w:rPr>
          <w:szCs w:val="20"/>
        </w:rPr>
        <w:t xml:space="preserve"> </w:t>
      </w:r>
      <w:r w:rsidR="005C58C2" w:rsidRPr="00023BBA">
        <w:rPr>
          <w:szCs w:val="20"/>
        </w:rPr>
        <w:t xml:space="preserve">in </w:t>
      </w:r>
      <w:r w:rsidR="00A0681B" w:rsidRPr="00023BBA">
        <w:rPr>
          <w:szCs w:val="20"/>
        </w:rPr>
        <w:t xml:space="preserve">directives that are </w:t>
      </w:r>
      <w:r w:rsidR="00AE5EAE" w:rsidRPr="00023BBA">
        <w:rPr>
          <w:szCs w:val="20"/>
        </w:rPr>
        <w:t xml:space="preserve">backed by </w:t>
      </w:r>
      <w:r w:rsidR="00E47805" w:rsidRPr="00023BBA">
        <w:rPr>
          <w:szCs w:val="20"/>
        </w:rPr>
        <w:t>government</w:t>
      </w:r>
      <w:r w:rsidR="00CF5B7A" w:rsidRPr="00023BBA">
        <w:rPr>
          <w:szCs w:val="20"/>
        </w:rPr>
        <w:t xml:space="preserve">'s </w:t>
      </w:r>
      <w:r w:rsidR="00CF5B7A" w:rsidRPr="00023BBA">
        <w:rPr>
          <w:szCs w:val="20"/>
        </w:rPr>
        <w:lastRenderedPageBreak/>
        <w:t>ability to force compliance</w:t>
      </w:r>
      <w:r w:rsidR="00A0681B" w:rsidRPr="00023BBA">
        <w:rPr>
          <w:szCs w:val="20"/>
        </w:rPr>
        <w:t xml:space="preserve"> and punish non-compliance</w:t>
      </w:r>
      <w:r w:rsidR="00E47E57" w:rsidRPr="00023BBA">
        <w:rPr>
          <w:szCs w:val="20"/>
        </w:rPr>
        <w:t xml:space="preserve">.  It is </w:t>
      </w:r>
      <w:r w:rsidR="00CE5AF2" w:rsidRPr="00023BBA">
        <w:rPr>
          <w:szCs w:val="20"/>
        </w:rPr>
        <w:t xml:space="preserve">the exercise </w:t>
      </w:r>
      <w:r w:rsidR="0074522D" w:rsidRPr="00023BBA">
        <w:rPr>
          <w:szCs w:val="20"/>
        </w:rPr>
        <w:t xml:space="preserve">of </w:t>
      </w:r>
      <w:r w:rsidR="00EA609E" w:rsidRPr="00023BBA">
        <w:rPr>
          <w:szCs w:val="20"/>
        </w:rPr>
        <w:t>political power</w:t>
      </w:r>
      <w:r w:rsidR="00E47E57" w:rsidRPr="00023BBA">
        <w:rPr>
          <w:szCs w:val="20"/>
        </w:rPr>
        <w:t xml:space="preserve"> so understood that needs to be legitimated</w:t>
      </w:r>
      <w:r w:rsidR="00EA609E" w:rsidRPr="00023BBA">
        <w:rPr>
          <w:szCs w:val="20"/>
        </w:rPr>
        <w:t>.</w:t>
      </w:r>
      <w:r w:rsidR="00CE5AF2" w:rsidRPr="00023BBA">
        <w:rPr>
          <w:rStyle w:val="FootnoteReference"/>
          <w:szCs w:val="20"/>
        </w:rPr>
        <w:footnoteReference w:id="4"/>
      </w:r>
      <w:r w:rsidR="00073F57" w:rsidRPr="00023BBA">
        <w:rPr>
          <w:szCs w:val="20"/>
        </w:rPr>
        <w:t xml:space="preserve">  </w:t>
      </w:r>
    </w:p>
    <w:p w14:paraId="35B787B4" w14:textId="77777777" w:rsidR="00FC0EB4" w:rsidRPr="00023BBA" w:rsidRDefault="00FC0EB4" w:rsidP="00FC0EB4">
      <w:pPr>
        <w:ind w:left="187"/>
        <w:rPr>
          <w:szCs w:val="20"/>
        </w:rPr>
      </w:pPr>
    </w:p>
    <w:p w14:paraId="554D2C28" w14:textId="7E44DA0E" w:rsidR="00BA3961" w:rsidRPr="00023BBA" w:rsidRDefault="00073F57" w:rsidP="00A743EF">
      <w:pPr>
        <w:rPr>
          <w:szCs w:val="20"/>
        </w:rPr>
      </w:pPr>
      <w:r w:rsidRPr="00023BBA">
        <w:rPr>
          <w:szCs w:val="20"/>
        </w:rPr>
        <w:t xml:space="preserve">This suggests a way of refining the initial statement of the </w:t>
      </w:r>
      <w:r w:rsidR="00CE5AF2" w:rsidRPr="00023BBA">
        <w:rPr>
          <w:szCs w:val="20"/>
        </w:rPr>
        <w:t>Justifiability Condition</w:t>
      </w:r>
      <w:r w:rsidR="00115970" w:rsidRPr="00023BBA">
        <w:rPr>
          <w:szCs w:val="20"/>
        </w:rPr>
        <w:t>: the condition should</w:t>
      </w:r>
      <w:r w:rsidR="0047286B" w:rsidRPr="00023BBA">
        <w:rPr>
          <w:szCs w:val="20"/>
        </w:rPr>
        <w:t xml:space="preserve"> be taken</w:t>
      </w:r>
      <w:r w:rsidR="00356F1E" w:rsidRPr="00023BBA">
        <w:rPr>
          <w:szCs w:val="20"/>
        </w:rPr>
        <w:t xml:space="preserve"> as </w:t>
      </w:r>
      <w:r w:rsidR="00793FB9" w:rsidRPr="00023BBA">
        <w:rPr>
          <w:szCs w:val="20"/>
        </w:rPr>
        <w:t>a</w:t>
      </w:r>
      <w:r w:rsidR="00356F1E" w:rsidRPr="00023BBA">
        <w:rPr>
          <w:szCs w:val="20"/>
        </w:rPr>
        <w:t xml:space="preserve">sserting </w:t>
      </w:r>
      <w:r w:rsidR="00F7360C" w:rsidRPr="00023BBA">
        <w:rPr>
          <w:szCs w:val="20"/>
        </w:rPr>
        <w:t>a condition of political legitimacy according to which</w:t>
      </w:r>
      <w:r w:rsidR="00356F1E" w:rsidRPr="00023BBA">
        <w:rPr>
          <w:szCs w:val="20"/>
        </w:rPr>
        <w:t xml:space="preserve"> </w:t>
      </w:r>
    </w:p>
    <w:p w14:paraId="34F97046" w14:textId="77777777" w:rsidR="00BA3961" w:rsidRPr="00023BBA" w:rsidRDefault="00BA3961" w:rsidP="00BA3961">
      <w:pPr>
        <w:ind w:left="187"/>
        <w:rPr>
          <w:szCs w:val="20"/>
        </w:rPr>
      </w:pPr>
    </w:p>
    <w:p w14:paraId="7DDAD224" w14:textId="509113A4" w:rsidR="00BA3961" w:rsidRPr="00023BBA" w:rsidRDefault="00BA3961" w:rsidP="00A743EF">
      <w:pPr>
        <w:ind w:left="1224" w:hanging="504"/>
        <w:rPr>
          <w:szCs w:val="20"/>
        </w:rPr>
      </w:pPr>
      <w:r w:rsidRPr="00023BBA">
        <w:rPr>
          <w:szCs w:val="20"/>
        </w:rPr>
        <w:t>(JC</w:t>
      </w:r>
      <w:r w:rsidRPr="00023BBA">
        <w:rPr>
          <w:szCs w:val="20"/>
          <w:vertAlign w:val="subscript"/>
        </w:rPr>
        <w:t>1</w:t>
      </w:r>
      <w:r w:rsidR="00CD3815" w:rsidRPr="00023BBA">
        <w:rPr>
          <w:szCs w:val="20"/>
        </w:rPr>
        <w:t>) Exercises of political</w:t>
      </w:r>
      <w:r w:rsidR="00F7360C" w:rsidRPr="00023BBA">
        <w:rPr>
          <w:szCs w:val="20"/>
        </w:rPr>
        <w:t xml:space="preserve"> power are to</w:t>
      </w:r>
      <w:r w:rsidR="00CE5AF2" w:rsidRPr="00023BBA">
        <w:rPr>
          <w:szCs w:val="20"/>
        </w:rPr>
        <w:t xml:space="preserve"> be justifiable to </w:t>
      </w:r>
      <w:r w:rsidRPr="00023BBA">
        <w:rPr>
          <w:szCs w:val="20"/>
        </w:rPr>
        <w:t xml:space="preserve">all </w:t>
      </w:r>
      <w:r w:rsidR="005D7DFE" w:rsidRPr="00023BBA">
        <w:rPr>
          <w:szCs w:val="20"/>
        </w:rPr>
        <w:t>reasonable citizens</w:t>
      </w:r>
      <w:r w:rsidR="00CE5AF2" w:rsidRPr="00023BBA">
        <w:rPr>
          <w:szCs w:val="20"/>
        </w:rPr>
        <w:t>.</w:t>
      </w:r>
      <w:r w:rsidR="00716B31" w:rsidRPr="00023BBA">
        <w:rPr>
          <w:szCs w:val="20"/>
        </w:rPr>
        <w:t xml:space="preserve">  </w:t>
      </w:r>
    </w:p>
    <w:p w14:paraId="38E7C01B" w14:textId="77777777" w:rsidR="00BA3961" w:rsidRPr="00023BBA" w:rsidRDefault="00BA3961" w:rsidP="00BA3961">
      <w:pPr>
        <w:rPr>
          <w:szCs w:val="20"/>
        </w:rPr>
      </w:pPr>
    </w:p>
    <w:p w14:paraId="5EA9D7C9" w14:textId="5CF48C0C" w:rsidR="00D5075B" w:rsidRPr="00023BBA" w:rsidRDefault="00D5075B" w:rsidP="00A743EF">
      <w:pPr>
        <w:rPr>
          <w:szCs w:val="20"/>
        </w:rPr>
      </w:pPr>
      <w:r w:rsidRPr="00023BBA">
        <w:rPr>
          <w:szCs w:val="20"/>
        </w:rPr>
        <w:t xml:space="preserve">The phrase "all reasonable citizens" </w:t>
      </w:r>
      <w:r w:rsidR="006D2D67" w:rsidRPr="00023BBA">
        <w:rPr>
          <w:szCs w:val="20"/>
        </w:rPr>
        <w:t>may seem prematurely to settle</w:t>
      </w:r>
      <w:r w:rsidR="00A743EF" w:rsidRPr="00023BBA">
        <w:rPr>
          <w:szCs w:val="20"/>
        </w:rPr>
        <w:t xml:space="preserve"> the </w:t>
      </w:r>
      <w:r w:rsidR="006D2D67" w:rsidRPr="00023BBA">
        <w:rPr>
          <w:szCs w:val="20"/>
        </w:rPr>
        <w:t>question that I said earlier would be</w:t>
      </w:r>
      <w:r w:rsidR="00A743EF" w:rsidRPr="00023BBA">
        <w:rPr>
          <w:szCs w:val="20"/>
        </w:rPr>
        <w:t xml:space="preserve"> of </w:t>
      </w:r>
      <w:r w:rsidR="00112C96" w:rsidRPr="00023BBA">
        <w:rPr>
          <w:szCs w:val="20"/>
        </w:rPr>
        <w:t xml:space="preserve">great importance: that of </w:t>
      </w:r>
      <w:r w:rsidR="008E51A7" w:rsidRPr="00023BBA">
        <w:rPr>
          <w:szCs w:val="20"/>
        </w:rPr>
        <w:t xml:space="preserve">liberalism's </w:t>
      </w:r>
      <w:r w:rsidR="00112C96" w:rsidRPr="00023BBA">
        <w:rPr>
          <w:szCs w:val="20"/>
        </w:rPr>
        <w:t>justificatory constituency</w:t>
      </w:r>
      <w:r w:rsidR="00B80962" w:rsidRPr="00023BBA">
        <w:rPr>
          <w:szCs w:val="20"/>
        </w:rPr>
        <w:t xml:space="preserve">.  </w:t>
      </w:r>
      <w:r w:rsidR="002940DD" w:rsidRPr="00023BBA">
        <w:rPr>
          <w:szCs w:val="20"/>
        </w:rPr>
        <w:t xml:space="preserve">I have included </w:t>
      </w:r>
      <w:r w:rsidR="005B3459" w:rsidRPr="00023BBA">
        <w:rPr>
          <w:szCs w:val="20"/>
        </w:rPr>
        <w:t xml:space="preserve">it </w:t>
      </w:r>
      <w:r w:rsidR="002940DD" w:rsidRPr="00023BBA">
        <w:rPr>
          <w:szCs w:val="20"/>
        </w:rPr>
        <w:t xml:space="preserve">because </w:t>
      </w:r>
      <w:r w:rsidR="00885488" w:rsidRPr="00023BBA">
        <w:rPr>
          <w:szCs w:val="20"/>
        </w:rPr>
        <w:t xml:space="preserve">liberals </w:t>
      </w:r>
      <w:r w:rsidR="00E738E1" w:rsidRPr="00023BBA">
        <w:rPr>
          <w:szCs w:val="20"/>
        </w:rPr>
        <w:t xml:space="preserve">are </w:t>
      </w:r>
      <w:r w:rsidR="0001540F">
        <w:rPr>
          <w:szCs w:val="20"/>
        </w:rPr>
        <w:t>sometimes</w:t>
      </w:r>
      <w:r w:rsidR="00E738E1" w:rsidRPr="00023BBA">
        <w:rPr>
          <w:szCs w:val="20"/>
        </w:rPr>
        <w:t xml:space="preserve"> said to </w:t>
      </w:r>
      <w:r w:rsidR="00885488" w:rsidRPr="00023BBA">
        <w:rPr>
          <w:szCs w:val="20"/>
        </w:rPr>
        <w:t xml:space="preserve">assume that justification is owed </w:t>
      </w:r>
      <w:r w:rsidR="002039B6" w:rsidRPr="00023BBA">
        <w:rPr>
          <w:szCs w:val="20"/>
        </w:rPr>
        <w:t>to</w:t>
      </w:r>
      <w:r w:rsidR="00885488" w:rsidRPr="00023BBA">
        <w:rPr>
          <w:szCs w:val="20"/>
        </w:rPr>
        <w:t>, or just to,</w:t>
      </w:r>
      <w:r w:rsidR="008E51A7" w:rsidRPr="00023BBA">
        <w:rPr>
          <w:szCs w:val="20"/>
        </w:rPr>
        <w:t xml:space="preserve"> </w:t>
      </w:r>
      <w:r w:rsidR="002039B6" w:rsidRPr="00023BBA">
        <w:rPr>
          <w:szCs w:val="20"/>
        </w:rPr>
        <w:t>citizens</w:t>
      </w:r>
      <w:r w:rsidR="008E51A7" w:rsidRPr="00023BBA">
        <w:rPr>
          <w:szCs w:val="20"/>
        </w:rPr>
        <w:t xml:space="preserve"> who are reasonable</w:t>
      </w:r>
      <w:r w:rsidR="002039B6" w:rsidRPr="00023BBA">
        <w:rPr>
          <w:szCs w:val="20"/>
        </w:rPr>
        <w:t xml:space="preserve">.  And, </w:t>
      </w:r>
      <w:r w:rsidR="0001540F">
        <w:rPr>
          <w:szCs w:val="20"/>
        </w:rPr>
        <w:t>it is said</w:t>
      </w:r>
      <w:r w:rsidR="002039B6" w:rsidRPr="00023BBA">
        <w:rPr>
          <w:szCs w:val="20"/>
        </w:rPr>
        <w:t>, this a</w:t>
      </w:r>
      <w:r w:rsidR="002940DD" w:rsidRPr="00023BBA">
        <w:rPr>
          <w:szCs w:val="20"/>
        </w:rPr>
        <w:t xml:space="preserve">ssumption </w:t>
      </w:r>
      <w:r w:rsidR="0001540F">
        <w:rPr>
          <w:szCs w:val="20"/>
        </w:rPr>
        <w:t>gives rise to</w:t>
      </w:r>
      <w:r w:rsidR="005A2FDC" w:rsidRPr="00023BBA">
        <w:rPr>
          <w:szCs w:val="20"/>
        </w:rPr>
        <w:t xml:space="preserve"> problems once the Justifiability Condition is applied to itself</w:t>
      </w:r>
      <w:r w:rsidR="00F36968">
        <w:rPr>
          <w:szCs w:val="20"/>
        </w:rPr>
        <w:t xml:space="preserve">.  </w:t>
      </w:r>
      <w:r w:rsidR="00F36968">
        <w:rPr>
          <w:color w:val="000000" w:themeColor="text1"/>
          <w:szCs w:val="20"/>
        </w:rPr>
        <w:t>I have already said</w:t>
      </w:r>
      <w:r w:rsidR="0069077A" w:rsidRPr="00023BBA">
        <w:rPr>
          <w:color w:val="000000" w:themeColor="text1"/>
          <w:szCs w:val="20"/>
        </w:rPr>
        <w:t xml:space="preserve"> that </w:t>
      </w:r>
      <w:r w:rsidR="00E738E1" w:rsidRPr="00023BBA">
        <w:rPr>
          <w:color w:val="000000" w:themeColor="text1"/>
          <w:szCs w:val="20"/>
        </w:rPr>
        <w:t xml:space="preserve">Rawlsian </w:t>
      </w:r>
      <w:r w:rsidR="0069077A" w:rsidRPr="00023BBA">
        <w:rPr>
          <w:color w:val="000000" w:themeColor="text1"/>
          <w:szCs w:val="20"/>
        </w:rPr>
        <w:t>political liberalism I defend makes a subtl</w:t>
      </w:r>
      <w:r w:rsidR="009B4176" w:rsidRPr="00023BBA">
        <w:rPr>
          <w:color w:val="000000" w:themeColor="text1"/>
          <w:szCs w:val="20"/>
        </w:rPr>
        <w:t>y different assumption</w:t>
      </w:r>
      <w:r w:rsidR="0001540F">
        <w:rPr>
          <w:color w:val="000000" w:themeColor="text1"/>
          <w:szCs w:val="20"/>
        </w:rPr>
        <w:t xml:space="preserve"> about its justificatory constituency</w:t>
      </w:r>
      <w:r w:rsidR="00BE714C" w:rsidRPr="00023BBA">
        <w:rPr>
          <w:color w:val="000000" w:themeColor="text1"/>
          <w:szCs w:val="20"/>
        </w:rPr>
        <w:t>.</w:t>
      </w:r>
      <w:r w:rsidR="009B4176" w:rsidRPr="00023BBA">
        <w:rPr>
          <w:color w:val="000000" w:themeColor="text1"/>
          <w:szCs w:val="20"/>
        </w:rPr>
        <w:t xml:space="preserve">  For now, I shall continue to use the phrase in deference to the critics.</w:t>
      </w:r>
    </w:p>
    <w:p w14:paraId="34C830C8" w14:textId="77777777" w:rsidR="00D5075B" w:rsidRPr="00023BBA" w:rsidRDefault="00D5075B" w:rsidP="00BA3961">
      <w:pPr>
        <w:ind w:left="187"/>
        <w:rPr>
          <w:szCs w:val="20"/>
        </w:rPr>
      </w:pPr>
    </w:p>
    <w:p w14:paraId="5427E591" w14:textId="1BF3E325" w:rsidR="00844BEF" w:rsidRPr="00023BBA" w:rsidRDefault="00F04C72" w:rsidP="00112C96">
      <w:pPr>
        <w:rPr>
          <w:szCs w:val="20"/>
        </w:rPr>
      </w:pPr>
      <w:r w:rsidRPr="00023BBA">
        <w:rPr>
          <w:szCs w:val="20"/>
        </w:rPr>
        <w:t>T</w:t>
      </w:r>
      <w:r w:rsidR="0047286B" w:rsidRPr="00023BBA">
        <w:rPr>
          <w:szCs w:val="20"/>
        </w:rPr>
        <w:t>aking the Ju</w:t>
      </w:r>
      <w:r w:rsidR="00BA3961" w:rsidRPr="00023BBA">
        <w:rPr>
          <w:szCs w:val="20"/>
        </w:rPr>
        <w:t>stifiability Condition as asserting (JC</w:t>
      </w:r>
      <w:r w:rsidR="00BA3961" w:rsidRPr="00023BBA">
        <w:rPr>
          <w:szCs w:val="20"/>
          <w:vertAlign w:val="subscript"/>
        </w:rPr>
        <w:t>1</w:t>
      </w:r>
      <w:r w:rsidR="00BA3961" w:rsidRPr="00023BBA">
        <w:rPr>
          <w:szCs w:val="20"/>
        </w:rPr>
        <w:t xml:space="preserve">) </w:t>
      </w:r>
      <w:r w:rsidR="0047286B" w:rsidRPr="00023BBA">
        <w:rPr>
          <w:szCs w:val="20"/>
        </w:rPr>
        <w:t>raises an immed</w:t>
      </w:r>
      <w:r w:rsidR="00F61A3F" w:rsidRPr="00023BBA">
        <w:rPr>
          <w:szCs w:val="20"/>
        </w:rPr>
        <w:t xml:space="preserve">iate problem for the </w:t>
      </w:r>
      <w:r w:rsidR="0047286B" w:rsidRPr="00023BBA">
        <w:rPr>
          <w:szCs w:val="20"/>
        </w:rPr>
        <w:t>argument</w:t>
      </w:r>
      <w:r w:rsidR="00F61A3F" w:rsidRPr="00023BBA">
        <w:rPr>
          <w:szCs w:val="20"/>
        </w:rPr>
        <w:t xml:space="preserve"> from self-application</w:t>
      </w:r>
      <w:r w:rsidR="004A596E" w:rsidRPr="00023BBA">
        <w:rPr>
          <w:szCs w:val="20"/>
        </w:rPr>
        <w:t xml:space="preserve">.  </w:t>
      </w:r>
      <w:r w:rsidRPr="00023BBA">
        <w:rPr>
          <w:szCs w:val="20"/>
        </w:rPr>
        <w:t>According to that argument, t</w:t>
      </w:r>
      <w:r w:rsidR="00B67F65" w:rsidRPr="00023BBA">
        <w:rPr>
          <w:szCs w:val="20"/>
        </w:rPr>
        <w:t xml:space="preserve">he Justifiability Condition </w:t>
      </w:r>
      <w:r w:rsidR="0010495A" w:rsidRPr="00023BBA">
        <w:rPr>
          <w:szCs w:val="20"/>
        </w:rPr>
        <w:t>must apply</w:t>
      </w:r>
      <w:r w:rsidR="003C49FA" w:rsidRPr="00023BBA">
        <w:rPr>
          <w:szCs w:val="20"/>
        </w:rPr>
        <w:t xml:space="preserve"> to</w:t>
      </w:r>
      <w:r w:rsidR="00704C8D" w:rsidRPr="00023BBA">
        <w:rPr>
          <w:szCs w:val="20"/>
        </w:rPr>
        <w:t xml:space="preserve"> itself</w:t>
      </w:r>
      <w:r w:rsidR="0010495A" w:rsidRPr="00023BBA">
        <w:rPr>
          <w:szCs w:val="20"/>
        </w:rPr>
        <w:t xml:space="preserve">, on pain of </w:t>
      </w:r>
      <w:r w:rsidR="0001540F">
        <w:rPr>
          <w:szCs w:val="20"/>
        </w:rPr>
        <w:t>threatening</w:t>
      </w:r>
      <w:r w:rsidR="0010495A" w:rsidRPr="00023BBA">
        <w:rPr>
          <w:szCs w:val="20"/>
        </w:rPr>
        <w:t xml:space="preserve"> the purpose of </w:t>
      </w:r>
      <w:r w:rsidR="00E81B1F">
        <w:rPr>
          <w:szCs w:val="20"/>
        </w:rPr>
        <w:t>views which are committed to it</w:t>
      </w:r>
      <w:r w:rsidR="00704C8D" w:rsidRPr="00023BBA">
        <w:rPr>
          <w:szCs w:val="20"/>
        </w:rPr>
        <w:t>.</w:t>
      </w:r>
      <w:r w:rsidR="00065C32" w:rsidRPr="00023BBA">
        <w:rPr>
          <w:szCs w:val="20"/>
        </w:rPr>
        <w:t xml:space="preserve"> </w:t>
      </w:r>
      <w:r w:rsidR="0010495A" w:rsidRPr="00023BBA">
        <w:rPr>
          <w:szCs w:val="20"/>
        </w:rPr>
        <w:t xml:space="preserve"> </w:t>
      </w:r>
      <w:r w:rsidR="00C65079" w:rsidRPr="00023BBA">
        <w:rPr>
          <w:szCs w:val="20"/>
        </w:rPr>
        <w:t xml:space="preserve">But while </w:t>
      </w:r>
      <w:r w:rsidR="00704C8D" w:rsidRPr="00023BBA">
        <w:rPr>
          <w:szCs w:val="20"/>
        </w:rPr>
        <w:t>(JC</w:t>
      </w:r>
      <w:r w:rsidR="00704C8D" w:rsidRPr="00023BBA">
        <w:rPr>
          <w:szCs w:val="20"/>
          <w:vertAlign w:val="subscript"/>
        </w:rPr>
        <w:t>1</w:t>
      </w:r>
      <w:r w:rsidR="0010495A" w:rsidRPr="00023BBA">
        <w:rPr>
          <w:szCs w:val="20"/>
        </w:rPr>
        <w:t>) applies to</w:t>
      </w:r>
      <w:r w:rsidR="00CD3815" w:rsidRPr="00023BBA">
        <w:rPr>
          <w:szCs w:val="20"/>
        </w:rPr>
        <w:t xml:space="preserve"> exercises of political</w:t>
      </w:r>
      <w:r w:rsidR="00C65079" w:rsidRPr="00023BBA">
        <w:rPr>
          <w:szCs w:val="20"/>
        </w:rPr>
        <w:t xml:space="preserve"> power</w:t>
      </w:r>
      <w:r w:rsidR="0010495A" w:rsidRPr="00023BBA">
        <w:rPr>
          <w:szCs w:val="20"/>
        </w:rPr>
        <w:t>,</w:t>
      </w:r>
      <w:r w:rsidR="00C65079" w:rsidRPr="00023BBA">
        <w:rPr>
          <w:szCs w:val="20"/>
        </w:rPr>
        <w:t xml:space="preserve"> </w:t>
      </w:r>
      <w:r w:rsidR="00524DAD" w:rsidRPr="00023BBA">
        <w:rPr>
          <w:szCs w:val="20"/>
        </w:rPr>
        <w:t>it</w:t>
      </w:r>
      <w:r w:rsidRPr="00023BBA">
        <w:rPr>
          <w:szCs w:val="20"/>
        </w:rPr>
        <w:t xml:space="preserve"> is not </w:t>
      </w:r>
      <w:r w:rsidR="00524DAD" w:rsidRPr="00023BBA">
        <w:rPr>
          <w:szCs w:val="20"/>
        </w:rPr>
        <w:t xml:space="preserve">itself </w:t>
      </w:r>
      <w:r w:rsidR="00C65079" w:rsidRPr="00023BBA">
        <w:rPr>
          <w:szCs w:val="20"/>
        </w:rPr>
        <w:t xml:space="preserve">an exercise of </w:t>
      </w:r>
      <w:r w:rsidRPr="00023BBA">
        <w:rPr>
          <w:szCs w:val="20"/>
        </w:rPr>
        <w:t xml:space="preserve">power.  </w:t>
      </w:r>
      <w:r w:rsidR="00EC1602" w:rsidRPr="00023BBA">
        <w:rPr>
          <w:szCs w:val="20"/>
        </w:rPr>
        <w:t>So i</w:t>
      </w:r>
      <w:r w:rsidR="00356F1E" w:rsidRPr="00023BBA">
        <w:rPr>
          <w:szCs w:val="20"/>
        </w:rPr>
        <w:t>f the Justifiabil</w:t>
      </w:r>
      <w:r w:rsidR="00E63DF2" w:rsidRPr="00023BBA">
        <w:rPr>
          <w:szCs w:val="20"/>
        </w:rPr>
        <w:t>ity Condition is understood as applying</w:t>
      </w:r>
      <w:r w:rsidRPr="00023BBA">
        <w:rPr>
          <w:szCs w:val="20"/>
        </w:rPr>
        <w:t xml:space="preserve"> </w:t>
      </w:r>
      <w:r w:rsidRPr="00023BBA">
        <w:rPr>
          <w:i/>
          <w:szCs w:val="20"/>
        </w:rPr>
        <w:t xml:space="preserve">only </w:t>
      </w:r>
      <w:r w:rsidRPr="00023BBA">
        <w:rPr>
          <w:szCs w:val="20"/>
        </w:rPr>
        <w:t xml:space="preserve">to exercises of </w:t>
      </w:r>
      <w:r w:rsidR="00EC1602" w:rsidRPr="00023BBA">
        <w:rPr>
          <w:szCs w:val="20"/>
        </w:rPr>
        <w:t xml:space="preserve">political </w:t>
      </w:r>
      <w:r w:rsidRPr="00023BBA">
        <w:rPr>
          <w:szCs w:val="20"/>
        </w:rPr>
        <w:t>power</w:t>
      </w:r>
      <w:r w:rsidR="00524DAD" w:rsidRPr="00023BBA">
        <w:rPr>
          <w:szCs w:val="20"/>
        </w:rPr>
        <w:t>, then it cannot impose a condition on</w:t>
      </w:r>
      <w:r w:rsidR="00D41460" w:rsidRPr="00023BBA">
        <w:rPr>
          <w:szCs w:val="20"/>
        </w:rPr>
        <w:t xml:space="preserve"> itself and the </w:t>
      </w:r>
      <w:r w:rsidR="00356F1E" w:rsidRPr="00023BBA">
        <w:rPr>
          <w:szCs w:val="20"/>
        </w:rPr>
        <w:t xml:space="preserve">argument </w:t>
      </w:r>
      <w:r w:rsidR="00D41460" w:rsidRPr="00023BBA">
        <w:rPr>
          <w:szCs w:val="20"/>
        </w:rPr>
        <w:t xml:space="preserve">from self-application </w:t>
      </w:r>
      <w:r w:rsidR="002A2ABC" w:rsidRPr="00023BBA">
        <w:rPr>
          <w:szCs w:val="20"/>
        </w:rPr>
        <w:t xml:space="preserve">will fail from the start.  </w:t>
      </w:r>
      <w:r w:rsidR="00FE3681" w:rsidRPr="00023BBA">
        <w:rPr>
          <w:szCs w:val="20"/>
        </w:rPr>
        <w:t xml:space="preserve">Call this "the scope problem."  </w:t>
      </w:r>
    </w:p>
    <w:p w14:paraId="7DF788FF" w14:textId="77777777" w:rsidR="00844BEF" w:rsidRPr="00023BBA" w:rsidRDefault="00844BEF" w:rsidP="00BA3961">
      <w:pPr>
        <w:ind w:left="187"/>
        <w:rPr>
          <w:szCs w:val="20"/>
        </w:rPr>
      </w:pPr>
    </w:p>
    <w:p w14:paraId="0B5B1C97" w14:textId="2ADF050E" w:rsidR="00FE3681" w:rsidRPr="00023BBA" w:rsidRDefault="00F6013A" w:rsidP="00112C96">
      <w:pPr>
        <w:rPr>
          <w:szCs w:val="20"/>
        </w:rPr>
      </w:pPr>
      <w:r w:rsidRPr="00023BBA">
        <w:rPr>
          <w:szCs w:val="20"/>
        </w:rPr>
        <w:t>One way to</w:t>
      </w:r>
      <w:r w:rsidR="00EF5565" w:rsidRPr="00023BBA">
        <w:rPr>
          <w:szCs w:val="20"/>
        </w:rPr>
        <w:t xml:space="preserve"> approach</w:t>
      </w:r>
      <w:r w:rsidR="00FE3681" w:rsidRPr="00023BBA">
        <w:rPr>
          <w:szCs w:val="20"/>
        </w:rPr>
        <w:t xml:space="preserve"> the scope problem</w:t>
      </w:r>
      <w:r w:rsidRPr="00023BBA">
        <w:rPr>
          <w:szCs w:val="20"/>
        </w:rPr>
        <w:t xml:space="preserve"> would be to remove exercises of political power from the scope of the Justifiability Condition, and </w:t>
      </w:r>
      <w:r w:rsidR="00207456" w:rsidRPr="00023BBA">
        <w:rPr>
          <w:szCs w:val="20"/>
        </w:rPr>
        <w:t xml:space="preserve">to </w:t>
      </w:r>
      <w:r w:rsidRPr="00023BBA">
        <w:rPr>
          <w:szCs w:val="20"/>
        </w:rPr>
        <w:t>say that exercises of political power are legitimate only if the Justifiability Condition is satisfi</w:t>
      </w:r>
      <w:r w:rsidR="007803DE" w:rsidRPr="00023BBA">
        <w:rPr>
          <w:szCs w:val="20"/>
        </w:rPr>
        <w:t>ed by something that -- like the Condition itself</w:t>
      </w:r>
      <w:r w:rsidRPr="00023BBA">
        <w:rPr>
          <w:szCs w:val="20"/>
        </w:rPr>
        <w:t xml:space="preserve"> -- has propositional content.</w:t>
      </w:r>
      <w:r w:rsidR="00937A36" w:rsidRPr="00023BBA">
        <w:rPr>
          <w:szCs w:val="20"/>
        </w:rPr>
        <w:t xml:space="preserve">  If we take this approach to the scope</w:t>
      </w:r>
      <w:r w:rsidR="00CA526C" w:rsidRPr="00023BBA">
        <w:rPr>
          <w:szCs w:val="20"/>
        </w:rPr>
        <w:t xml:space="preserve"> problem, we have to recast</w:t>
      </w:r>
      <w:r w:rsidR="00937A36" w:rsidRPr="00023BBA">
        <w:rPr>
          <w:szCs w:val="20"/>
        </w:rPr>
        <w:t xml:space="preserve"> the Condition</w:t>
      </w:r>
      <w:r w:rsidR="0033363F" w:rsidRPr="00023BBA">
        <w:rPr>
          <w:szCs w:val="20"/>
        </w:rPr>
        <w:t>.</w:t>
      </w:r>
      <w:r w:rsidR="00937A36" w:rsidRPr="00023BBA">
        <w:rPr>
          <w:szCs w:val="20"/>
        </w:rPr>
        <w:t xml:space="preserve">  Th</w:t>
      </w:r>
      <w:r w:rsidR="00CA526C" w:rsidRPr="00023BBA">
        <w:rPr>
          <w:szCs w:val="20"/>
        </w:rPr>
        <w:t>e question is how to recast</w:t>
      </w:r>
      <w:r w:rsidR="005678B4" w:rsidRPr="00023BBA">
        <w:rPr>
          <w:szCs w:val="20"/>
        </w:rPr>
        <w:t xml:space="preserve"> it.  </w:t>
      </w:r>
      <w:r w:rsidR="00CA526C" w:rsidRPr="00023BBA">
        <w:rPr>
          <w:szCs w:val="20"/>
        </w:rPr>
        <w:t>(JC</w:t>
      </w:r>
      <w:r w:rsidR="00CA526C" w:rsidRPr="00023BBA">
        <w:rPr>
          <w:szCs w:val="20"/>
          <w:vertAlign w:val="subscript"/>
        </w:rPr>
        <w:t>1</w:t>
      </w:r>
      <w:r w:rsidR="00CA526C" w:rsidRPr="00023BBA">
        <w:rPr>
          <w:szCs w:val="20"/>
        </w:rPr>
        <w:t xml:space="preserve">) </w:t>
      </w:r>
      <w:r w:rsidR="00937A36" w:rsidRPr="00023BBA">
        <w:rPr>
          <w:szCs w:val="20"/>
        </w:rPr>
        <w:t>itself suggests an answer.</w:t>
      </w:r>
    </w:p>
    <w:p w14:paraId="45E72235" w14:textId="77777777" w:rsidR="00FE3681" w:rsidRPr="00023BBA" w:rsidRDefault="00FE3681" w:rsidP="00BA3961">
      <w:pPr>
        <w:ind w:left="187"/>
        <w:rPr>
          <w:szCs w:val="20"/>
        </w:rPr>
      </w:pPr>
    </w:p>
    <w:p w14:paraId="299D305B" w14:textId="54762A6B" w:rsidR="00BA3961" w:rsidRPr="00023BBA" w:rsidRDefault="009B7189" w:rsidP="00D6320F">
      <w:pPr>
        <w:rPr>
          <w:szCs w:val="20"/>
        </w:rPr>
      </w:pPr>
      <w:r w:rsidRPr="00023BBA">
        <w:rPr>
          <w:szCs w:val="20"/>
        </w:rPr>
        <w:t>To say</w:t>
      </w:r>
      <w:r w:rsidR="00F6013A" w:rsidRPr="00023BBA">
        <w:rPr>
          <w:szCs w:val="20"/>
        </w:rPr>
        <w:t>, as (JC</w:t>
      </w:r>
      <w:r w:rsidR="00F6013A" w:rsidRPr="00023BBA">
        <w:rPr>
          <w:szCs w:val="20"/>
          <w:vertAlign w:val="subscript"/>
        </w:rPr>
        <w:t>1</w:t>
      </w:r>
      <w:r w:rsidR="00F6013A" w:rsidRPr="00023BBA">
        <w:rPr>
          <w:szCs w:val="20"/>
        </w:rPr>
        <w:t>) does,</w:t>
      </w:r>
      <w:r w:rsidRPr="00023BBA">
        <w:rPr>
          <w:szCs w:val="20"/>
        </w:rPr>
        <w:t xml:space="preserve"> that an exercise of power is jus</w:t>
      </w:r>
      <w:r w:rsidR="009F0667" w:rsidRPr="00023BBA">
        <w:rPr>
          <w:szCs w:val="20"/>
        </w:rPr>
        <w:t xml:space="preserve">tifiable </w:t>
      </w:r>
      <w:r w:rsidR="001F0A91" w:rsidRPr="00023BBA">
        <w:rPr>
          <w:szCs w:val="20"/>
        </w:rPr>
        <w:t xml:space="preserve">to those who are subject to it </w:t>
      </w:r>
      <w:r w:rsidRPr="00023BBA">
        <w:rPr>
          <w:szCs w:val="20"/>
        </w:rPr>
        <w:t xml:space="preserve">is to stake a claim about </w:t>
      </w:r>
      <w:r w:rsidR="001F0A91" w:rsidRPr="00023BBA">
        <w:rPr>
          <w:szCs w:val="20"/>
        </w:rPr>
        <w:t>how it can be justified</w:t>
      </w:r>
      <w:r w:rsidR="00EB6E20" w:rsidRPr="00023BBA">
        <w:rPr>
          <w:szCs w:val="20"/>
        </w:rPr>
        <w:t>.  It is t</w:t>
      </w:r>
      <w:r w:rsidR="001F0A91" w:rsidRPr="00023BBA">
        <w:rPr>
          <w:szCs w:val="20"/>
        </w:rPr>
        <w:t>o say that there is a</w:t>
      </w:r>
      <w:r w:rsidR="00EB6E20" w:rsidRPr="00023BBA">
        <w:rPr>
          <w:szCs w:val="20"/>
        </w:rPr>
        <w:t xml:space="preserve"> justification </w:t>
      </w:r>
      <w:r w:rsidR="00FE3681" w:rsidRPr="00023BBA">
        <w:rPr>
          <w:szCs w:val="20"/>
        </w:rPr>
        <w:t>for the</w:t>
      </w:r>
      <w:r w:rsidR="001F0A91" w:rsidRPr="00023BBA">
        <w:rPr>
          <w:szCs w:val="20"/>
        </w:rPr>
        <w:t xml:space="preserve"> exercise that those subject to it </w:t>
      </w:r>
      <w:r w:rsidR="00D978F4" w:rsidRPr="00023BBA">
        <w:rPr>
          <w:szCs w:val="20"/>
        </w:rPr>
        <w:t>would, could</w:t>
      </w:r>
      <w:r w:rsidR="00844BEF" w:rsidRPr="00023BBA">
        <w:rPr>
          <w:szCs w:val="20"/>
        </w:rPr>
        <w:t>,</w:t>
      </w:r>
      <w:r w:rsidR="00D978F4" w:rsidRPr="00023BBA">
        <w:rPr>
          <w:szCs w:val="20"/>
        </w:rPr>
        <w:t xml:space="preserve"> or perhaps should, accept.  </w:t>
      </w:r>
      <w:r w:rsidR="009725D3" w:rsidRPr="00023BBA">
        <w:rPr>
          <w:szCs w:val="20"/>
        </w:rPr>
        <w:t xml:space="preserve">Let us </w:t>
      </w:r>
      <w:r w:rsidR="003D11DD" w:rsidRPr="00023BBA">
        <w:rPr>
          <w:szCs w:val="20"/>
        </w:rPr>
        <w:t>use 'acceptable' to cover all three of these possibilities</w:t>
      </w:r>
      <w:r w:rsidR="009725D3" w:rsidRPr="00023BBA">
        <w:rPr>
          <w:szCs w:val="20"/>
        </w:rPr>
        <w:t>.  T</w:t>
      </w:r>
      <w:r w:rsidR="003D11DD" w:rsidRPr="00023BBA">
        <w:rPr>
          <w:szCs w:val="20"/>
        </w:rPr>
        <w:t>hen we can recast</w:t>
      </w:r>
      <w:r w:rsidR="00E81B1F">
        <w:rPr>
          <w:szCs w:val="20"/>
        </w:rPr>
        <w:t xml:space="preserve"> the Justifiability Conditions so that it says</w:t>
      </w:r>
      <w:r w:rsidR="003D11DD" w:rsidRPr="00023BBA">
        <w:rPr>
          <w:szCs w:val="20"/>
        </w:rPr>
        <w:t xml:space="preserve"> </w:t>
      </w:r>
      <w:r w:rsidR="001F0A91" w:rsidRPr="00023BBA">
        <w:rPr>
          <w:szCs w:val="20"/>
        </w:rPr>
        <w:t>an e</w:t>
      </w:r>
      <w:r w:rsidR="0074522D" w:rsidRPr="00023BBA">
        <w:rPr>
          <w:szCs w:val="20"/>
        </w:rPr>
        <w:t>xercise of political</w:t>
      </w:r>
      <w:r w:rsidR="001F0A91" w:rsidRPr="00023BBA">
        <w:rPr>
          <w:szCs w:val="20"/>
        </w:rPr>
        <w:t xml:space="preserve"> power is legitimate only if</w:t>
      </w:r>
      <w:r w:rsidR="00F6013A" w:rsidRPr="00023BBA">
        <w:rPr>
          <w:szCs w:val="20"/>
        </w:rPr>
        <w:t xml:space="preserve"> there is a</w:t>
      </w:r>
      <w:r w:rsidR="009725D3" w:rsidRPr="00023BBA">
        <w:rPr>
          <w:szCs w:val="20"/>
        </w:rPr>
        <w:t xml:space="preserve"> just</w:t>
      </w:r>
      <w:r w:rsidR="00844BEF" w:rsidRPr="00023BBA">
        <w:rPr>
          <w:szCs w:val="20"/>
        </w:rPr>
        <w:t>ification for it that satisfies</w:t>
      </w:r>
      <w:r w:rsidR="00F6013A" w:rsidRPr="00023BBA">
        <w:rPr>
          <w:szCs w:val="20"/>
        </w:rPr>
        <w:t>:</w:t>
      </w:r>
      <w:r w:rsidR="002A5E2F" w:rsidRPr="00023BBA">
        <w:rPr>
          <w:szCs w:val="20"/>
        </w:rPr>
        <w:t xml:space="preserve"> </w:t>
      </w:r>
    </w:p>
    <w:p w14:paraId="0D35E816" w14:textId="77777777" w:rsidR="002A5E2F" w:rsidRPr="00023BBA" w:rsidRDefault="002A5E2F" w:rsidP="00BA3961">
      <w:pPr>
        <w:ind w:left="187"/>
        <w:rPr>
          <w:szCs w:val="20"/>
        </w:rPr>
      </w:pPr>
    </w:p>
    <w:p w14:paraId="3404FA68" w14:textId="243636DA" w:rsidR="00E63DF2" w:rsidRPr="00023BBA" w:rsidRDefault="00BA3961" w:rsidP="00732CCE">
      <w:pPr>
        <w:ind w:left="1296" w:hanging="576"/>
        <w:rPr>
          <w:szCs w:val="20"/>
        </w:rPr>
      </w:pPr>
      <w:r w:rsidRPr="00023BBA">
        <w:rPr>
          <w:szCs w:val="20"/>
        </w:rPr>
        <w:t>(JC</w:t>
      </w:r>
      <w:r w:rsidRPr="00023BBA">
        <w:rPr>
          <w:szCs w:val="20"/>
          <w:vertAlign w:val="subscript"/>
        </w:rPr>
        <w:t>2</w:t>
      </w:r>
      <w:r w:rsidR="00F7360C" w:rsidRPr="00023BBA">
        <w:rPr>
          <w:szCs w:val="20"/>
        </w:rPr>
        <w:t xml:space="preserve">) </w:t>
      </w:r>
      <w:r w:rsidR="009725D3" w:rsidRPr="00023BBA">
        <w:rPr>
          <w:szCs w:val="20"/>
        </w:rPr>
        <w:t>The</w:t>
      </w:r>
      <w:r w:rsidR="001F0A91" w:rsidRPr="00023BBA">
        <w:rPr>
          <w:szCs w:val="20"/>
        </w:rPr>
        <w:t xml:space="preserve"> jus</w:t>
      </w:r>
      <w:r w:rsidR="003E1FAB" w:rsidRPr="00023BBA">
        <w:rPr>
          <w:szCs w:val="20"/>
        </w:rPr>
        <w:t xml:space="preserve">tifications of </w:t>
      </w:r>
      <w:r w:rsidR="00CD20EA" w:rsidRPr="00023BBA">
        <w:rPr>
          <w:szCs w:val="20"/>
        </w:rPr>
        <w:t>exercise</w:t>
      </w:r>
      <w:r w:rsidR="003E1FAB" w:rsidRPr="00023BBA">
        <w:rPr>
          <w:szCs w:val="20"/>
        </w:rPr>
        <w:t>s</w:t>
      </w:r>
      <w:r w:rsidR="00CD20EA" w:rsidRPr="00023BBA">
        <w:rPr>
          <w:szCs w:val="20"/>
        </w:rPr>
        <w:t xml:space="preserve"> of political power is</w:t>
      </w:r>
      <w:r w:rsidR="00E63DF2" w:rsidRPr="00023BBA">
        <w:rPr>
          <w:szCs w:val="20"/>
        </w:rPr>
        <w:t xml:space="preserve"> </w:t>
      </w:r>
      <w:r w:rsidR="001775BF" w:rsidRPr="00023BBA">
        <w:rPr>
          <w:szCs w:val="20"/>
        </w:rPr>
        <w:t xml:space="preserve">to be </w:t>
      </w:r>
      <w:r w:rsidR="005C387C" w:rsidRPr="00023BBA">
        <w:rPr>
          <w:szCs w:val="20"/>
        </w:rPr>
        <w:t xml:space="preserve">acceptable to all </w:t>
      </w:r>
      <w:r w:rsidR="005D7DFE" w:rsidRPr="00023BBA">
        <w:rPr>
          <w:szCs w:val="20"/>
        </w:rPr>
        <w:t>reasonable citizens</w:t>
      </w:r>
      <w:r w:rsidR="00E63DF2" w:rsidRPr="00023BBA">
        <w:rPr>
          <w:szCs w:val="20"/>
        </w:rPr>
        <w:t xml:space="preserve">.  </w:t>
      </w:r>
    </w:p>
    <w:p w14:paraId="3E072D2A" w14:textId="77777777" w:rsidR="00E63DF2" w:rsidRPr="00023BBA" w:rsidRDefault="00E63DF2" w:rsidP="009B10DB">
      <w:pPr>
        <w:ind w:left="187"/>
        <w:rPr>
          <w:szCs w:val="20"/>
        </w:rPr>
      </w:pPr>
    </w:p>
    <w:p w14:paraId="44F59F6E" w14:textId="72589B0F" w:rsidR="00BA3961" w:rsidRPr="00023BBA" w:rsidRDefault="001775BF" w:rsidP="00D6320F">
      <w:pPr>
        <w:rPr>
          <w:szCs w:val="20"/>
        </w:rPr>
      </w:pPr>
      <w:r w:rsidRPr="00023BBA">
        <w:rPr>
          <w:szCs w:val="20"/>
        </w:rPr>
        <w:t xml:space="preserve">Though </w:t>
      </w:r>
      <w:r w:rsidR="00FE3681" w:rsidRPr="00023BBA">
        <w:rPr>
          <w:szCs w:val="20"/>
        </w:rPr>
        <w:t>(JC</w:t>
      </w:r>
      <w:r w:rsidR="00FE3681" w:rsidRPr="00023BBA">
        <w:rPr>
          <w:szCs w:val="20"/>
          <w:vertAlign w:val="subscript"/>
        </w:rPr>
        <w:t>2</w:t>
      </w:r>
      <w:r w:rsidR="00FE3681" w:rsidRPr="00023BBA">
        <w:rPr>
          <w:szCs w:val="20"/>
        </w:rPr>
        <w:t xml:space="preserve">) </w:t>
      </w:r>
      <w:r w:rsidRPr="00023BBA">
        <w:rPr>
          <w:szCs w:val="20"/>
        </w:rPr>
        <w:t xml:space="preserve">applies to items with propositional content, it </w:t>
      </w:r>
      <w:r w:rsidR="00FE3681" w:rsidRPr="00023BBA">
        <w:rPr>
          <w:szCs w:val="20"/>
        </w:rPr>
        <w:t>does not avoid the scope problem since it is not a justification.  But (JC</w:t>
      </w:r>
      <w:r w:rsidR="00FE3681" w:rsidRPr="00023BBA">
        <w:rPr>
          <w:szCs w:val="20"/>
          <w:vertAlign w:val="subscript"/>
        </w:rPr>
        <w:t>2</w:t>
      </w:r>
      <w:r w:rsidR="00FE3681" w:rsidRPr="00023BBA">
        <w:rPr>
          <w:szCs w:val="20"/>
        </w:rPr>
        <w:t>)</w:t>
      </w:r>
      <w:r w:rsidR="00FA3970" w:rsidRPr="00023BBA">
        <w:rPr>
          <w:szCs w:val="20"/>
        </w:rPr>
        <w:t xml:space="preserve"> has implic</w:t>
      </w:r>
      <w:r w:rsidR="00B3079F" w:rsidRPr="00023BBA">
        <w:rPr>
          <w:szCs w:val="20"/>
        </w:rPr>
        <w:t>ations for the element</w:t>
      </w:r>
      <w:r w:rsidR="00524DAD" w:rsidRPr="00023BBA">
        <w:rPr>
          <w:szCs w:val="20"/>
        </w:rPr>
        <w:t>s of putative justifications.  Fo</w:t>
      </w:r>
      <w:r w:rsidR="00B3079F" w:rsidRPr="00023BBA">
        <w:rPr>
          <w:szCs w:val="20"/>
        </w:rPr>
        <w:t xml:space="preserve">r a justification will be acceptable only if the claims </w:t>
      </w:r>
      <w:r w:rsidR="003E6F03" w:rsidRPr="00023BBA">
        <w:rPr>
          <w:szCs w:val="20"/>
        </w:rPr>
        <w:t xml:space="preserve">to which it appeals </w:t>
      </w:r>
      <w:r w:rsidR="00BA3961" w:rsidRPr="00023BBA">
        <w:rPr>
          <w:szCs w:val="20"/>
        </w:rPr>
        <w:t xml:space="preserve">and the rules of inference on which it relies </w:t>
      </w:r>
      <w:r w:rsidR="00B3079F" w:rsidRPr="00023BBA">
        <w:rPr>
          <w:szCs w:val="20"/>
        </w:rPr>
        <w:t xml:space="preserve">are acceptable.  </w:t>
      </w:r>
      <w:r w:rsidR="002A2ABC" w:rsidRPr="00023BBA">
        <w:rPr>
          <w:szCs w:val="20"/>
        </w:rPr>
        <w:t>If</w:t>
      </w:r>
      <w:r w:rsidR="00BA3961" w:rsidRPr="00023BBA">
        <w:rPr>
          <w:szCs w:val="20"/>
        </w:rPr>
        <w:t xml:space="preserve"> </w:t>
      </w:r>
      <w:r w:rsidR="003E6F03" w:rsidRPr="00023BBA">
        <w:rPr>
          <w:szCs w:val="20"/>
        </w:rPr>
        <w:t xml:space="preserve">we </w:t>
      </w:r>
      <w:r w:rsidR="00BA3961" w:rsidRPr="00023BBA">
        <w:rPr>
          <w:szCs w:val="20"/>
        </w:rPr>
        <w:t>use 'principl</w:t>
      </w:r>
      <w:r w:rsidR="00E54A34" w:rsidRPr="00023BBA">
        <w:rPr>
          <w:szCs w:val="20"/>
        </w:rPr>
        <w:t xml:space="preserve">es' as a blanket term for </w:t>
      </w:r>
      <w:r w:rsidR="00BA3961" w:rsidRPr="00023BBA">
        <w:rPr>
          <w:szCs w:val="20"/>
        </w:rPr>
        <w:t>claims and rules</w:t>
      </w:r>
      <w:r w:rsidR="002A2ABC" w:rsidRPr="00023BBA">
        <w:rPr>
          <w:szCs w:val="20"/>
        </w:rPr>
        <w:t xml:space="preserve">, </w:t>
      </w:r>
      <w:r w:rsidR="00BA3961" w:rsidRPr="00023BBA">
        <w:rPr>
          <w:szCs w:val="20"/>
        </w:rPr>
        <w:t xml:space="preserve">then </w:t>
      </w:r>
      <w:r w:rsidR="00175AEB">
        <w:rPr>
          <w:szCs w:val="20"/>
        </w:rPr>
        <w:t>we have that</w:t>
      </w:r>
      <w:r w:rsidR="00BA3961" w:rsidRPr="00023BBA">
        <w:rPr>
          <w:szCs w:val="20"/>
        </w:rPr>
        <w:t xml:space="preserve"> </w:t>
      </w:r>
      <w:r w:rsidR="00E56109" w:rsidRPr="00023BBA">
        <w:rPr>
          <w:szCs w:val="20"/>
        </w:rPr>
        <w:t xml:space="preserve">a </w:t>
      </w:r>
      <w:r w:rsidR="007C59FF" w:rsidRPr="00023BBA">
        <w:rPr>
          <w:szCs w:val="20"/>
        </w:rPr>
        <w:t xml:space="preserve">necessary </w:t>
      </w:r>
      <w:r w:rsidR="003F02ED" w:rsidRPr="00023BBA">
        <w:rPr>
          <w:szCs w:val="20"/>
        </w:rPr>
        <w:t xml:space="preserve">condition of political </w:t>
      </w:r>
      <w:r w:rsidR="00E56109" w:rsidRPr="00023BBA">
        <w:rPr>
          <w:szCs w:val="20"/>
        </w:rPr>
        <w:t xml:space="preserve">power's legitimate use is that </w:t>
      </w:r>
      <w:r w:rsidR="003E6F03" w:rsidRPr="00023BBA">
        <w:rPr>
          <w:szCs w:val="20"/>
        </w:rPr>
        <w:t xml:space="preserve">there </w:t>
      </w:r>
      <w:r w:rsidR="00E56109" w:rsidRPr="00023BBA">
        <w:rPr>
          <w:szCs w:val="20"/>
        </w:rPr>
        <w:t>be a justification for it which appeals to and relies on</w:t>
      </w:r>
      <w:r w:rsidR="003E6F03" w:rsidRPr="00023BBA">
        <w:rPr>
          <w:szCs w:val="20"/>
        </w:rPr>
        <w:t xml:space="preserve"> principles </w:t>
      </w:r>
      <w:r w:rsidR="00E56109" w:rsidRPr="00023BBA">
        <w:rPr>
          <w:szCs w:val="20"/>
        </w:rPr>
        <w:t xml:space="preserve">which are acceptable to all those </w:t>
      </w:r>
      <w:r w:rsidR="00275B82">
        <w:rPr>
          <w:szCs w:val="20"/>
        </w:rPr>
        <w:t xml:space="preserve">reasonable persons </w:t>
      </w:r>
      <w:r w:rsidR="00E56109" w:rsidRPr="00023BBA">
        <w:rPr>
          <w:szCs w:val="20"/>
        </w:rPr>
        <w:t xml:space="preserve">who are subject to it. </w:t>
      </w:r>
      <w:r w:rsidR="00E23C27" w:rsidRPr="00023BBA">
        <w:rPr>
          <w:szCs w:val="20"/>
        </w:rPr>
        <w:t xml:space="preserve"> </w:t>
      </w:r>
      <w:r w:rsidR="00A535AC" w:rsidRPr="00023BBA">
        <w:rPr>
          <w:szCs w:val="20"/>
        </w:rPr>
        <w:t>T</w:t>
      </w:r>
      <w:r w:rsidR="005678B4" w:rsidRPr="00023BBA">
        <w:rPr>
          <w:szCs w:val="20"/>
        </w:rPr>
        <w:t>he condit</w:t>
      </w:r>
      <w:r w:rsidR="00A535AC" w:rsidRPr="00023BBA">
        <w:rPr>
          <w:szCs w:val="20"/>
        </w:rPr>
        <w:t>ion</w:t>
      </w:r>
      <w:r w:rsidR="00E56109" w:rsidRPr="00023BBA">
        <w:rPr>
          <w:szCs w:val="20"/>
        </w:rPr>
        <w:t xml:space="preserve"> can b</w:t>
      </w:r>
      <w:r w:rsidR="007C59FF" w:rsidRPr="00023BBA">
        <w:rPr>
          <w:szCs w:val="20"/>
        </w:rPr>
        <w:t>e expressed more economically by saying that there is a justification which satisfies</w:t>
      </w:r>
      <w:r w:rsidR="00E56109" w:rsidRPr="00023BBA">
        <w:rPr>
          <w:szCs w:val="20"/>
        </w:rPr>
        <w:t>:</w:t>
      </w:r>
    </w:p>
    <w:p w14:paraId="1AB9D300" w14:textId="77777777" w:rsidR="00BA3961" w:rsidRPr="00023BBA" w:rsidRDefault="00BA3961" w:rsidP="00BA3961">
      <w:pPr>
        <w:ind w:left="187"/>
        <w:rPr>
          <w:szCs w:val="20"/>
        </w:rPr>
      </w:pPr>
    </w:p>
    <w:p w14:paraId="2A631D21" w14:textId="644963A2" w:rsidR="00E93B1E" w:rsidRPr="00023BBA" w:rsidRDefault="00E93B1E" w:rsidP="00732CCE">
      <w:pPr>
        <w:ind w:left="1296" w:hanging="576"/>
        <w:rPr>
          <w:szCs w:val="20"/>
        </w:rPr>
      </w:pPr>
      <w:r w:rsidRPr="00023BBA">
        <w:rPr>
          <w:szCs w:val="20"/>
        </w:rPr>
        <w:t>(JC</w:t>
      </w:r>
      <w:r w:rsidRPr="00023BBA">
        <w:rPr>
          <w:szCs w:val="20"/>
          <w:vertAlign w:val="subscript"/>
        </w:rPr>
        <w:t>3</w:t>
      </w:r>
      <w:r w:rsidRPr="00023BBA">
        <w:rPr>
          <w:szCs w:val="20"/>
        </w:rPr>
        <w:t xml:space="preserve">) The principles used in the justification are to be </w:t>
      </w:r>
      <w:r w:rsidR="007F3D32" w:rsidRPr="00023BBA">
        <w:rPr>
          <w:szCs w:val="20"/>
        </w:rPr>
        <w:t>acceptable to all reasonable citizens</w:t>
      </w:r>
      <w:r w:rsidRPr="00023BBA">
        <w:rPr>
          <w:szCs w:val="20"/>
        </w:rPr>
        <w:t xml:space="preserve">.  </w:t>
      </w:r>
    </w:p>
    <w:p w14:paraId="6F207C45" w14:textId="77777777" w:rsidR="00BA3961" w:rsidRPr="00023BBA" w:rsidRDefault="00BA3961" w:rsidP="00BA3961">
      <w:pPr>
        <w:rPr>
          <w:szCs w:val="20"/>
        </w:rPr>
      </w:pPr>
    </w:p>
    <w:p w14:paraId="65AFD1BE" w14:textId="1F5BF28C" w:rsidR="009C0676" w:rsidRPr="00023BBA" w:rsidRDefault="00E54A34" w:rsidP="002A4F75">
      <w:pPr>
        <w:rPr>
          <w:szCs w:val="20"/>
        </w:rPr>
      </w:pPr>
      <w:r w:rsidRPr="00023BBA">
        <w:rPr>
          <w:szCs w:val="20"/>
        </w:rPr>
        <w:t>B</w:t>
      </w:r>
      <w:r w:rsidR="00C3067E" w:rsidRPr="00023BBA">
        <w:rPr>
          <w:szCs w:val="20"/>
        </w:rPr>
        <w:t>ecause (</w:t>
      </w:r>
      <w:r w:rsidRPr="00023BBA">
        <w:rPr>
          <w:szCs w:val="20"/>
        </w:rPr>
        <w:t>JC</w:t>
      </w:r>
      <w:r w:rsidRPr="00023BBA">
        <w:rPr>
          <w:szCs w:val="20"/>
          <w:vertAlign w:val="subscript"/>
        </w:rPr>
        <w:t>3</w:t>
      </w:r>
      <w:r w:rsidR="00F566EC" w:rsidRPr="00023BBA">
        <w:rPr>
          <w:szCs w:val="20"/>
        </w:rPr>
        <w:t xml:space="preserve">) is a principle, it </w:t>
      </w:r>
      <w:r w:rsidR="00373643" w:rsidRPr="00023BBA">
        <w:rPr>
          <w:szCs w:val="20"/>
        </w:rPr>
        <w:t>-- unlike</w:t>
      </w:r>
      <w:r w:rsidR="007A3EE4" w:rsidRPr="00023BBA">
        <w:rPr>
          <w:szCs w:val="20"/>
        </w:rPr>
        <w:t xml:space="preserve"> (JC</w:t>
      </w:r>
      <w:r w:rsidR="007A3EE4" w:rsidRPr="00023BBA">
        <w:rPr>
          <w:szCs w:val="20"/>
          <w:vertAlign w:val="subscript"/>
        </w:rPr>
        <w:t>1</w:t>
      </w:r>
      <w:r w:rsidR="007A3EE4" w:rsidRPr="00023BBA">
        <w:rPr>
          <w:szCs w:val="20"/>
        </w:rPr>
        <w:t>) and (JC</w:t>
      </w:r>
      <w:r w:rsidR="007A3EE4" w:rsidRPr="00023BBA">
        <w:rPr>
          <w:szCs w:val="20"/>
          <w:vertAlign w:val="subscript"/>
        </w:rPr>
        <w:t>2</w:t>
      </w:r>
      <w:r w:rsidR="007A3EE4" w:rsidRPr="00023BBA">
        <w:rPr>
          <w:szCs w:val="20"/>
        </w:rPr>
        <w:t>)</w:t>
      </w:r>
      <w:r w:rsidR="00373643" w:rsidRPr="00023BBA">
        <w:rPr>
          <w:szCs w:val="20"/>
        </w:rPr>
        <w:t xml:space="preserve"> -- </w:t>
      </w:r>
      <w:r w:rsidR="00F566EC" w:rsidRPr="00023BBA">
        <w:rPr>
          <w:szCs w:val="20"/>
        </w:rPr>
        <w:t>can</w:t>
      </w:r>
      <w:r w:rsidRPr="00023BBA">
        <w:rPr>
          <w:szCs w:val="20"/>
        </w:rPr>
        <w:t xml:space="preserve"> </w:t>
      </w:r>
      <w:r w:rsidR="000A16F1" w:rsidRPr="00023BBA">
        <w:rPr>
          <w:szCs w:val="20"/>
        </w:rPr>
        <w:t>impose a condition on itself.  And so u</w:t>
      </w:r>
      <w:r w:rsidRPr="00023BBA">
        <w:rPr>
          <w:szCs w:val="20"/>
        </w:rPr>
        <w:t>nlike (JC</w:t>
      </w:r>
      <w:r w:rsidRPr="00023BBA">
        <w:rPr>
          <w:szCs w:val="20"/>
          <w:vertAlign w:val="subscript"/>
        </w:rPr>
        <w:t>1</w:t>
      </w:r>
      <w:r w:rsidRPr="00023BBA">
        <w:rPr>
          <w:szCs w:val="20"/>
        </w:rPr>
        <w:t>)</w:t>
      </w:r>
      <w:r w:rsidR="001775BF" w:rsidRPr="00023BBA">
        <w:rPr>
          <w:szCs w:val="20"/>
        </w:rPr>
        <w:t xml:space="preserve"> and (JC</w:t>
      </w:r>
      <w:r w:rsidR="001775BF" w:rsidRPr="00023BBA">
        <w:rPr>
          <w:szCs w:val="20"/>
          <w:vertAlign w:val="subscript"/>
        </w:rPr>
        <w:t>2</w:t>
      </w:r>
      <w:r w:rsidR="001775BF" w:rsidRPr="00023BBA">
        <w:rPr>
          <w:szCs w:val="20"/>
        </w:rPr>
        <w:t>)</w:t>
      </w:r>
      <w:r w:rsidRPr="00023BBA">
        <w:rPr>
          <w:szCs w:val="20"/>
        </w:rPr>
        <w:t>, (JC</w:t>
      </w:r>
      <w:r w:rsidRPr="00023BBA">
        <w:rPr>
          <w:szCs w:val="20"/>
          <w:vertAlign w:val="subscript"/>
        </w:rPr>
        <w:t>3</w:t>
      </w:r>
      <w:r w:rsidRPr="00023BBA">
        <w:rPr>
          <w:szCs w:val="20"/>
        </w:rPr>
        <w:t>) does n</w:t>
      </w:r>
      <w:r w:rsidR="00C674FC" w:rsidRPr="00023BBA">
        <w:rPr>
          <w:szCs w:val="20"/>
        </w:rPr>
        <w:t xml:space="preserve">ot have a scope </w:t>
      </w:r>
      <w:r w:rsidR="00EB3EAB">
        <w:rPr>
          <w:szCs w:val="20"/>
        </w:rPr>
        <w:t xml:space="preserve">problem </w:t>
      </w:r>
      <w:r w:rsidR="00C674FC" w:rsidRPr="00023BBA">
        <w:rPr>
          <w:szCs w:val="20"/>
        </w:rPr>
        <w:t>which keeps</w:t>
      </w:r>
      <w:r w:rsidR="00A369E1" w:rsidRPr="00023BBA">
        <w:rPr>
          <w:szCs w:val="20"/>
        </w:rPr>
        <w:t xml:space="preserve"> the </w:t>
      </w:r>
      <w:r w:rsidRPr="00023BBA">
        <w:rPr>
          <w:szCs w:val="20"/>
        </w:rPr>
        <w:t>argument</w:t>
      </w:r>
      <w:r w:rsidR="00C674FC" w:rsidRPr="00023BBA">
        <w:rPr>
          <w:szCs w:val="20"/>
        </w:rPr>
        <w:t xml:space="preserve"> from </w:t>
      </w:r>
      <w:r w:rsidR="00A369E1" w:rsidRPr="00023BBA">
        <w:rPr>
          <w:szCs w:val="20"/>
        </w:rPr>
        <w:t xml:space="preserve">self-application from </w:t>
      </w:r>
      <w:r w:rsidR="00C674FC" w:rsidRPr="00023BBA">
        <w:rPr>
          <w:szCs w:val="20"/>
        </w:rPr>
        <w:t>getting off the ground</w:t>
      </w:r>
      <w:r w:rsidRPr="00023BBA">
        <w:rPr>
          <w:szCs w:val="20"/>
        </w:rPr>
        <w:t xml:space="preserve">. </w:t>
      </w:r>
      <w:r w:rsidR="00492FCA" w:rsidRPr="00023BBA">
        <w:rPr>
          <w:szCs w:val="20"/>
        </w:rPr>
        <w:t xml:space="preserve"> </w:t>
      </w:r>
      <w:r w:rsidR="009B5762" w:rsidRPr="00023BBA">
        <w:rPr>
          <w:szCs w:val="20"/>
        </w:rPr>
        <w:t>With</w:t>
      </w:r>
      <w:r w:rsidR="00254753" w:rsidRPr="00023BBA">
        <w:rPr>
          <w:szCs w:val="20"/>
        </w:rPr>
        <w:t xml:space="preserve"> (JC</w:t>
      </w:r>
      <w:r w:rsidR="003368D7" w:rsidRPr="00023BBA">
        <w:rPr>
          <w:szCs w:val="20"/>
          <w:vertAlign w:val="subscript"/>
        </w:rPr>
        <w:t>3</w:t>
      </w:r>
      <w:r w:rsidR="00254753" w:rsidRPr="00023BBA">
        <w:rPr>
          <w:szCs w:val="20"/>
        </w:rPr>
        <w:t>)</w:t>
      </w:r>
      <w:r w:rsidR="009B5762" w:rsidRPr="00023BBA">
        <w:rPr>
          <w:szCs w:val="20"/>
        </w:rPr>
        <w:t xml:space="preserve"> in hand, </w:t>
      </w:r>
      <w:r w:rsidR="00E738E1" w:rsidRPr="00023BBA">
        <w:rPr>
          <w:szCs w:val="20"/>
        </w:rPr>
        <w:t>we can turn to that argument</w:t>
      </w:r>
      <w:r w:rsidR="006A667C">
        <w:rPr>
          <w:szCs w:val="20"/>
        </w:rPr>
        <w:t xml:space="preserve">, and see how the Justifiability Condition -- now understood as </w:t>
      </w:r>
      <w:r w:rsidR="006A667C" w:rsidRPr="00023BBA">
        <w:rPr>
          <w:szCs w:val="20"/>
        </w:rPr>
        <w:t>(JC</w:t>
      </w:r>
      <w:r w:rsidR="006A667C" w:rsidRPr="00023BBA">
        <w:rPr>
          <w:szCs w:val="20"/>
          <w:vertAlign w:val="subscript"/>
        </w:rPr>
        <w:t>3</w:t>
      </w:r>
      <w:r w:rsidR="006A667C" w:rsidRPr="00023BBA">
        <w:rPr>
          <w:szCs w:val="20"/>
        </w:rPr>
        <w:t>)</w:t>
      </w:r>
      <w:r w:rsidR="006A667C">
        <w:rPr>
          <w:szCs w:val="20"/>
        </w:rPr>
        <w:t xml:space="preserve"> -- </w:t>
      </w:r>
      <w:r w:rsidR="00275B82">
        <w:rPr>
          <w:szCs w:val="20"/>
        </w:rPr>
        <w:t>is said to generate</w:t>
      </w:r>
      <w:r w:rsidR="006A667C">
        <w:rPr>
          <w:szCs w:val="20"/>
        </w:rPr>
        <w:t xml:space="preserve"> a dilemma for the views which are committed to it </w:t>
      </w:r>
      <w:r w:rsidR="00DE32F3" w:rsidRPr="00023BBA">
        <w:rPr>
          <w:szCs w:val="20"/>
        </w:rPr>
        <w:t xml:space="preserve">.  </w:t>
      </w:r>
    </w:p>
    <w:p w14:paraId="0ECC5DA6" w14:textId="77777777" w:rsidR="007D51A2" w:rsidRPr="00023BBA" w:rsidRDefault="007D51A2" w:rsidP="009B10DB">
      <w:pPr>
        <w:ind w:left="187"/>
        <w:rPr>
          <w:szCs w:val="20"/>
        </w:rPr>
      </w:pPr>
    </w:p>
    <w:p w14:paraId="2C7C1F78" w14:textId="77777777" w:rsidR="00EB5458" w:rsidRDefault="00EB5458" w:rsidP="002F7CDF">
      <w:pPr>
        <w:ind w:left="187"/>
        <w:jc w:val="center"/>
        <w:rPr>
          <w:b/>
          <w:i/>
          <w:szCs w:val="20"/>
        </w:rPr>
      </w:pPr>
    </w:p>
    <w:p w14:paraId="3A0CAE95" w14:textId="77777777" w:rsidR="00EB5458" w:rsidRDefault="00EB5458" w:rsidP="002F7CDF">
      <w:pPr>
        <w:ind w:left="187"/>
        <w:jc w:val="center"/>
        <w:rPr>
          <w:b/>
          <w:i/>
          <w:szCs w:val="20"/>
        </w:rPr>
      </w:pPr>
    </w:p>
    <w:p w14:paraId="72DB29B6" w14:textId="77777777" w:rsidR="00EB5458" w:rsidRDefault="00EB5458" w:rsidP="002F7CDF">
      <w:pPr>
        <w:ind w:left="187"/>
        <w:jc w:val="center"/>
        <w:rPr>
          <w:b/>
          <w:i/>
          <w:szCs w:val="20"/>
        </w:rPr>
      </w:pPr>
    </w:p>
    <w:p w14:paraId="503A66AD" w14:textId="13926937" w:rsidR="002F7CDF" w:rsidRPr="00023BBA" w:rsidRDefault="0036251C" w:rsidP="002F7CDF">
      <w:pPr>
        <w:ind w:left="187"/>
        <w:jc w:val="center"/>
        <w:rPr>
          <w:b/>
          <w:i/>
          <w:szCs w:val="20"/>
        </w:rPr>
      </w:pPr>
      <w:r w:rsidRPr="00023BBA">
        <w:rPr>
          <w:b/>
          <w:i/>
          <w:szCs w:val="20"/>
        </w:rPr>
        <w:lastRenderedPageBreak/>
        <w:t>§</w:t>
      </w:r>
      <w:r w:rsidR="00F06A09" w:rsidRPr="00023BBA">
        <w:rPr>
          <w:b/>
          <w:i/>
          <w:szCs w:val="20"/>
        </w:rPr>
        <w:t>2</w:t>
      </w:r>
      <w:r w:rsidR="002F7CDF" w:rsidRPr="00023BBA">
        <w:rPr>
          <w:b/>
          <w:i/>
          <w:szCs w:val="20"/>
        </w:rPr>
        <w:t xml:space="preserve">. </w:t>
      </w:r>
      <w:r w:rsidR="00BD646C" w:rsidRPr="00023BBA">
        <w:rPr>
          <w:b/>
          <w:i/>
          <w:szCs w:val="20"/>
        </w:rPr>
        <w:t>T</w:t>
      </w:r>
      <w:r w:rsidR="00043741" w:rsidRPr="00023BBA">
        <w:rPr>
          <w:b/>
          <w:i/>
          <w:szCs w:val="20"/>
        </w:rPr>
        <w:t xml:space="preserve">he </w:t>
      </w:r>
      <w:r w:rsidR="002F7CDF" w:rsidRPr="00023BBA">
        <w:rPr>
          <w:b/>
          <w:i/>
          <w:szCs w:val="20"/>
        </w:rPr>
        <w:t>Argument</w:t>
      </w:r>
      <w:r w:rsidR="00043741" w:rsidRPr="00023BBA">
        <w:rPr>
          <w:b/>
          <w:i/>
          <w:szCs w:val="20"/>
        </w:rPr>
        <w:t xml:space="preserve"> from Self-Application</w:t>
      </w:r>
    </w:p>
    <w:p w14:paraId="3AC4F54F" w14:textId="35F46D25" w:rsidR="005101D8" w:rsidRPr="00EB3EAB" w:rsidRDefault="00BD646C" w:rsidP="002A4F75">
      <w:pPr>
        <w:rPr>
          <w:rFonts w:cs="Times New Roman"/>
          <w:sz w:val="24"/>
          <w:vertAlign w:val="superscript"/>
        </w:rPr>
      </w:pPr>
      <w:r w:rsidRPr="00023BBA">
        <w:rPr>
          <w:szCs w:val="20"/>
        </w:rPr>
        <w:t xml:space="preserve">One of the main arguments in a seminal essay </w:t>
      </w:r>
      <w:r w:rsidR="00F40E53" w:rsidRPr="00023BBA">
        <w:rPr>
          <w:szCs w:val="20"/>
        </w:rPr>
        <w:t xml:space="preserve">on political liberalism </w:t>
      </w:r>
      <w:r w:rsidRPr="00023BBA">
        <w:rPr>
          <w:szCs w:val="20"/>
        </w:rPr>
        <w:t xml:space="preserve">by Charles </w:t>
      </w:r>
      <w:proofErr w:type="spellStart"/>
      <w:r w:rsidRPr="00023BBA">
        <w:rPr>
          <w:szCs w:val="20"/>
        </w:rPr>
        <w:t>Larmore</w:t>
      </w:r>
      <w:proofErr w:type="spellEnd"/>
      <w:r w:rsidRPr="00023BBA">
        <w:rPr>
          <w:szCs w:val="20"/>
        </w:rPr>
        <w:t xml:space="preserve"> can be reconstructed as </w:t>
      </w:r>
      <w:r w:rsidR="00F40E53" w:rsidRPr="00023BBA">
        <w:rPr>
          <w:szCs w:val="20"/>
        </w:rPr>
        <w:t>a version</w:t>
      </w:r>
      <w:r w:rsidRPr="00023BBA">
        <w:rPr>
          <w:szCs w:val="20"/>
        </w:rPr>
        <w:t xml:space="preserve"> of th</w:t>
      </w:r>
      <w:r w:rsidR="00F40E53" w:rsidRPr="00023BBA">
        <w:rPr>
          <w:szCs w:val="20"/>
        </w:rPr>
        <w:t>e</w:t>
      </w:r>
      <w:r w:rsidRPr="00023BBA">
        <w:rPr>
          <w:szCs w:val="20"/>
        </w:rPr>
        <w:t xml:space="preserve"> </w:t>
      </w:r>
      <w:r w:rsidR="00F40E53" w:rsidRPr="00023BBA">
        <w:rPr>
          <w:szCs w:val="20"/>
        </w:rPr>
        <w:t>argument from self-application</w:t>
      </w:r>
      <w:r w:rsidR="00275B82">
        <w:rPr>
          <w:szCs w:val="20"/>
        </w:rPr>
        <w:t>.</w:t>
      </w:r>
      <w:r w:rsidR="00EB3EAB">
        <w:rPr>
          <w:rStyle w:val="FootnoteReference"/>
        </w:rPr>
        <w:footnoteReference w:id="5"/>
      </w:r>
      <w:r w:rsidR="00275B82">
        <w:rPr>
          <w:szCs w:val="20"/>
        </w:rPr>
        <w:t xml:space="preserve">  A</w:t>
      </w:r>
      <w:r w:rsidR="00F40E53" w:rsidRPr="00023BBA">
        <w:rPr>
          <w:szCs w:val="20"/>
        </w:rPr>
        <w:t xml:space="preserve">nother version </w:t>
      </w:r>
      <w:r w:rsidR="00275B82">
        <w:rPr>
          <w:szCs w:val="20"/>
        </w:rPr>
        <w:t>of it can be</w:t>
      </w:r>
      <w:r w:rsidR="00F40E53" w:rsidRPr="00023BBA">
        <w:rPr>
          <w:szCs w:val="20"/>
        </w:rPr>
        <w:t xml:space="preserve"> found in an influential essay by David </w:t>
      </w:r>
      <w:proofErr w:type="spellStart"/>
      <w:r w:rsidR="00F40E53" w:rsidRPr="00023BBA">
        <w:rPr>
          <w:szCs w:val="20"/>
        </w:rPr>
        <w:t>Estlund</w:t>
      </w:r>
      <w:proofErr w:type="spellEnd"/>
      <w:r w:rsidR="00F40E53" w:rsidRPr="00023BBA">
        <w:rPr>
          <w:szCs w:val="20"/>
        </w:rPr>
        <w:t>.</w:t>
      </w:r>
      <w:r w:rsidR="00EB3EAB" w:rsidRPr="00F03477">
        <w:rPr>
          <w:rStyle w:val="FootnoteReference"/>
          <w:sz w:val="24"/>
          <w:szCs w:val="24"/>
        </w:rPr>
        <w:footnoteReference w:id="6"/>
      </w:r>
      <w:r w:rsidR="00F40E53" w:rsidRPr="00023BBA">
        <w:rPr>
          <w:szCs w:val="20"/>
        </w:rPr>
        <w:t xml:space="preserve">  </w:t>
      </w:r>
      <w:r w:rsidR="00784B6F">
        <w:rPr>
          <w:szCs w:val="20"/>
        </w:rPr>
        <w:t xml:space="preserve">For reasons I gave at the outset, I shall focus on </w:t>
      </w:r>
      <w:r w:rsidRPr="00023BBA">
        <w:rPr>
          <w:szCs w:val="20"/>
        </w:rPr>
        <w:t>Steven Wall</w:t>
      </w:r>
      <w:r w:rsidR="00784B6F">
        <w:rPr>
          <w:szCs w:val="20"/>
        </w:rPr>
        <w:t xml:space="preserve">'s </w:t>
      </w:r>
      <w:r w:rsidR="00F40E53" w:rsidRPr="00023BBA">
        <w:rPr>
          <w:szCs w:val="20"/>
        </w:rPr>
        <w:t xml:space="preserve">version of </w:t>
      </w:r>
      <w:r w:rsidR="00784B6F">
        <w:rPr>
          <w:szCs w:val="20"/>
        </w:rPr>
        <w:t>the argument</w:t>
      </w:r>
      <w:r w:rsidRPr="00023BBA">
        <w:rPr>
          <w:szCs w:val="20"/>
        </w:rPr>
        <w:t>.</w:t>
      </w:r>
      <w:r w:rsidR="00F40E53" w:rsidRPr="00023BBA">
        <w:rPr>
          <w:rStyle w:val="FootnoteReference"/>
          <w:szCs w:val="20"/>
        </w:rPr>
        <w:t xml:space="preserve"> </w:t>
      </w:r>
      <w:r w:rsidR="00175AEB">
        <w:rPr>
          <w:szCs w:val="20"/>
        </w:rPr>
        <w:t xml:space="preserve"> In this section, I shall give </w:t>
      </w:r>
      <w:r w:rsidR="006A667C">
        <w:rPr>
          <w:szCs w:val="20"/>
        </w:rPr>
        <w:t>his</w:t>
      </w:r>
      <w:r w:rsidR="00175AEB">
        <w:rPr>
          <w:szCs w:val="20"/>
        </w:rPr>
        <w:t xml:space="preserve"> argument in general form, postponing questions about its application to political liberalism until section 3.</w:t>
      </w:r>
    </w:p>
    <w:p w14:paraId="755D1133" w14:textId="77777777" w:rsidR="005101D8" w:rsidRPr="00023BBA" w:rsidRDefault="005101D8" w:rsidP="002A4F75">
      <w:pPr>
        <w:rPr>
          <w:szCs w:val="20"/>
        </w:rPr>
      </w:pPr>
    </w:p>
    <w:p w14:paraId="42EC70FC" w14:textId="5587B033" w:rsidR="005101D8" w:rsidRPr="00023BBA" w:rsidRDefault="00275B82" w:rsidP="005101D8">
      <w:pPr>
        <w:rPr>
          <w:szCs w:val="20"/>
        </w:rPr>
      </w:pPr>
      <w:r>
        <w:rPr>
          <w:szCs w:val="20"/>
        </w:rPr>
        <w:t>Wall</w:t>
      </w:r>
      <w:r w:rsidR="006A667C">
        <w:rPr>
          <w:szCs w:val="20"/>
        </w:rPr>
        <w:t xml:space="preserve"> </w:t>
      </w:r>
      <w:r w:rsidR="005101D8" w:rsidRPr="00023BBA">
        <w:rPr>
          <w:szCs w:val="20"/>
        </w:rPr>
        <w:t xml:space="preserve">opens the essay in which develops the argument </w:t>
      </w:r>
      <w:r w:rsidR="00175AEB">
        <w:rPr>
          <w:szCs w:val="20"/>
        </w:rPr>
        <w:t xml:space="preserve">from self-application </w:t>
      </w:r>
      <w:r w:rsidR="005101D8" w:rsidRPr="00023BBA">
        <w:rPr>
          <w:szCs w:val="20"/>
        </w:rPr>
        <w:t xml:space="preserve">by saying that </w:t>
      </w:r>
      <w:r>
        <w:rPr>
          <w:szCs w:val="20"/>
        </w:rPr>
        <w:t>the argument</w:t>
      </w:r>
      <w:r w:rsidR="005101D8" w:rsidRPr="00023BBA">
        <w:rPr>
          <w:szCs w:val="20"/>
        </w:rPr>
        <w:t xml:space="preserve"> is to be directed against a family of views according to which:</w:t>
      </w:r>
    </w:p>
    <w:p w14:paraId="03B74380" w14:textId="77777777" w:rsidR="005101D8" w:rsidRPr="00023BBA" w:rsidRDefault="005101D8" w:rsidP="005101D8">
      <w:pPr>
        <w:ind w:left="432"/>
        <w:rPr>
          <w:szCs w:val="20"/>
        </w:rPr>
      </w:pPr>
    </w:p>
    <w:p w14:paraId="28A531B6" w14:textId="77777777" w:rsidR="005101D8" w:rsidRPr="00023BBA" w:rsidRDefault="005101D8" w:rsidP="005101D8">
      <w:pPr>
        <w:ind w:left="720"/>
        <w:rPr>
          <w:szCs w:val="20"/>
        </w:rPr>
      </w:pPr>
      <w:r w:rsidRPr="00023BBA">
        <w:rPr>
          <w:szCs w:val="20"/>
        </w:rPr>
        <w:t>A necessary condition of legitimate coercive political authority is that it can be publicly justified to each person who is subject to it.</w:t>
      </w:r>
      <w:r w:rsidRPr="00023BBA">
        <w:rPr>
          <w:rStyle w:val="FootnoteReference"/>
          <w:szCs w:val="20"/>
        </w:rPr>
        <w:footnoteReference w:id="7"/>
      </w:r>
    </w:p>
    <w:p w14:paraId="6470CD09" w14:textId="77777777" w:rsidR="005101D8" w:rsidRPr="00023BBA" w:rsidRDefault="005101D8" w:rsidP="005101D8">
      <w:pPr>
        <w:ind w:left="432"/>
        <w:rPr>
          <w:szCs w:val="20"/>
        </w:rPr>
      </w:pPr>
    </w:p>
    <w:p w14:paraId="5F94E2C1" w14:textId="791696CB" w:rsidR="0069645D" w:rsidRDefault="0069645D" w:rsidP="006A667C">
      <w:pPr>
        <w:rPr>
          <w:szCs w:val="20"/>
        </w:rPr>
      </w:pPr>
      <w:r>
        <w:rPr>
          <w:szCs w:val="20"/>
        </w:rPr>
        <w:t>Let us call the views in this family "justificatory liberalisms" and the thinkers who endorse those views "justificatory liberals".</w:t>
      </w:r>
    </w:p>
    <w:p w14:paraId="456ED65E" w14:textId="77777777" w:rsidR="0069645D" w:rsidRDefault="0069645D" w:rsidP="006A667C">
      <w:pPr>
        <w:rPr>
          <w:szCs w:val="20"/>
        </w:rPr>
      </w:pPr>
    </w:p>
    <w:p w14:paraId="3E6AE3AF" w14:textId="381D0CEA" w:rsidR="006A667C" w:rsidRDefault="00275B82" w:rsidP="006A667C">
      <w:pPr>
        <w:rPr>
          <w:szCs w:val="20"/>
        </w:rPr>
      </w:pPr>
      <w:r w:rsidRPr="00023BBA">
        <w:rPr>
          <w:szCs w:val="20"/>
        </w:rPr>
        <w:t>The Justifiability Condition is sometimes presented as if it were a basic or rock-bottom commitment</w:t>
      </w:r>
      <w:r w:rsidR="0069645D">
        <w:rPr>
          <w:szCs w:val="20"/>
        </w:rPr>
        <w:t xml:space="preserve"> of justificatory liberalism</w:t>
      </w:r>
      <w:r w:rsidRPr="00023BBA">
        <w:rPr>
          <w:szCs w:val="20"/>
        </w:rPr>
        <w:t xml:space="preserve">. </w:t>
      </w:r>
      <w:r>
        <w:rPr>
          <w:szCs w:val="20"/>
        </w:rPr>
        <w:t xml:space="preserve">That </w:t>
      </w:r>
      <w:r w:rsidRPr="00023BBA">
        <w:rPr>
          <w:szCs w:val="20"/>
        </w:rPr>
        <w:t xml:space="preserve">Wall </w:t>
      </w:r>
      <w:r>
        <w:rPr>
          <w:szCs w:val="20"/>
        </w:rPr>
        <w:t xml:space="preserve">opens his essay as he does may </w:t>
      </w:r>
      <w:r w:rsidRPr="00023BBA">
        <w:rPr>
          <w:szCs w:val="20"/>
        </w:rPr>
        <w:t>s</w:t>
      </w:r>
      <w:r>
        <w:rPr>
          <w:szCs w:val="20"/>
        </w:rPr>
        <w:t>uggest</w:t>
      </w:r>
      <w:r w:rsidRPr="00023BBA">
        <w:rPr>
          <w:szCs w:val="20"/>
        </w:rPr>
        <w:t xml:space="preserve"> </w:t>
      </w:r>
      <w:r>
        <w:rPr>
          <w:szCs w:val="20"/>
        </w:rPr>
        <w:t xml:space="preserve">the he </w:t>
      </w:r>
      <w:r w:rsidR="005D684C">
        <w:rPr>
          <w:szCs w:val="20"/>
        </w:rPr>
        <w:t xml:space="preserve">thinks </w:t>
      </w:r>
      <w:r w:rsidR="00EB3EAB">
        <w:rPr>
          <w:szCs w:val="20"/>
        </w:rPr>
        <w:t>his targets treat</w:t>
      </w:r>
      <w:r>
        <w:rPr>
          <w:szCs w:val="20"/>
        </w:rPr>
        <w:t xml:space="preserve"> </w:t>
      </w:r>
      <w:r w:rsidR="005D684C">
        <w:rPr>
          <w:szCs w:val="20"/>
        </w:rPr>
        <w:t>the condition</w:t>
      </w:r>
      <w:r w:rsidRPr="00023BBA">
        <w:rPr>
          <w:szCs w:val="20"/>
        </w:rPr>
        <w:t xml:space="preserve"> that way</w:t>
      </w:r>
      <w:r>
        <w:rPr>
          <w:szCs w:val="20"/>
        </w:rPr>
        <w:t xml:space="preserve">.  </w:t>
      </w:r>
      <w:r w:rsidR="006A667C">
        <w:rPr>
          <w:szCs w:val="20"/>
        </w:rPr>
        <w:t xml:space="preserve">His </w:t>
      </w:r>
      <w:r>
        <w:rPr>
          <w:szCs w:val="20"/>
        </w:rPr>
        <w:t xml:space="preserve">subsequent </w:t>
      </w:r>
      <w:r w:rsidR="006A667C">
        <w:rPr>
          <w:szCs w:val="20"/>
        </w:rPr>
        <w:t xml:space="preserve">development of the argument </w:t>
      </w:r>
      <w:r>
        <w:rPr>
          <w:szCs w:val="20"/>
        </w:rPr>
        <w:t xml:space="preserve">from self-application seems to confirm the </w:t>
      </w:r>
      <w:r w:rsidR="006A667C">
        <w:rPr>
          <w:szCs w:val="20"/>
        </w:rPr>
        <w:t>suggest</w:t>
      </w:r>
      <w:r>
        <w:rPr>
          <w:szCs w:val="20"/>
        </w:rPr>
        <w:t>ion</w:t>
      </w:r>
      <w:r w:rsidR="006A667C">
        <w:rPr>
          <w:szCs w:val="20"/>
        </w:rPr>
        <w:t xml:space="preserve">.  </w:t>
      </w:r>
      <w:r w:rsidR="006A667C" w:rsidRPr="00023BBA">
        <w:rPr>
          <w:szCs w:val="20"/>
        </w:rPr>
        <w:t xml:space="preserve">I believe, however, that </w:t>
      </w:r>
      <w:r w:rsidR="006A667C">
        <w:rPr>
          <w:szCs w:val="20"/>
        </w:rPr>
        <w:t>t</w:t>
      </w:r>
      <w:r w:rsidR="006A667C" w:rsidRPr="00023BBA">
        <w:rPr>
          <w:szCs w:val="20"/>
        </w:rPr>
        <w:t xml:space="preserve">he </w:t>
      </w:r>
      <w:r w:rsidR="006A667C">
        <w:rPr>
          <w:szCs w:val="20"/>
        </w:rPr>
        <w:t>Justifiability C</w:t>
      </w:r>
      <w:r w:rsidR="006A667C" w:rsidRPr="00023BBA">
        <w:rPr>
          <w:szCs w:val="20"/>
        </w:rPr>
        <w:t xml:space="preserve">ondition is </w:t>
      </w:r>
      <w:r w:rsidR="005D684C" w:rsidRPr="005D684C">
        <w:rPr>
          <w:i/>
          <w:iCs/>
          <w:szCs w:val="20"/>
        </w:rPr>
        <w:t>not</w:t>
      </w:r>
      <w:r w:rsidR="005D684C">
        <w:rPr>
          <w:szCs w:val="20"/>
        </w:rPr>
        <w:t xml:space="preserve"> best seen as a first principle.  It is </w:t>
      </w:r>
      <w:r w:rsidR="006A667C" w:rsidRPr="00023BBA">
        <w:rPr>
          <w:szCs w:val="20"/>
        </w:rPr>
        <w:t xml:space="preserve">better seen as following from the purpose </w:t>
      </w:r>
      <w:r w:rsidR="006A667C">
        <w:rPr>
          <w:szCs w:val="20"/>
        </w:rPr>
        <w:t xml:space="preserve">or point </w:t>
      </w:r>
      <w:r w:rsidR="006A667C" w:rsidRPr="00023BBA">
        <w:rPr>
          <w:szCs w:val="20"/>
        </w:rPr>
        <w:t>of liberalism.  Wall is most charitably read as recognizing th</w:t>
      </w:r>
      <w:r w:rsidR="006A667C">
        <w:rPr>
          <w:szCs w:val="20"/>
        </w:rPr>
        <w:t>at</w:t>
      </w:r>
      <w:r w:rsidR="006A667C" w:rsidRPr="00023BBA">
        <w:rPr>
          <w:szCs w:val="20"/>
        </w:rPr>
        <w:t xml:space="preserve"> and as beginning the argument from self-application, not from the Justifiability Condition</w:t>
      </w:r>
      <w:r w:rsidR="006A667C">
        <w:rPr>
          <w:szCs w:val="20"/>
        </w:rPr>
        <w:t>, but</w:t>
      </w:r>
      <w:r w:rsidR="006A667C" w:rsidRPr="00023BBA">
        <w:rPr>
          <w:szCs w:val="20"/>
        </w:rPr>
        <w:t xml:space="preserve"> from </w:t>
      </w:r>
      <w:r w:rsidR="006A667C">
        <w:rPr>
          <w:szCs w:val="20"/>
        </w:rPr>
        <w:t>a claim about the purpose or point of honoring th</w:t>
      </w:r>
      <w:r w:rsidR="005D684C">
        <w:rPr>
          <w:szCs w:val="20"/>
        </w:rPr>
        <w:t>at</w:t>
      </w:r>
      <w:r w:rsidR="006A667C">
        <w:rPr>
          <w:szCs w:val="20"/>
        </w:rPr>
        <w:t xml:space="preserve"> condition</w:t>
      </w:r>
      <w:r w:rsidR="006A667C" w:rsidRPr="00023BBA">
        <w:rPr>
          <w:szCs w:val="20"/>
        </w:rPr>
        <w:t xml:space="preserve">. </w:t>
      </w:r>
      <w:r w:rsidR="006A667C">
        <w:rPr>
          <w:szCs w:val="20"/>
        </w:rPr>
        <w:t xml:space="preserve"> What is that claim?</w:t>
      </w:r>
    </w:p>
    <w:p w14:paraId="314C5245" w14:textId="77777777" w:rsidR="00414415" w:rsidRDefault="00414415" w:rsidP="002A4F75">
      <w:pPr>
        <w:rPr>
          <w:szCs w:val="20"/>
        </w:rPr>
      </w:pPr>
    </w:p>
    <w:p w14:paraId="4D2B65EC" w14:textId="6806EAFB" w:rsidR="002D6B5A" w:rsidRPr="00023BBA" w:rsidRDefault="0055502E" w:rsidP="002D6B5A">
      <w:pPr>
        <w:rPr>
          <w:szCs w:val="20"/>
        </w:rPr>
      </w:pPr>
      <w:r w:rsidRPr="00023BBA">
        <w:rPr>
          <w:szCs w:val="20"/>
        </w:rPr>
        <w:t xml:space="preserve">Wall says </w:t>
      </w:r>
      <w:r w:rsidR="0069645D">
        <w:rPr>
          <w:szCs w:val="20"/>
        </w:rPr>
        <w:t>justificatory liberals</w:t>
      </w:r>
      <w:r w:rsidRPr="00023BBA">
        <w:rPr>
          <w:szCs w:val="20"/>
        </w:rPr>
        <w:t xml:space="preserve"> "maintain that in a fully legitimate political society each person would be reconciled to the political authority that constrains him."</w:t>
      </w:r>
      <w:r w:rsidRPr="00023BBA">
        <w:rPr>
          <w:rStyle w:val="FootnoteReference"/>
          <w:szCs w:val="20"/>
        </w:rPr>
        <w:footnoteReference w:id="8"/>
      </w:r>
      <w:r w:rsidRPr="00023BBA">
        <w:rPr>
          <w:szCs w:val="20"/>
        </w:rPr>
        <w:t xml:space="preserve">  Showing how everyone can be reconciled to political authority </w:t>
      </w:r>
      <w:r w:rsidR="005D4FB2">
        <w:rPr>
          <w:szCs w:val="20"/>
        </w:rPr>
        <w:t xml:space="preserve">-- </w:t>
      </w:r>
      <w:r w:rsidR="005D684C">
        <w:rPr>
          <w:szCs w:val="20"/>
        </w:rPr>
        <w:t>that is</w:t>
      </w:r>
      <w:r w:rsidR="005D4FB2">
        <w:rPr>
          <w:szCs w:val="20"/>
        </w:rPr>
        <w:t xml:space="preserve">, </w:t>
      </w:r>
      <w:r w:rsidR="005D684C">
        <w:rPr>
          <w:szCs w:val="20"/>
        </w:rPr>
        <w:t xml:space="preserve">reconciled to their </w:t>
      </w:r>
      <w:r w:rsidR="005D4FB2">
        <w:rPr>
          <w:szCs w:val="20"/>
        </w:rPr>
        <w:t>subject</w:t>
      </w:r>
      <w:r w:rsidR="005D684C">
        <w:rPr>
          <w:szCs w:val="20"/>
        </w:rPr>
        <w:t>ion</w:t>
      </w:r>
      <w:r w:rsidR="005D4FB2">
        <w:rPr>
          <w:szCs w:val="20"/>
        </w:rPr>
        <w:t xml:space="preserve"> to such authority -- </w:t>
      </w:r>
      <w:r w:rsidRPr="00023BBA">
        <w:rPr>
          <w:szCs w:val="20"/>
        </w:rPr>
        <w:t xml:space="preserve">is, </w:t>
      </w:r>
      <w:r w:rsidR="005D684C">
        <w:rPr>
          <w:szCs w:val="20"/>
        </w:rPr>
        <w:t>Wall</w:t>
      </w:r>
      <w:r w:rsidRPr="00023BBA">
        <w:rPr>
          <w:szCs w:val="20"/>
        </w:rPr>
        <w:t xml:space="preserve"> thinks, an "aspiration" of </w:t>
      </w:r>
      <w:r w:rsidR="0069645D">
        <w:rPr>
          <w:szCs w:val="20"/>
        </w:rPr>
        <w:t>justificatory liberalism</w:t>
      </w:r>
      <w:r w:rsidRPr="00023BBA">
        <w:rPr>
          <w:szCs w:val="20"/>
        </w:rPr>
        <w:t>.</w:t>
      </w:r>
      <w:r w:rsidRPr="00023BBA">
        <w:rPr>
          <w:rStyle w:val="FootnoteReference"/>
          <w:szCs w:val="20"/>
        </w:rPr>
        <w:footnoteReference w:id="9"/>
      </w:r>
      <w:r w:rsidRPr="00023BBA">
        <w:rPr>
          <w:szCs w:val="20"/>
        </w:rPr>
        <w:t xml:space="preserve">  </w:t>
      </w:r>
      <w:r w:rsidR="003821E2">
        <w:rPr>
          <w:szCs w:val="20"/>
        </w:rPr>
        <w:t xml:space="preserve">And so I take </w:t>
      </w:r>
      <w:r w:rsidR="002E4658">
        <w:rPr>
          <w:szCs w:val="20"/>
        </w:rPr>
        <w:t xml:space="preserve">it </w:t>
      </w:r>
      <w:r w:rsidRPr="00023BBA">
        <w:rPr>
          <w:szCs w:val="20"/>
        </w:rPr>
        <w:t xml:space="preserve">Wall </w:t>
      </w:r>
      <w:r w:rsidR="002E4658">
        <w:rPr>
          <w:szCs w:val="20"/>
        </w:rPr>
        <w:t xml:space="preserve">think that </w:t>
      </w:r>
      <w:r w:rsidR="002E4658" w:rsidRPr="005D684C">
        <w:rPr>
          <w:i/>
          <w:iCs/>
          <w:szCs w:val="20"/>
        </w:rPr>
        <w:t>the</w:t>
      </w:r>
      <w:r w:rsidR="002E4658">
        <w:rPr>
          <w:szCs w:val="20"/>
        </w:rPr>
        <w:t xml:space="preserve"> point, or </w:t>
      </w:r>
      <w:r w:rsidR="002E4658" w:rsidRPr="005D684C">
        <w:rPr>
          <w:i/>
          <w:iCs/>
          <w:szCs w:val="20"/>
        </w:rPr>
        <w:t>a</w:t>
      </w:r>
      <w:r w:rsidR="002E4658">
        <w:rPr>
          <w:szCs w:val="20"/>
        </w:rPr>
        <w:t xml:space="preserve"> point, of his target views is </w:t>
      </w:r>
      <w:r w:rsidR="003A0806">
        <w:rPr>
          <w:szCs w:val="20"/>
        </w:rPr>
        <w:t xml:space="preserve">to show what conditions </w:t>
      </w:r>
      <w:r w:rsidR="005D4FB2">
        <w:rPr>
          <w:szCs w:val="20"/>
        </w:rPr>
        <w:t xml:space="preserve">the </w:t>
      </w:r>
      <w:r w:rsidR="003A0806">
        <w:rPr>
          <w:szCs w:val="20"/>
        </w:rPr>
        <w:t xml:space="preserve">exercise of political authority must meet if citizens are to be </w:t>
      </w:r>
      <w:r w:rsidR="002E4658">
        <w:rPr>
          <w:szCs w:val="20"/>
        </w:rPr>
        <w:t>reconcil</w:t>
      </w:r>
      <w:r w:rsidR="003A0806">
        <w:rPr>
          <w:szCs w:val="20"/>
        </w:rPr>
        <w:t xml:space="preserve">ed to </w:t>
      </w:r>
      <w:r w:rsidR="005D4FB2">
        <w:rPr>
          <w:szCs w:val="20"/>
        </w:rPr>
        <w:t>their situation</w:t>
      </w:r>
      <w:r w:rsidR="002E4658">
        <w:rPr>
          <w:szCs w:val="20"/>
        </w:rPr>
        <w:t>.</w:t>
      </w:r>
      <w:r w:rsidR="002D3354">
        <w:rPr>
          <w:szCs w:val="20"/>
        </w:rPr>
        <w:t xml:space="preserve">  </w:t>
      </w:r>
      <w:r w:rsidR="003A0806">
        <w:rPr>
          <w:szCs w:val="20"/>
        </w:rPr>
        <w:t xml:space="preserve">I therefore </w:t>
      </w:r>
      <w:r w:rsidR="002D6B5A" w:rsidRPr="00023BBA">
        <w:rPr>
          <w:szCs w:val="20"/>
        </w:rPr>
        <w:t xml:space="preserve">take </w:t>
      </w:r>
      <w:r w:rsidR="002D6B5A">
        <w:rPr>
          <w:szCs w:val="20"/>
        </w:rPr>
        <w:t>the first step of Wall's self-application argument to be</w:t>
      </w:r>
      <w:r w:rsidR="003A0806">
        <w:rPr>
          <w:szCs w:val="20"/>
        </w:rPr>
        <w:t xml:space="preserve"> the claim that</w:t>
      </w:r>
      <w:r w:rsidR="002D6B5A" w:rsidRPr="00023BBA">
        <w:rPr>
          <w:szCs w:val="20"/>
        </w:rPr>
        <w:t xml:space="preserve">:  </w:t>
      </w:r>
    </w:p>
    <w:p w14:paraId="14F1E953" w14:textId="77777777" w:rsidR="002D6B5A" w:rsidRPr="00023BBA" w:rsidRDefault="002D6B5A" w:rsidP="002D6B5A">
      <w:pPr>
        <w:ind w:left="432"/>
        <w:rPr>
          <w:szCs w:val="20"/>
        </w:rPr>
      </w:pPr>
    </w:p>
    <w:p w14:paraId="1F90DFC9" w14:textId="091948A1" w:rsidR="002D6B5A" w:rsidRDefault="002D6B5A" w:rsidP="002D6B5A">
      <w:pPr>
        <w:ind w:left="1296" w:hanging="576"/>
        <w:rPr>
          <w:szCs w:val="20"/>
        </w:rPr>
      </w:pPr>
      <w:r w:rsidRPr="00023BBA">
        <w:rPr>
          <w:szCs w:val="20"/>
        </w:rPr>
        <w:t>(1</w:t>
      </w:r>
      <w:r w:rsidRPr="00023BBA">
        <w:rPr>
          <w:szCs w:val="20"/>
          <w:vertAlign w:val="superscript"/>
        </w:rPr>
        <w:t>W</w:t>
      </w:r>
      <w:r w:rsidRPr="00023BBA">
        <w:rPr>
          <w:szCs w:val="20"/>
        </w:rPr>
        <w:t xml:space="preserve">) </w:t>
      </w:r>
      <w:r w:rsidR="003A0806">
        <w:rPr>
          <w:szCs w:val="20"/>
        </w:rPr>
        <w:t>The point</w:t>
      </w:r>
      <w:r w:rsidRPr="00023BBA">
        <w:rPr>
          <w:szCs w:val="20"/>
        </w:rPr>
        <w:t xml:space="preserve"> of </w:t>
      </w:r>
      <w:r w:rsidR="0069645D">
        <w:rPr>
          <w:szCs w:val="20"/>
        </w:rPr>
        <w:t>justificatory</w:t>
      </w:r>
      <w:r w:rsidR="00EB3EAB">
        <w:rPr>
          <w:szCs w:val="20"/>
        </w:rPr>
        <w:t xml:space="preserve"> </w:t>
      </w:r>
      <w:r w:rsidRPr="00023BBA">
        <w:rPr>
          <w:szCs w:val="20"/>
        </w:rPr>
        <w:t>liberal</w:t>
      </w:r>
      <w:r w:rsidR="003A0806">
        <w:rPr>
          <w:szCs w:val="20"/>
        </w:rPr>
        <w:t>ism</w:t>
      </w:r>
      <w:r w:rsidRPr="00023BBA">
        <w:rPr>
          <w:szCs w:val="20"/>
        </w:rPr>
        <w:t xml:space="preserve"> is to reconcile</w:t>
      </w:r>
      <w:r w:rsidR="003A0806">
        <w:rPr>
          <w:szCs w:val="20"/>
        </w:rPr>
        <w:t xml:space="preserve"> </w:t>
      </w:r>
      <w:r w:rsidR="00AE2104">
        <w:rPr>
          <w:szCs w:val="20"/>
        </w:rPr>
        <w:t xml:space="preserve">each </w:t>
      </w:r>
      <w:r w:rsidR="003A0806">
        <w:rPr>
          <w:szCs w:val="20"/>
        </w:rPr>
        <w:t>citizen to the loss of freedom entailed by</w:t>
      </w:r>
      <w:r w:rsidRPr="00023BBA">
        <w:rPr>
          <w:szCs w:val="20"/>
        </w:rPr>
        <w:t xml:space="preserve"> subjection</w:t>
      </w:r>
      <w:r w:rsidR="003A0806">
        <w:rPr>
          <w:szCs w:val="20"/>
        </w:rPr>
        <w:t xml:space="preserve"> to political authority</w:t>
      </w:r>
      <w:r>
        <w:rPr>
          <w:szCs w:val="20"/>
        </w:rPr>
        <w:t>.</w:t>
      </w:r>
    </w:p>
    <w:p w14:paraId="13E5D234" w14:textId="77777777" w:rsidR="002D6B5A" w:rsidRDefault="002D6B5A" w:rsidP="002D6B5A">
      <w:pPr>
        <w:ind w:left="1296" w:hanging="576"/>
        <w:rPr>
          <w:szCs w:val="20"/>
        </w:rPr>
      </w:pPr>
      <w:r w:rsidRPr="00023BBA">
        <w:rPr>
          <w:szCs w:val="20"/>
        </w:rPr>
        <w:t xml:space="preserve"> </w:t>
      </w:r>
    </w:p>
    <w:p w14:paraId="7D6B09CA" w14:textId="41BD3DAB" w:rsidR="003A0806" w:rsidRDefault="003A0806" w:rsidP="00917251">
      <w:pPr>
        <w:rPr>
          <w:szCs w:val="20"/>
        </w:rPr>
      </w:pPr>
      <w:r>
        <w:rPr>
          <w:szCs w:val="20"/>
        </w:rPr>
        <w:t>The question is how reconciliation can be effected.</w:t>
      </w:r>
    </w:p>
    <w:p w14:paraId="1AF697C2" w14:textId="77777777" w:rsidR="003A0806" w:rsidRDefault="003A0806" w:rsidP="00917251">
      <w:pPr>
        <w:rPr>
          <w:szCs w:val="20"/>
        </w:rPr>
      </w:pPr>
    </w:p>
    <w:p w14:paraId="10173076" w14:textId="2EFDCB7D" w:rsidR="0055502E" w:rsidRPr="00023BBA" w:rsidRDefault="002E4658" w:rsidP="00917251">
      <w:pPr>
        <w:rPr>
          <w:szCs w:val="20"/>
        </w:rPr>
      </w:pPr>
      <w:r w:rsidRPr="00727DDD">
        <w:rPr>
          <w:color w:val="000000" w:themeColor="text1"/>
          <w:szCs w:val="20"/>
        </w:rPr>
        <w:t xml:space="preserve">Wall </w:t>
      </w:r>
      <w:r w:rsidR="0055502E" w:rsidRPr="00727DDD">
        <w:rPr>
          <w:color w:val="000000" w:themeColor="text1"/>
          <w:szCs w:val="20"/>
        </w:rPr>
        <w:t>says that were citizens reconciled</w:t>
      </w:r>
      <w:r w:rsidRPr="00727DDD">
        <w:rPr>
          <w:color w:val="000000" w:themeColor="text1"/>
          <w:szCs w:val="20"/>
        </w:rPr>
        <w:t xml:space="preserve"> to</w:t>
      </w:r>
      <w:r w:rsidR="0055502E" w:rsidRPr="00727DDD">
        <w:rPr>
          <w:color w:val="000000" w:themeColor="text1"/>
          <w:szCs w:val="20"/>
        </w:rPr>
        <w:t xml:space="preserve"> political authority, "each person</w:t>
      </w:r>
      <w:r w:rsidR="003A0806">
        <w:rPr>
          <w:color w:val="000000" w:themeColor="text1"/>
          <w:szCs w:val="20"/>
        </w:rPr>
        <w:t xml:space="preserve">, given his background moral beliefs, </w:t>
      </w:r>
      <w:r w:rsidR="0055502E" w:rsidRPr="00727DDD">
        <w:rPr>
          <w:color w:val="000000" w:themeColor="text1"/>
          <w:szCs w:val="20"/>
        </w:rPr>
        <w:t>would have reason to cooperate voluntarily in the maintenance of this authority"</w:t>
      </w:r>
      <w:r w:rsidR="0055502E" w:rsidRPr="00727DDD">
        <w:rPr>
          <w:rStyle w:val="FootnoteReference"/>
          <w:color w:val="000000" w:themeColor="text1"/>
          <w:szCs w:val="20"/>
        </w:rPr>
        <w:footnoteReference w:id="10"/>
      </w:r>
      <w:r w:rsidR="005D684C">
        <w:rPr>
          <w:color w:val="000000" w:themeColor="text1"/>
          <w:szCs w:val="20"/>
        </w:rPr>
        <w:t xml:space="preserve"> </w:t>
      </w:r>
      <w:r w:rsidR="00EB3EAB">
        <w:rPr>
          <w:color w:val="000000" w:themeColor="text1"/>
          <w:szCs w:val="20"/>
        </w:rPr>
        <w:t>-- by which I take Wall to mean "sufficient reason" or "normally sufficient reason" to cooperate.</w:t>
      </w:r>
      <w:r w:rsidR="0055502E" w:rsidRPr="00727DDD">
        <w:rPr>
          <w:color w:val="000000" w:themeColor="text1"/>
          <w:szCs w:val="20"/>
        </w:rPr>
        <w:t xml:space="preserve"> </w:t>
      </w:r>
      <w:r w:rsidR="00EB3EAB">
        <w:rPr>
          <w:color w:val="000000" w:themeColor="text1"/>
          <w:szCs w:val="20"/>
        </w:rPr>
        <w:t xml:space="preserve"> </w:t>
      </w:r>
      <w:r w:rsidR="0055502E" w:rsidRPr="00023BBA">
        <w:rPr>
          <w:szCs w:val="20"/>
        </w:rPr>
        <w:t>Maintaining political authority generally requires obeying the dictates of political authority.  And so</w:t>
      </w:r>
      <w:r w:rsidR="002D3354">
        <w:rPr>
          <w:szCs w:val="20"/>
        </w:rPr>
        <w:t xml:space="preserve"> reconciliation requires </w:t>
      </w:r>
      <w:r w:rsidR="005D684C">
        <w:rPr>
          <w:szCs w:val="20"/>
        </w:rPr>
        <w:t xml:space="preserve">that </w:t>
      </w:r>
      <w:r w:rsidR="002D3354">
        <w:rPr>
          <w:szCs w:val="20"/>
        </w:rPr>
        <w:t xml:space="preserve">each person </w:t>
      </w:r>
      <w:r w:rsidR="003A0806">
        <w:rPr>
          <w:szCs w:val="20"/>
        </w:rPr>
        <w:t xml:space="preserve">have </w:t>
      </w:r>
      <w:r w:rsidR="005D684C">
        <w:rPr>
          <w:szCs w:val="20"/>
        </w:rPr>
        <w:t xml:space="preserve">a justification which provides her sufficient </w:t>
      </w:r>
      <w:r w:rsidR="003A0806">
        <w:rPr>
          <w:szCs w:val="20"/>
        </w:rPr>
        <w:t xml:space="preserve">reason </w:t>
      </w:r>
      <w:r w:rsidR="002D3354">
        <w:rPr>
          <w:szCs w:val="20"/>
        </w:rPr>
        <w:t>for compliance</w:t>
      </w:r>
      <w:r w:rsidR="00727DDD">
        <w:rPr>
          <w:szCs w:val="20"/>
        </w:rPr>
        <w:t>.</w:t>
      </w:r>
      <w:r w:rsidR="003A0806">
        <w:rPr>
          <w:szCs w:val="20"/>
        </w:rPr>
        <w:t xml:space="preserve">  </w:t>
      </w:r>
      <w:r w:rsidR="00AE2104">
        <w:rPr>
          <w:szCs w:val="20"/>
        </w:rPr>
        <w:t xml:space="preserve">Wall </w:t>
      </w:r>
      <w:r w:rsidR="0055502E" w:rsidRPr="00023BBA">
        <w:rPr>
          <w:szCs w:val="20"/>
        </w:rPr>
        <w:t xml:space="preserve">implies that </w:t>
      </w:r>
      <w:r w:rsidR="00AE2104">
        <w:rPr>
          <w:szCs w:val="20"/>
        </w:rPr>
        <w:t>reasons</w:t>
      </w:r>
      <w:r w:rsidR="0055502E" w:rsidRPr="00023BBA">
        <w:rPr>
          <w:szCs w:val="20"/>
        </w:rPr>
        <w:t xml:space="preserve"> which reasonable citizens cannot accept in </w:t>
      </w:r>
      <w:r w:rsidR="0055502E" w:rsidRPr="00023BBA">
        <w:rPr>
          <w:szCs w:val="20"/>
        </w:rPr>
        <w:lastRenderedPageBreak/>
        <w:t>light of their background moral beliefs are not justifications of the right kind.</w:t>
      </w:r>
      <w:r w:rsidR="0055502E" w:rsidRPr="00023BBA">
        <w:rPr>
          <w:rStyle w:val="FootnoteReference"/>
          <w:szCs w:val="20"/>
        </w:rPr>
        <w:footnoteReference w:id="11"/>
      </w:r>
      <w:r w:rsidR="0055502E" w:rsidRPr="00023BBA">
        <w:rPr>
          <w:szCs w:val="20"/>
        </w:rPr>
        <w:t xml:space="preserve">  </w:t>
      </w:r>
      <w:r w:rsidR="005D684C">
        <w:rPr>
          <w:szCs w:val="20"/>
        </w:rPr>
        <w:t xml:space="preserve">They do not provide the right kind of reasons.  </w:t>
      </w:r>
      <w:r w:rsidR="0055502E" w:rsidRPr="00023BBA">
        <w:rPr>
          <w:szCs w:val="20"/>
        </w:rPr>
        <w:t xml:space="preserve">Rather, he thinks that </w:t>
      </w:r>
      <w:r w:rsidR="00AE2104">
        <w:rPr>
          <w:szCs w:val="20"/>
        </w:rPr>
        <w:t>reasons</w:t>
      </w:r>
      <w:r w:rsidR="0055502E" w:rsidRPr="00023BBA">
        <w:rPr>
          <w:szCs w:val="20"/>
        </w:rPr>
        <w:t xml:space="preserve"> can reconcile </w:t>
      </w:r>
      <w:r w:rsidR="0058522E">
        <w:rPr>
          <w:szCs w:val="20"/>
        </w:rPr>
        <w:t xml:space="preserve">a </w:t>
      </w:r>
      <w:r w:rsidR="005D684C">
        <w:rPr>
          <w:szCs w:val="20"/>
        </w:rPr>
        <w:t xml:space="preserve">reasonable </w:t>
      </w:r>
      <w:r w:rsidR="0055502E" w:rsidRPr="00023BBA">
        <w:rPr>
          <w:szCs w:val="20"/>
        </w:rPr>
        <w:t xml:space="preserve">citizen to </w:t>
      </w:r>
      <w:r w:rsidR="0058522E">
        <w:rPr>
          <w:szCs w:val="20"/>
        </w:rPr>
        <w:t>her</w:t>
      </w:r>
      <w:r w:rsidR="0055502E" w:rsidRPr="00023BBA">
        <w:rPr>
          <w:szCs w:val="20"/>
        </w:rPr>
        <w:t xml:space="preserve"> subjection -- and so achieve the purpose of </w:t>
      </w:r>
      <w:r w:rsidR="0069645D">
        <w:rPr>
          <w:szCs w:val="20"/>
        </w:rPr>
        <w:t xml:space="preserve">justificatory </w:t>
      </w:r>
      <w:r w:rsidR="0055502E" w:rsidRPr="00023BBA">
        <w:rPr>
          <w:szCs w:val="20"/>
        </w:rPr>
        <w:t>liberalism identified in (1</w:t>
      </w:r>
      <w:r w:rsidR="0055502E" w:rsidRPr="00023BBA">
        <w:rPr>
          <w:szCs w:val="20"/>
          <w:vertAlign w:val="superscript"/>
        </w:rPr>
        <w:t>W</w:t>
      </w:r>
      <w:r w:rsidR="0055502E" w:rsidRPr="00023BBA">
        <w:rPr>
          <w:szCs w:val="20"/>
        </w:rPr>
        <w:t>) -- only if</w:t>
      </w:r>
      <w:r w:rsidR="00AE2104">
        <w:rPr>
          <w:szCs w:val="20"/>
        </w:rPr>
        <w:t xml:space="preserve"> they are</w:t>
      </w:r>
      <w:r w:rsidR="0055502E" w:rsidRPr="00023BBA">
        <w:rPr>
          <w:szCs w:val="20"/>
        </w:rPr>
        <w:t xml:space="preserve"> acceptable to </w:t>
      </w:r>
      <w:r w:rsidR="0058522E">
        <w:rPr>
          <w:szCs w:val="20"/>
        </w:rPr>
        <w:t>her</w:t>
      </w:r>
      <w:r w:rsidR="005D684C">
        <w:rPr>
          <w:szCs w:val="20"/>
        </w:rPr>
        <w:t xml:space="preserve"> </w:t>
      </w:r>
      <w:r w:rsidR="0055502E" w:rsidRPr="00023BBA">
        <w:rPr>
          <w:szCs w:val="20"/>
        </w:rPr>
        <w:t>in light of those beliefs.  And so Wall t</w:t>
      </w:r>
      <w:r w:rsidR="00AE2104">
        <w:rPr>
          <w:szCs w:val="20"/>
        </w:rPr>
        <w:t>hinks</w:t>
      </w:r>
      <w:r w:rsidR="0055502E" w:rsidRPr="00023BBA">
        <w:rPr>
          <w:szCs w:val="20"/>
        </w:rPr>
        <w:t>:</w:t>
      </w:r>
    </w:p>
    <w:p w14:paraId="64AAEA3E" w14:textId="77777777" w:rsidR="0055502E" w:rsidRPr="00023BBA" w:rsidRDefault="0055502E" w:rsidP="0055502E">
      <w:pPr>
        <w:ind w:left="864"/>
        <w:rPr>
          <w:szCs w:val="20"/>
        </w:rPr>
      </w:pPr>
    </w:p>
    <w:p w14:paraId="0BE94264" w14:textId="7009FBFF" w:rsidR="0055502E" w:rsidRPr="00023BBA" w:rsidRDefault="0055502E" w:rsidP="008B0CAD">
      <w:pPr>
        <w:ind w:left="1224" w:hanging="504"/>
        <w:rPr>
          <w:szCs w:val="20"/>
        </w:rPr>
      </w:pPr>
      <w:r w:rsidRPr="00023BBA">
        <w:rPr>
          <w:szCs w:val="20"/>
        </w:rPr>
        <w:t>(2</w:t>
      </w:r>
      <w:r w:rsidRPr="00023BBA">
        <w:rPr>
          <w:szCs w:val="20"/>
          <w:vertAlign w:val="superscript"/>
        </w:rPr>
        <w:t>W</w:t>
      </w:r>
      <w:r w:rsidRPr="00023BBA">
        <w:rPr>
          <w:szCs w:val="20"/>
        </w:rPr>
        <w:t xml:space="preserve">) </w:t>
      </w:r>
      <w:r w:rsidR="00AE2104">
        <w:rPr>
          <w:szCs w:val="20"/>
        </w:rPr>
        <w:t xml:space="preserve">Each reasonable citizen must have </w:t>
      </w:r>
      <w:r w:rsidR="003143C7">
        <w:rPr>
          <w:szCs w:val="20"/>
        </w:rPr>
        <w:t xml:space="preserve">sufficient </w:t>
      </w:r>
      <w:r w:rsidR="00AE2104">
        <w:rPr>
          <w:szCs w:val="20"/>
        </w:rPr>
        <w:t>r</w:t>
      </w:r>
      <w:r w:rsidRPr="00023BBA">
        <w:rPr>
          <w:szCs w:val="20"/>
        </w:rPr>
        <w:t>easons for compliance</w:t>
      </w:r>
      <w:r w:rsidR="00AE2104">
        <w:rPr>
          <w:szCs w:val="20"/>
        </w:rPr>
        <w:t xml:space="preserve"> that are </w:t>
      </w:r>
      <w:r w:rsidRPr="00023BBA">
        <w:rPr>
          <w:szCs w:val="20"/>
        </w:rPr>
        <w:t xml:space="preserve">acceptable to </w:t>
      </w:r>
      <w:r w:rsidR="00AE2104">
        <w:rPr>
          <w:szCs w:val="20"/>
        </w:rPr>
        <w:t>him</w:t>
      </w:r>
      <w:r w:rsidRPr="00023BBA">
        <w:rPr>
          <w:szCs w:val="20"/>
        </w:rPr>
        <w:t xml:space="preserve">, </w:t>
      </w:r>
      <w:r w:rsidR="00AE2104">
        <w:rPr>
          <w:szCs w:val="20"/>
        </w:rPr>
        <w:t>"</w:t>
      </w:r>
      <w:r w:rsidRPr="00023BBA">
        <w:rPr>
          <w:szCs w:val="20"/>
        </w:rPr>
        <w:t>given</w:t>
      </w:r>
      <w:r w:rsidR="00AE2104">
        <w:rPr>
          <w:szCs w:val="20"/>
        </w:rPr>
        <w:t xml:space="preserve"> his</w:t>
      </w:r>
      <w:r w:rsidRPr="00023BBA">
        <w:rPr>
          <w:szCs w:val="20"/>
        </w:rPr>
        <w:t xml:space="preserve"> background </w:t>
      </w:r>
      <w:r w:rsidR="00AE2104">
        <w:rPr>
          <w:szCs w:val="20"/>
        </w:rPr>
        <w:t xml:space="preserve">moral </w:t>
      </w:r>
      <w:r w:rsidRPr="00023BBA">
        <w:rPr>
          <w:szCs w:val="20"/>
        </w:rPr>
        <w:t>beliefs</w:t>
      </w:r>
      <w:r w:rsidR="00AE2104">
        <w:rPr>
          <w:szCs w:val="20"/>
        </w:rPr>
        <w:t>"</w:t>
      </w:r>
      <w:r w:rsidRPr="00023BBA">
        <w:rPr>
          <w:szCs w:val="20"/>
        </w:rPr>
        <w:t>.</w:t>
      </w:r>
    </w:p>
    <w:p w14:paraId="0EA49F18" w14:textId="77777777" w:rsidR="0055502E" w:rsidRPr="00023BBA" w:rsidRDefault="0055502E" w:rsidP="0055502E">
      <w:pPr>
        <w:ind w:left="432"/>
        <w:rPr>
          <w:szCs w:val="20"/>
        </w:rPr>
      </w:pPr>
    </w:p>
    <w:p w14:paraId="5C780800" w14:textId="6F97C3FF" w:rsidR="0055502E" w:rsidRPr="00023BBA" w:rsidRDefault="0055502E" w:rsidP="00AE2104">
      <w:pPr>
        <w:rPr>
          <w:szCs w:val="20"/>
        </w:rPr>
      </w:pPr>
      <w:r w:rsidRPr="00023BBA">
        <w:rPr>
          <w:szCs w:val="20"/>
        </w:rPr>
        <w:t>(1</w:t>
      </w:r>
      <w:r w:rsidRPr="00023BBA">
        <w:rPr>
          <w:szCs w:val="20"/>
          <w:vertAlign w:val="superscript"/>
        </w:rPr>
        <w:t>W</w:t>
      </w:r>
      <w:r w:rsidRPr="00023BBA">
        <w:rPr>
          <w:szCs w:val="20"/>
        </w:rPr>
        <w:t>) and (2</w:t>
      </w:r>
      <w:r w:rsidRPr="00023BBA">
        <w:rPr>
          <w:szCs w:val="20"/>
          <w:vertAlign w:val="superscript"/>
        </w:rPr>
        <w:t>W</w:t>
      </w:r>
      <w:r w:rsidRPr="00023BBA">
        <w:rPr>
          <w:szCs w:val="20"/>
        </w:rPr>
        <w:t>) together imply that the p</w:t>
      </w:r>
      <w:r w:rsidR="003143C7">
        <w:rPr>
          <w:szCs w:val="20"/>
        </w:rPr>
        <w:t>oint of</w:t>
      </w:r>
      <w:r w:rsidR="0069645D">
        <w:rPr>
          <w:szCs w:val="20"/>
        </w:rPr>
        <w:t xml:space="preserve"> justificatory</w:t>
      </w:r>
      <w:r w:rsidR="003143C7">
        <w:rPr>
          <w:szCs w:val="20"/>
        </w:rPr>
        <w:t xml:space="preserve"> </w:t>
      </w:r>
      <w:r w:rsidRPr="00023BBA">
        <w:rPr>
          <w:szCs w:val="20"/>
        </w:rPr>
        <w:t xml:space="preserve">liberalism is to show how each person can be reconciled to political subjection by showing how </w:t>
      </w:r>
      <w:r w:rsidR="003143C7">
        <w:rPr>
          <w:szCs w:val="20"/>
        </w:rPr>
        <w:t>exercises of political authority can be justified to her</w:t>
      </w:r>
      <w:r w:rsidR="005D684C">
        <w:rPr>
          <w:szCs w:val="20"/>
        </w:rPr>
        <w:t xml:space="preserve"> in light of the background beliefs she holds</w:t>
      </w:r>
      <w:r w:rsidRPr="00023BBA">
        <w:rPr>
          <w:szCs w:val="20"/>
        </w:rPr>
        <w:t>.</w:t>
      </w:r>
      <w:r w:rsidRPr="00023BBA">
        <w:rPr>
          <w:rStyle w:val="FootnoteReference"/>
          <w:szCs w:val="20"/>
        </w:rPr>
        <w:footnoteReference w:id="12"/>
      </w:r>
      <w:r w:rsidRPr="00023BBA">
        <w:rPr>
          <w:szCs w:val="20"/>
        </w:rPr>
        <w:t xml:space="preserve">  And so I take it that Wall</w:t>
      </w:r>
      <w:r w:rsidR="000747E8" w:rsidRPr="00023BBA">
        <w:rPr>
          <w:szCs w:val="20"/>
        </w:rPr>
        <w:t xml:space="preserve"> </w:t>
      </w:r>
      <w:r w:rsidR="000F66B2">
        <w:rPr>
          <w:szCs w:val="20"/>
        </w:rPr>
        <w:t>thinks</w:t>
      </w:r>
      <w:r w:rsidR="003143C7">
        <w:rPr>
          <w:szCs w:val="20"/>
        </w:rPr>
        <w:t xml:space="preserve"> that</w:t>
      </w:r>
      <w:r w:rsidRPr="00023BBA">
        <w:rPr>
          <w:szCs w:val="20"/>
        </w:rPr>
        <w:t>:</w:t>
      </w:r>
    </w:p>
    <w:p w14:paraId="03D7CF41" w14:textId="77777777" w:rsidR="0055502E" w:rsidRPr="00023BBA" w:rsidRDefault="0055502E" w:rsidP="0055502E">
      <w:pPr>
        <w:ind w:left="720"/>
        <w:rPr>
          <w:szCs w:val="20"/>
        </w:rPr>
      </w:pPr>
    </w:p>
    <w:p w14:paraId="04C70895" w14:textId="31316D83" w:rsidR="00EF1251" w:rsidRPr="00023BBA" w:rsidRDefault="0055502E" w:rsidP="008B0CAD">
      <w:pPr>
        <w:ind w:left="1224" w:hanging="504"/>
        <w:rPr>
          <w:szCs w:val="20"/>
        </w:rPr>
      </w:pPr>
      <w:r w:rsidRPr="00023BBA">
        <w:rPr>
          <w:szCs w:val="20"/>
        </w:rPr>
        <w:t>(3</w:t>
      </w:r>
      <w:r w:rsidRPr="00023BBA">
        <w:rPr>
          <w:szCs w:val="20"/>
          <w:vertAlign w:val="superscript"/>
        </w:rPr>
        <w:t>W</w:t>
      </w:r>
      <w:r w:rsidRPr="00023BBA">
        <w:rPr>
          <w:szCs w:val="20"/>
        </w:rPr>
        <w:t>) A</w:t>
      </w:r>
      <w:r w:rsidR="001A062B">
        <w:rPr>
          <w:szCs w:val="20"/>
        </w:rPr>
        <w:t xml:space="preserve">ccording to </w:t>
      </w:r>
      <w:r w:rsidR="0069645D">
        <w:rPr>
          <w:szCs w:val="20"/>
        </w:rPr>
        <w:t>justificatory liberalism</w:t>
      </w:r>
      <w:r w:rsidR="001A062B">
        <w:rPr>
          <w:szCs w:val="20"/>
        </w:rPr>
        <w:t>, a</w:t>
      </w:r>
      <w:r w:rsidRPr="00023BBA">
        <w:rPr>
          <w:szCs w:val="20"/>
        </w:rPr>
        <w:t>n exercise of political power is legitimate only if there is a justification for it which, when fully spelled out, satisfies:</w:t>
      </w:r>
    </w:p>
    <w:p w14:paraId="11FC841D" w14:textId="77777777" w:rsidR="0055502E" w:rsidRPr="00023BBA" w:rsidRDefault="0055502E" w:rsidP="0055502E">
      <w:pPr>
        <w:ind w:left="648"/>
        <w:rPr>
          <w:szCs w:val="20"/>
        </w:rPr>
      </w:pPr>
    </w:p>
    <w:p w14:paraId="1F651119" w14:textId="77777777" w:rsidR="0055502E" w:rsidRPr="00023BBA" w:rsidRDefault="0055502E" w:rsidP="008B0CAD">
      <w:pPr>
        <w:ind w:left="1872" w:hanging="720"/>
        <w:rPr>
          <w:szCs w:val="20"/>
        </w:rPr>
      </w:pPr>
      <w:r w:rsidRPr="00023BBA">
        <w:rPr>
          <w:szCs w:val="20"/>
        </w:rPr>
        <w:t>(JC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Principles used in the justification must be acceptable to all reasonable citizens given their background beliefs.</w:t>
      </w:r>
    </w:p>
    <w:p w14:paraId="034DA748" w14:textId="77777777" w:rsidR="0055502E" w:rsidRPr="00023BBA" w:rsidRDefault="0055502E" w:rsidP="0055502E">
      <w:pPr>
        <w:ind w:left="720"/>
        <w:rPr>
          <w:color w:val="C00000"/>
          <w:szCs w:val="20"/>
        </w:rPr>
      </w:pPr>
      <w:r w:rsidRPr="00023BBA">
        <w:rPr>
          <w:color w:val="C00000"/>
          <w:szCs w:val="20"/>
        </w:rPr>
        <w:t xml:space="preserve">  </w:t>
      </w:r>
    </w:p>
    <w:p w14:paraId="16A7FA79" w14:textId="7E086A7A" w:rsidR="0022502A" w:rsidRDefault="0022502A" w:rsidP="0022502A">
      <w:pPr>
        <w:pStyle w:val="FootnoteText"/>
        <w:ind w:left="0" w:firstLine="0"/>
      </w:pPr>
      <w:r>
        <w:t>The clause "when fully spelled out" appears in (3) because the justifications which are recognized as valid the ordinary course of political life are often elliptical, relying on suppressed premises that are tacitly accepted by the giver and the receiver.  As we shall see</w:t>
      </w:r>
      <w:r w:rsidR="002F5B71">
        <w:t xml:space="preserve"> in a moment</w:t>
      </w:r>
      <w:r>
        <w:t>, the problem identified by the argument from self-application is with a premise that is presupposed by political justification but is often suppressed.  And so I have included the phrase to give as much ground as possible to the proponents of that argument.</w:t>
      </w:r>
    </w:p>
    <w:p w14:paraId="4540A855" w14:textId="77777777" w:rsidR="0022502A" w:rsidRDefault="0022502A" w:rsidP="0022502A">
      <w:pPr>
        <w:pStyle w:val="FootnoteText"/>
      </w:pPr>
    </w:p>
    <w:p w14:paraId="34D7F5B6" w14:textId="35C8E568" w:rsidR="000F66B2" w:rsidRDefault="0055502E" w:rsidP="006529E8">
      <w:pPr>
        <w:rPr>
          <w:color w:val="000000" w:themeColor="text1"/>
          <w:szCs w:val="20"/>
        </w:rPr>
      </w:pPr>
      <w:r w:rsidRPr="00023BBA">
        <w:rPr>
          <w:color w:val="000000" w:themeColor="text1"/>
          <w:szCs w:val="20"/>
        </w:rPr>
        <w:t xml:space="preserve">That Wall gets to </w:t>
      </w:r>
      <w:r w:rsidR="0022502A">
        <w:rPr>
          <w:color w:val="000000" w:themeColor="text1"/>
          <w:szCs w:val="20"/>
        </w:rPr>
        <w:t>(3</w:t>
      </w:r>
      <w:r w:rsidR="0022502A" w:rsidRPr="0022502A">
        <w:rPr>
          <w:rFonts w:cs="Times New Roman (Body CS)"/>
          <w:color w:val="000000" w:themeColor="text1"/>
          <w:szCs w:val="20"/>
          <w:vertAlign w:val="superscript"/>
        </w:rPr>
        <w:t>W</w:t>
      </w:r>
      <w:r w:rsidR="0022502A">
        <w:rPr>
          <w:color w:val="000000" w:themeColor="text1"/>
          <w:szCs w:val="20"/>
        </w:rPr>
        <w:t>)</w:t>
      </w:r>
      <w:r w:rsidRPr="00023BBA">
        <w:rPr>
          <w:color w:val="000000" w:themeColor="text1"/>
          <w:szCs w:val="20"/>
        </w:rPr>
        <w:t xml:space="preserve"> from (1</w:t>
      </w:r>
      <w:r w:rsidRPr="00023BBA">
        <w:rPr>
          <w:color w:val="000000" w:themeColor="text1"/>
          <w:szCs w:val="20"/>
          <w:vertAlign w:val="superscript"/>
        </w:rPr>
        <w:t>W</w:t>
      </w:r>
      <w:r w:rsidRPr="00023BBA">
        <w:rPr>
          <w:color w:val="000000" w:themeColor="text1"/>
          <w:szCs w:val="20"/>
        </w:rPr>
        <w:t>) via (2</w:t>
      </w:r>
      <w:r w:rsidRPr="00023BBA">
        <w:rPr>
          <w:color w:val="000000" w:themeColor="text1"/>
          <w:szCs w:val="20"/>
          <w:vertAlign w:val="superscript"/>
        </w:rPr>
        <w:t>W</w:t>
      </w:r>
      <w:r w:rsidRPr="00023BBA">
        <w:rPr>
          <w:color w:val="000000" w:themeColor="text1"/>
          <w:szCs w:val="20"/>
        </w:rPr>
        <w:t>) shows why he says that the purpose referred to in (1</w:t>
      </w:r>
      <w:r w:rsidRPr="00023BBA">
        <w:rPr>
          <w:color w:val="000000" w:themeColor="text1"/>
          <w:szCs w:val="20"/>
          <w:vertAlign w:val="superscript"/>
        </w:rPr>
        <w:t>W</w:t>
      </w:r>
      <w:r w:rsidRPr="00023BBA">
        <w:rPr>
          <w:color w:val="000000" w:themeColor="text1"/>
          <w:szCs w:val="20"/>
        </w:rPr>
        <w:t xml:space="preserve">) is the "underlying rationale" of the Justifiability Condition as he understands it -- the condition expressed by </w:t>
      </w:r>
      <w:r w:rsidRPr="00023BBA">
        <w:rPr>
          <w:szCs w:val="20"/>
        </w:rPr>
        <w:t>(JC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w:t>
      </w:r>
      <w:r w:rsidRPr="00023BBA">
        <w:rPr>
          <w:color w:val="000000" w:themeColor="text1"/>
          <w:szCs w:val="20"/>
        </w:rPr>
        <w:t>.</w:t>
      </w:r>
      <w:r w:rsidR="000F66B2" w:rsidRPr="00023BBA">
        <w:rPr>
          <w:rStyle w:val="FootnoteReference"/>
          <w:szCs w:val="20"/>
        </w:rPr>
        <w:footnoteReference w:id="13"/>
      </w:r>
      <w:r w:rsidRPr="00023BBA">
        <w:rPr>
          <w:color w:val="000000" w:themeColor="text1"/>
          <w:szCs w:val="20"/>
        </w:rPr>
        <w:t xml:space="preserve">  </w:t>
      </w:r>
      <w:r w:rsidR="005D684C">
        <w:rPr>
          <w:color w:val="000000" w:themeColor="text1"/>
          <w:szCs w:val="20"/>
        </w:rPr>
        <w:t>Th</w:t>
      </w:r>
      <w:r w:rsidR="0058522E">
        <w:rPr>
          <w:color w:val="000000" w:themeColor="text1"/>
          <w:szCs w:val="20"/>
        </w:rPr>
        <w:t>e fact that</w:t>
      </w:r>
      <w:r w:rsidR="005D684C">
        <w:rPr>
          <w:color w:val="000000" w:themeColor="text1"/>
          <w:szCs w:val="20"/>
        </w:rPr>
        <w:t xml:space="preserve"> he says th</w:t>
      </w:r>
      <w:r w:rsidR="0069645D">
        <w:rPr>
          <w:color w:val="000000" w:themeColor="text1"/>
          <w:szCs w:val="20"/>
        </w:rPr>
        <w:t>is</w:t>
      </w:r>
      <w:r w:rsidR="005D684C">
        <w:rPr>
          <w:color w:val="000000" w:themeColor="text1"/>
          <w:szCs w:val="20"/>
        </w:rPr>
        <w:t xml:space="preserve"> confirms the suggestion that Wall does not think </w:t>
      </w:r>
      <w:r w:rsidR="0069645D">
        <w:rPr>
          <w:color w:val="000000" w:themeColor="text1"/>
          <w:szCs w:val="20"/>
        </w:rPr>
        <w:t>justificatory liberals</w:t>
      </w:r>
      <w:r w:rsidR="005D684C">
        <w:rPr>
          <w:color w:val="000000" w:themeColor="text1"/>
          <w:szCs w:val="20"/>
        </w:rPr>
        <w:t xml:space="preserve"> take the condition as a first principle, </w:t>
      </w:r>
      <w:r w:rsidR="0058522E">
        <w:rPr>
          <w:color w:val="000000" w:themeColor="text1"/>
          <w:szCs w:val="20"/>
        </w:rPr>
        <w:t xml:space="preserve">some features </w:t>
      </w:r>
      <w:r w:rsidR="005D684C">
        <w:rPr>
          <w:color w:val="000000" w:themeColor="text1"/>
          <w:szCs w:val="20"/>
        </w:rPr>
        <w:t>his own exposition notwithstanding.</w:t>
      </w:r>
    </w:p>
    <w:p w14:paraId="2505F1BB" w14:textId="77777777" w:rsidR="000F66B2" w:rsidRDefault="000F66B2" w:rsidP="006529E8">
      <w:pPr>
        <w:rPr>
          <w:color w:val="000000" w:themeColor="text1"/>
          <w:szCs w:val="20"/>
        </w:rPr>
      </w:pPr>
    </w:p>
    <w:p w14:paraId="30A2F0FE" w14:textId="090D3533" w:rsidR="00472F70" w:rsidRDefault="000F66B2" w:rsidP="006529E8">
      <w:pPr>
        <w:rPr>
          <w:color w:val="000000" w:themeColor="text1"/>
          <w:szCs w:val="20"/>
        </w:rPr>
      </w:pPr>
      <w:r>
        <w:rPr>
          <w:color w:val="000000" w:themeColor="text1"/>
          <w:szCs w:val="20"/>
        </w:rPr>
        <w:t>S</w:t>
      </w:r>
      <w:r w:rsidR="00EF1251" w:rsidRPr="00023BBA">
        <w:rPr>
          <w:color w:val="000000" w:themeColor="text1"/>
          <w:szCs w:val="20"/>
        </w:rPr>
        <w:t xml:space="preserve">teps </w:t>
      </w:r>
      <w:r w:rsidRPr="00023BBA">
        <w:rPr>
          <w:color w:val="000000" w:themeColor="text1"/>
          <w:szCs w:val="20"/>
        </w:rPr>
        <w:t>(1</w:t>
      </w:r>
      <w:r w:rsidRPr="00023BBA">
        <w:rPr>
          <w:color w:val="000000" w:themeColor="text1"/>
          <w:szCs w:val="20"/>
          <w:vertAlign w:val="superscript"/>
        </w:rPr>
        <w:t>W</w:t>
      </w:r>
      <w:r w:rsidRPr="00023BBA">
        <w:rPr>
          <w:color w:val="000000" w:themeColor="text1"/>
          <w:szCs w:val="20"/>
        </w:rPr>
        <w:t>)</w:t>
      </w:r>
      <w:r>
        <w:rPr>
          <w:color w:val="000000" w:themeColor="text1"/>
          <w:szCs w:val="20"/>
        </w:rPr>
        <w:t>,</w:t>
      </w:r>
      <w:r w:rsidRPr="00023BBA">
        <w:rPr>
          <w:color w:val="000000" w:themeColor="text1"/>
          <w:szCs w:val="20"/>
        </w:rPr>
        <w:t xml:space="preserve"> (2</w:t>
      </w:r>
      <w:r w:rsidRPr="00023BBA">
        <w:rPr>
          <w:color w:val="000000" w:themeColor="text1"/>
          <w:szCs w:val="20"/>
          <w:vertAlign w:val="superscript"/>
        </w:rPr>
        <w:t>W</w:t>
      </w:r>
      <w:r w:rsidRPr="00023BBA">
        <w:rPr>
          <w:color w:val="000000" w:themeColor="text1"/>
          <w:szCs w:val="20"/>
        </w:rPr>
        <w:t xml:space="preserve">) </w:t>
      </w:r>
      <w:r>
        <w:rPr>
          <w:color w:val="000000" w:themeColor="text1"/>
          <w:szCs w:val="20"/>
        </w:rPr>
        <w:t xml:space="preserve">and </w:t>
      </w:r>
      <w:r w:rsidRPr="00023BBA">
        <w:rPr>
          <w:color w:val="000000" w:themeColor="text1"/>
          <w:szCs w:val="20"/>
        </w:rPr>
        <w:t>(</w:t>
      </w:r>
      <w:r>
        <w:rPr>
          <w:color w:val="000000" w:themeColor="text1"/>
          <w:szCs w:val="20"/>
        </w:rPr>
        <w:t>3</w:t>
      </w:r>
      <w:r w:rsidRPr="00023BBA">
        <w:rPr>
          <w:color w:val="000000" w:themeColor="text1"/>
          <w:szCs w:val="20"/>
          <w:vertAlign w:val="superscript"/>
        </w:rPr>
        <w:t>W</w:t>
      </w:r>
      <w:r w:rsidRPr="00023BBA">
        <w:rPr>
          <w:color w:val="000000" w:themeColor="text1"/>
          <w:szCs w:val="20"/>
        </w:rPr>
        <w:t xml:space="preserve">) </w:t>
      </w:r>
      <w:r w:rsidR="00D30372" w:rsidRPr="00023BBA">
        <w:rPr>
          <w:color w:val="000000" w:themeColor="text1"/>
          <w:szCs w:val="20"/>
        </w:rPr>
        <w:t xml:space="preserve">set up the dilemma </w:t>
      </w:r>
      <w:r w:rsidR="00996EB9">
        <w:rPr>
          <w:color w:val="000000" w:themeColor="text1"/>
          <w:szCs w:val="20"/>
        </w:rPr>
        <w:t>that is said to result once the question of the Justifiability Condition's</w:t>
      </w:r>
      <w:r>
        <w:rPr>
          <w:color w:val="000000" w:themeColor="text1"/>
          <w:szCs w:val="20"/>
        </w:rPr>
        <w:t xml:space="preserve"> self-application</w:t>
      </w:r>
      <w:r w:rsidR="00996EB9">
        <w:rPr>
          <w:color w:val="000000" w:themeColor="text1"/>
          <w:szCs w:val="20"/>
        </w:rPr>
        <w:t xml:space="preserve"> is posed</w:t>
      </w:r>
      <w:r w:rsidR="00D30372" w:rsidRPr="00023BBA">
        <w:rPr>
          <w:color w:val="000000" w:themeColor="text1"/>
          <w:szCs w:val="20"/>
        </w:rPr>
        <w:t>.  For clearly:</w:t>
      </w:r>
    </w:p>
    <w:p w14:paraId="0C9417B8" w14:textId="77777777" w:rsidR="000F66B2" w:rsidRPr="00023BBA" w:rsidRDefault="000F66B2" w:rsidP="006529E8">
      <w:pPr>
        <w:rPr>
          <w:color w:val="000000" w:themeColor="text1"/>
          <w:szCs w:val="20"/>
        </w:rPr>
      </w:pPr>
    </w:p>
    <w:p w14:paraId="79B137AD" w14:textId="1DD4882E" w:rsidR="00EF1251" w:rsidRPr="00023BBA" w:rsidRDefault="00EF1251" w:rsidP="00EF1251">
      <w:pPr>
        <w:ind w:left="720"/>
        <w:rPr>
          <w:color w:val="000000" w:themeColor="text1"/>
          <w:szCs w:val="20"/>
        </w:rPr>
      </w:pPr>
      <w:r w:rsidRPr="00023BBA">
        <w:rPr>
          <w:szCs w:val="20"/>
        </w:rPr>
        <w:t>(4</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either applies to itself or it does not.</w:t>
      </w:r>
    </w:p>
    <w:p w14:paraId="27C187AF" w14:textId="77777777" w:rsidR="00EF1251" w:rsidRPr="00023BBA" w:rsidRDefault="00EF1251" w:rsidP="006529E8">
      <w:pPr>
        <w:rPr>
          <w:color w:val="000000" w:themeColor="text1"/>
          <w:szCs w:val="20"/>
        </w:rPr>
      </w:pPr>
    </w:p>
    <w:p w14:paraId="6ED4DEE7" w14:textId="716CD996" w:rsidR="0055502E" w:rsidRPr="00023BBA" w:rsidRDefault="0055502E" w:rsidP="00CC7F6C">
      <w:pPr>
        <w:outlineLvl w:val="0"/>
        <w:rPr>
          <w:szCs w:val="20"/>
        </w:rPr>
      </w:pPr>
      <w:r w:rsidRPr="00023BBA">
        <w:rPr>
          <w:szCs w:val="20"/>
        </w:rPr>
        <w:t xml:space="preserve">Wall entertains </w:t>
      </w:r>
      <w:r w:rsidR="00D30372" w:rsidRPr="00023BBA">
        <w:rPr>
          <w:szCs w:val="20"/>
        </w:rPr>
        <w:t>the possibility that</w:t>
      </w:r>
      <w:r w:rsidRPr="00023BBA">
        <w:rPr>
          <w:szCs w:val="20"/>
        </w:rPr>
        <w:t xml:space="preserve">: </w:t>
      </w:r>
    </w:p>
    <w:p w14:paraId="7778258C" w14:textId="77777777" w:rsidR="0055502E" w:rsidRPr="00023BBA" w:rsidRDefault="0055502E" w:rsidP="0055502E">
      <w:pPr>
        <w:ind w:left="432"/>
        <w:rPr>
          <w:szCs w:val="20"/>
        </w:rPr>
      </w:pPr>
    </w:p>
    <w:p w14:paraId="57455FC6" w14:textId="77777777" w:rsidR="0055502E" w:rsidRPr="00023BBA" w:rsidRDefault="0055502E" w:rsidP="00CC7F6C">
      <w:pPr>
        <w:ind w:left="720"/>
        <w:rPr>
          <w:szCs w:val="20"/>
        </w:rPr>
      </w:pPr>
      <w:r w:rsidRPr="00023BBA">
        <w:rPr>
          <w:szCs w:val="20"/>
        </w:rPr>
        <w:t>(5</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does not apply itself.</w:t>
      </w:r>
    </w:p>
    <w:p w14:paraId="1B7808C5" w14:textId="77777777" w:rsidR="0055502E" w:rsidRPr="00023BBA" w:rsidRDefault="0055502E" w:rsidP="0055502E">
      <w:pPr>
        <w:ind w:left="1440"/>
        <w:rPr>
          <w:szCs w:val="20"/>
        </w:rPr>
      </w:pPr>
    </w:p>
    <w:p w14:paraId="66F53F3C" w14:textId="49E7D262" w:rsidR="0055502E" w:rsidRPr="00023BBA" w:rsidRDefault="002F5B71" w:rsidP="00CC7F6C">
      <w:pPr>
        <w:rPr>
          <w:szCs w:val="20"/>
        </w:rPr>
      </w:pPr>
      <w:r>
        <w:rPr>
          <w:szCs w:val="20"/>
        </w:rPr>
        <w:lastRenderedPageBreak/>
        <w:t xml:space="preserve">Since </w:t>
      </w:r>
      <w:r w:rsidRPr="00023BBA">
        <w:rPr>
          <w:szCs w:val="20"/>
        </w:rPr>
        <w:t>(JC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w:t>
      </w:r>
      <w:r>
        <w:rPr>
          <w:szCs w:val="20"/>
        </w:rPr>
        <w:t xml:space="preserve"> appears in justifications that are fully spelled out, the </w:t>
      </w:r>
      <w:r w:rsidR="0058522E">
        <w:rPr>
          <w:szCs w:val="20"/>
        </w:rPr>
        <w:t>asserti</w:t>
      </w:r>
      <w:r>
        <w:rPr>
          <w:szCs w:val="20"/>
        </w:rPr>
        <w:t>on</w:t>
      </w:r>
      <w:r w:rsidR="0058522E">
        <w:rPr>
          <w:szCs w:val="20"/>
        </w:rPr>
        <w:t xml:space="preserve"> that </w:t>
      </w:r>
      <w:r>
        <w:rPr>
          <w:szCs w:val="20"/>
        </w:rPr>
        <w:t xml:space="preserve">it </w:t>
      </w:r>
      <w:r w:rsidR="000F66B2">
        <w:rPr>
          <w:szCs w:val="20"/>
        </w:rPr>
        <w:t>does not apply to itself</w:t>
      </w:r>
      <w:r>
        <w:rPr>
          <w:szCs w:val="20"/>
        </w:rPr>
        <w:t xml:space="preserve"> has a consequence that will prove troubling</w:t>
      </w:r>
      <w:r w:rsidR="0069645D">
        <w:rPr>
          <w:szCs w:val="20"/>
        </w:rPr>
        <w:t xml:space="preserve"> for justificatory liberals</w:t>
      </w:r>
      <w:r>
        <w:rPr>
          <w:szCs w:val="20"/>
        </w:rPr>
        <w:t>.  For</w:t>
      </w:r>
      <w:r w:rsidR="00D30372" w:rsidRPr="00023BBA">
        <w:rPr>
          <w:szCs w:val="20"/>
        </w:rPr>
        <w:t>:</w:t>
      </w:r>
    </w:p>
    <w:p w14:paraId="6987E08C" w14:textId="77777777" w:rsidR="0055502E" w:rsidRPr="00023BBA" w:rsidRDefault="0055502E" w:rsidP="0055502E">
      <w:pPr>
        <w:ind w:left="864"/>
        <w:rPr>
          <w:szCs w:val="20"/>
        </w:rPr>
      </w:pPr>
    </w:p>
    <w:p w14:paraId="1CBE4F73" w14:textId="7D80ECC3" w:rsidR="0055502E" w:rsidRPr="00023BBA" w:rsidRDefault="0055502E" w:rsidP="008311FE">
      <w:pPr>
        <w:ind w:left="1224" w:hanging="504"/>
        <w:rPr>
          <w:szCs w:val="20"/>
        </w:rPr>
      </w:pPr>
      <w:r w:rsidRPr="00023BBA">
        <w:rPr>
          <w:szCs w:val="20"/>
        </w:rPr>
        <w:t>(6</w:t>
      </w:r>
      <w:r w:rsidRPr="00023BBA">
        <w:rPr>
          <w:szCs w:val="20"/>
          <w:vertAlign w:val="superscript"/>
        </w:rPr>
        <w:t>W</w:t>
      </w:r>
      <w:r w:rsidRPr="00023BBA">
        <w:rPr>
          <w:szCs w:val="20"/>
        </w:rPr>
        <w:t xml:space="preserve">) </w:t>
      </w:r>
      <w:r w:rsidR="0069645D">
        <w:rPr>
          <w:szCs w:val="20"/>
        </w:rPr>
        <w:t>Justificatory liberals</w:t>
      </w:r>
      <w:r w:rsidRPr="00023BBA">
        <w:rPr>
          <w:szCs w:val="20"/>
        </w:rPr>
        <w:t xml:space="preserve"> allow that exercises of political power </w:t>
      </w:r>
      <w:r w:rsidR="001E09B9">
        <w:rPr>
          <w:szCs w:val="20"/>
        </w:rPr>
        <w:t>are</w:t>
      </w:r>
      <w:r w:rsidRPr="00023BBA">
        <w:rPr>
          <w:szCs w:val="20"/>
        </w:rPr>
        <w:t xml:space="preserve"> legitimate even </w:t>
      </w:r>
      <w:r w:rsidR="001E09B9">
        <w:rPr>
          <w:szCs w:val="20"/>
        </w:rPr>
        <w:t>though</w:t>
      </w:r>
      <w:r w:rsidRPr="00023BBA">
        <w:rPr>
          <w:szCs w:val="20"/>
        </w:rPr>
        <w:t xml:space="preserve"> one of the principles needed to justify those exercises -- namely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 is not acceptable to them.</w:t>
      </w:r>
    </w:p>
    <w:p w14:paraId="4BFABA88" w14:textId="77777777" w:rsidR="0055502E" w:rsidRPr="00023BBA" w:rsidRDefault="0055502E" w:rsidP="0055502E">
      <w:pPr>
        <w:ind w:left="864"/>
        <w:rPr>
          <w:szCs w:val="20"/>
        </w:rPr>
      </w:pPr>
    </w:p>
    <w:p w14:paraId="6CD2BF62" w14:textId="5939438B" w:rsidR="0055502E" w:rsidRPr="00023BBA" w:rsidRDefault="0051122B" w:rsidP="00CC7F6C">
      <w:pPr>
        <w:rPr>
          <w:szCs w:val="20"/>
        </w:rPr>
      </w:pPr>
      <w:r>
        <w:rPr>
          <w:szCs w:val="20"/>
        </w:rPr>
        <w:t>T</w:t>
      </w:r>
      <w:r w:rsidR="001E09B9">
        <w:rPr>
          <w:szCs w:val="20"/>
        </w:rPr>
        <w:t>he lack of justification for these exercises of power</w:t>
      </w:r>
      <w:r>
        <w:rPr>
          <w:szCs w:val="20"/>
        </w:rPr>
        <w:t xml:space="preserve"> </w:t>
      </w:r>
      <w:r w:rsidR="001E09B9">
        <w:rPr>
          <w:szCs w:val="20"/>
        </w:rPr>
        <w:t xml:space="preserve">means that citizens cannot be reconciled to the loss of freedom they entail.  </w:t>
      </w:r>
      <w:r>
        <w:rPr>
          <w:szCs w:val="20"/>
        </w:rPr>
        <w:t xml:space="preserve">And this failure of reconciliation is traceable to the unjustifiability of </w:t>
      </w:r>
      <w:r w:rsidRPr="00023BBA">
        <w:rPr>
          <w:szCs w:val="20"/>
        </w:rPr>
        <w:t>(JC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w:t>
      </w:r>
      <w:r>
        <w:rPr>
          <w:szCs w:val="20"/>
        </w:rPr>
        <w:t xml:space="preserve">, the very principle that was supposed to make such reconciliation possible.  And so </w:t>
      </w:r>
      <w:r w:rsidR="0055502E" w:rsidRPr="00023BBA">
        <w:rPr>
          <w:szCs w:val="20"/>
        </w:rPr>
        <w:t>Wall says:</w:t>
      </w:r>
    </w:p>
    <w:p w14:paraId="6C04F37B" w14:textId="77777777" w:rsidR="0055502E" w:rsidRPr="00023BBA" w:rsidRDefault="0055502E" w:rsidP="0055502E">
      <w:pPr>
        <w:ind w:left="432"/>
        <w:rPr>
          <w:szCs w:val="20"/>
        </w:rPr>
      </w:pPr>
    </w:p>
    <w:p w14:paraId="14FDB0A5" w14:textId="77777777" w:rsidR="0055502E" w:rsidRPr="00023BBA" w:rsidRDefault="0055502E" w:rsidP="00CC7F6C">
      <w:pPr>
        <w:ind w:left="720"/>
        <w:rPr>
          <w:szCs w:val="20"/>
        </w:rPr>
      </w:pPr>
      <w:r w:rsidRPr="00023BBA">
        <w:rPr>
          <w:szCs w:val="20"/>
        </w:rPr>
        <w:t>if no cogent publicly justifiable justification for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exists, then this principle will not be able to serve its reconciling function -- which is, [I have] suggested, the reason for insisting on it in the first place.</w:t>
      </w:r>
      <w:r w:rsidRPr="00023BBA">
        <w:rPr>
          <w:rStyle w:val="FootnoteReference"/>
          <w:szCs w:val="20"/>
        </w:rPr>
        <w:footnoteReference w:id="14"/>
      </w:r>
    </w:p>
    <w:p w14:paraId="636E6043" w14:textId="77777777" w:rsidR="0055502E" w:rsidRPr="00023BBA" w:rsidRDefault="0055502E" w:rsidP="0055502E">
      <w:pPr>
        <w:ind w:left="432"/>
        <w:rPr>
          <w:szCs w:val="20"/>
        </w:rPr>
      </w:pPr>
    </w:p>
    <w:p w14:paraId="1C6FDEA2" w14:textId="1902B559" w:rsidR="0055502E" w:rsidRPr="00023BBA" w:rsidRDefault="0051122B" w:rsidP="00CC7F6C">
      <w:pPr>
        <w:outlineLvl w:val="0"/>
        <w:rPr>
          <w:szCs w:val="20"/>
        </w:rPr>
      </w:pPr>
      <w:r>
        <w:rPr>
          <w:szCs w:val="20"/>
        </w:rPr>
        <w:t>Thus I</w:t>
      </w:r>
      <w:r w:rsidR="00996EB9">
        <w:rPr>
          <w:szCs w:val="20"/>
        </w:rPr>
        <w:t xml:space="preserve"> assume Wall </w:t>
      </w:r>
      <w:r w:rsidR="0055502E" w:rsidRPr="00023BBA">
        <w:rPr>
          <w:szCs w:val="20"/>
        </w:rPr>
        <w:t>thinks that</w:t>
      </w:r>
    </w:p>
    <w:p w14:paraId="0ABC9CBC" w14:textId="77777777" w:rsidR="0055502E" w:rsidRPr="00023BBA" w:rsidRDefault="0055502E" w:rsidP="0055502E">
      <w:pPr>
        <w:ind w:left="864"/>
        <w:rPr>
          <w:szCs w:val="20"/>
        </w:rPr>
      </w:pPr>
    </w:p>
    <w:p w14:paraId="00D58E66" w14:textId="4DF2A758" w:rsidR="0055502E" w:rsidRPr="00023BBA" w:rsidRDefault="0055502E" w:rsidP="006D3428">
      <w:pPr>
        <w:ind w:left="1224" w:hanging="504"/>
        <w:rPr>
          <w:szCs w:val="20"/>
        </w:rPr>
      </w:pPr>
      <w:r w:rsidRPr="00023BBA">
        <w:rPr>
          <w:szCs w:val="20"/>
        </w:rPr>
        <w:t>(7</w:t>
      </w:r>
      <w:r w:rsidRPr="00023BBA">
        <w:rPr>
          <w:szCs w:val="20"/>
          <w:vertAlign w:val="superscript"/>
        </w:rPr>
        <w:t>W</w:t>
      </w:r>
      <w:r w:rsidRPr="00023BBA">
        <w:rPr>
          <w:szCs w:val="20"/>
        </w:rPr>
        <w:t>) Allowing that exercises of political power could be legitimate even if they cannot be justified by principles all of which are acceptable to reasonable citizens, defeat</w:t>
      </w:r>
      <w:r w:rsidR="0051122B">
        <w:rPr>
          <w:szCs w:val="20"/>
        </w:rPr>
        <w:t>s</w:t>
      </w:r>
      <w:r w:rsidRPr="00023BBA">
        <w:rPr>
          <w:szCs w:val="20"/>
        </w:rPr>
        <w:t xml:space="preserve"> the purpose of </w:t>
      </w:r>
      <w:r w:rsidR="0069645D">
        <w:rPr>
          <w:szCs w:val="20"/>
        </w:rPr>
        <w:t xml:space="preserve">justificatory </w:t>
      </w:r>
      <w:r w:rsidRPr="00023BBA">
        <w:rPr>
          <w:szCs w:val="20"/>
        </w:rPr>
        <w:t>liberalism as stated in (1</w:t>
      </w:r>
      <w:r w:rsidRPr="00023BBA">
        <w:rPr>
          <w:szCs w:val="20"/>
          <w:vertAlign w:val="superscript"/>
        </w:rPr>
        <w:t>W</w:t>
      </w:r>
      <w:r w:rsidRPr="00023BBA">
        <w:rPr>
          <w:szCs w:val="20"/>
        </w:rPr>
        <w:t>) and understood in light of (2</w:t>
      </w:r>
      <w:r w:rsidRPr="00023BBA">
        <w:rPr>
          <w:szCs w:val="20"/>
          <w:vertAlign w:val="superscript"/>
        </w:rPr>
        <w:t>W</w:t>
      </w:r>
      <w:r w:rsidRPr="00023BBA">
        <w:rPr>
          <w:szCs w:val="20"/>
        </w:rPr>
        <w:t xml:space="preserve">). </w:t>
      </w:r>
    </w:p>
    <w:p w14:paraId="1BC49814" w14:textId="744A671A" w:rsidR="0055502E" w:rsidRPr="00765AEC" w:rsidRDefault="0055502E" w:rsidP="0055502E">
      <w:pPr>
        <w:ind w:left="864"/>
        <w:rPr>
          <w:i/>
          <w:iCs/>
          <w:color w:val="C00000"/>
          <w:szCs w:val="20"/>
        </w:rPr>
      </w:pPr>
    </w:p>
    <w:p w14:paraId="600AF382" w14:textId="2BA5EFEE" w:rsidR="0055502E" w:rsidRPr="00023BBA" w:rsidRDefault="0055502E" w:rsidP="00CC7F6C">
      <w:pPr>
        <w:rPr>
          <w:szCs w:val="20"/>
        </w:rPr>
      </w:pPr>
      <w:r w:rsidRPr="00023BBA">
        <w:rPr>
          <w:szCs w:val="20"/>
        </w:rPr>
        <w:t>Steps (5</w:t>
      </w:r>
      <w:r w:rsidRPr="00023BBA">
        <w:rPr>
          <w:szCs w:val="20"/>
          <w:vertAlign w:val="superscript"/>
        </w:rPr>
        <w:t>W</w:t>
      </w:r>
      <w:r w:rsidRPr="00023BBA">
        <w:rPr>
          <w:szCs w:val="20"/>
        </w:rPr>
        <w:t>) through (7</w:t>
      </w:r>
      <w:r w:rsidRPr="00023BBA">
        <w:rPr>
          <w:szCs w:val="20"/>
          <w:vertAlign w:val="superscript"/>
        </w:rPr>
        <w:t>W</w:t>
      </w:r>
      <w:r w:rsidRPr="00023BBA">
        <w:rPr>
          <w:szCs w:val="20"/>
        </w:rPr>
        <w:t>)</w:t>
      </w:r>
      <w:r w:rsidR="002F5B71">
        <w:rPr>
          <w:szCs w:val="20"/>
        </w:rPr>
        <w:t xml:space="preserve"> imply</w:t>
      </w:r>
      <w:r w:rsidRPr="00023BBA">
        <w:rPr>
          <w:szCs w:val="20"/>
        </w:rPr>
        <w:t>:</w:t>
      </w:r>
    </w:p>
    <w:p w14:paraId="1F2CA911" w14:textId="77777777" w:rsidR="0055502E" w:rsidRPr="00023BBA" w:rsidRDefault="0055502E" w:rsidP="0055502E">
      <w:pPr>
        <w:ind w:left="864"/>
        <w:rPr>
          <w:szCs w:val="20"/>
        </w:rPr>
      </w:pPr>
    </w:p>
    <w:p w14:paraId="0F5EC373" w14:textId="7D286631" w:rsidR="0055502E" w:rsidRPr="00023BBA" w:rsidRDefault="0055502E" w:rsidP="006D3428">
      <w:pPr>
        <w:ind w:left="1224" w:hanging="504"/>
        <w:rPr>
          <w:szCs w:val="20"/>
        </w:rPr>
      </w:pPr>
      <w:r w:rsidRPr="00023BBA">
        <w:rPr>
          <w:szCs w:val="20"/>
        </w:rPr>
        <w:t>(8</w:t>
      </w:r>
      <w:r w:rsidRPr="00023BBA">
        <w:rPr>
          <w:szCs w:val="20"/>
          <w:vertAlign w:val="superscript"/>
        </w:rPr>
        <w:t>W</w:t>
      </w:r>
      <w:r w:rsidRPr="00023BBA">
        <w:rPr>
          <w:szCs w:val="20"/>
        </w:rPr>
        <w:t>) If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does not apply to itself, then the purpose of </w:t>
      </w:r>
      <w:r w:rsidR="0069645D">
        <w:rPr>
          <w:szCs w:val="20"/>
        </w:rPr>
        <w:t xml:space="preserve">justificatory </w:t>
      </w:r>
      <w:r w:rsidRPr="00023BBA">
        <w:rPr>
          <w:szCs w:val="20"/>
        </w:rPr>
        <w:t>liberalism</w:t>
      </w:r>
      <w:r w:rsidR="00477832" w:rsidRPr="00023BBA">
        <w:rPr>
          <w:szCs w:val="20"/>
        </w:rPr>
        <w:t>, as stated in (1</w:t>
      </w:r>
      <w:r w:rsidR="00D30372" w:rsidRPr="00023BBA">
        <w:rPr>
          <w:rFonts w:cs="Times New Roman (Body CS)"/>
          <w:szCs w:val="20"/>
          <w:vertAlign w:val="superscript"/>
        </w:rPr>
        <w:t>W</w:t>
      </w:r>
      <w:r w:rsidR="00477832" w:rsidRPr="00023BBA">
        <w:rPr>
          <w:szCs w:val="20"/>
        </w:rPr>
        <w:t>) and understood in light of (2</w:t>
      </w:r>
      <w:r w:rsidR="00D30372" w:rsidRPr="00023BBA">
        <w:rPr>
          <w:rFonts w:cs="Times New Roman (Body CS)"/>
          <w:szCs w:val="20"/>
          <w:vertAlign w:val="superscript"/>
        </w:rPr>
        <w:t>W</w:t>
      </w:r>
      <w:r w:rsidR="00477832" w:rsidRPr="00023BBA">
        <w:rPr>
          <w:szCs w:val="20"/>
        </w:rPr>
        <w:t>),</w:t>
      </w:r>
      <w:r w:rsidRPr="00023BBA">
        <w:rPr>
          <w:szCs w:val="20"/>
        </w:rPr>
        <w:t xml:space="preserve"> is </w:t>
      </w:r>
      <w:r w:rsidR="00996EB9">
        <w:rPr>
          <w:szCs w:val="20"/>
        </w:rPr>
        <w:t>defeat</w:t>
      </w:r>
      <w:r w:rsidR="0051122B">
        <w:rPr>
          <w:szCs w:val="20"/>
        </w:rPr>
        <w:t>ed</w:t>
      </w:r>
      <w:r w:rsidRPr="00023BBA">
        <w:rPr>
          <w:szCs w:val="20"/>
        </w:rPr>
        <w:t>.</w:t>
      </w:r>
    </w:p>
    <w:p w14:paraId="417CD730" w14:textId="77777777" w:rsidR="0055502E" w:rsidRPr="00023BBA" w:rsidRDefault="0055502E" w:rsidP="0055502E">
      <w:pPr>
        <w:ind w:left="864"/>
        <w:rPr>
          <w:szCs w:val="20"/>
        </w:rPr>
      </w:pPr>
    </w:p>
    <w:p w14:paraId="6D58200E" w14:textId="38F6881D" w:rsidR="0055502E" w:rsidRPr="00023BBA" w:rsidRDefault="0055502E" w:rsidP="000F66B2">
      <w:pPr>
        <w:rPr>
          <w:szCs w:val="20"/>
        </w:rPr>
      </w:pPr>
      <w:r w:rsidRPr="00023BBA">
        <w:rPr>
          <w:szCs w:val="20"/>
        </w:rPr>
        <w:t>The consequent of (8</w:t>
      </w:r>
      <w:r w:rsidRPr="00023BBA">
        <w:rPr>
          <w:szCs w:val="20"/>
          <w:vertAlign w:val="superscript"/>
        </w:rPr>
        <w:t>W</w:t>
      </w:r>
      <w:r w:rsidRPr="00023BBA">
        <w:rPr>
          <w:szCs w:val="20"/>
        </w:rPr>
        <w:t>) expresses the first horn of th</w:t>
      </w:r>
      <w:r w:rsidR="00D30372" w:rsidRPr="00023BBA">
        <w:rPr>
          <w:szCs w:val="20"/>
        </w:rPr>
        <w:t xml:space="preserve">e </w:t>
      </w:r>
      <w:r w:rsidR="0069645D">
        <w:rPr>
          <w:szCs w:val="20"/>
        </w:rPr>
        <w:t xml:space="preserve">justificatory </w:t>
      </w:r>
      <w:r w:rsidR="00D30372" w:rsidRPr="00023BBA">
        <w:rPr>
          <w:szCs w:val="20"/>
        </w:rPr>
        <w:t>liberal's</w:t>
      </w:r>
      <w:r w:rsidRPr="00023BBA">
        <w:rPr>
          <w:szCs w:val="20"/>
        </w:rPr>
        <w:t xml:space="preserve"> dilemma. To avoid it, Wall thinks </w:t>
      </w:r>
      <w:r w:rsidR="0069645D">
        <w:rPr>
          <w:szCs w:val="20"/>
        </w:rPr>
        <w:t xml:space="preserve">justificatory </w:t>
      </w:r>
      <w:r w:rsidRPr="00023BBA">
        <w:rPr>
          <w:szCs w:val="20"/>
        </w:rPr>
        <w:t>liberals should deny (</w:t>
      </w:r>
      <w:r w:rsidR="00D30372" w:rsidRPr="00023BBA">
        <w:rPr>
          <w:szCs w:val="20"/>
        </w:rPr>
        <w:t>5</w:t>
      </w:r>
      <w:r w:rsidRPr="00023BBA">
        <w:rPr>
          <w:szCs w:val="20"/>
          <w:vertAlign w:val="superscript"/>
        </w:rPr>
        <w:t>W</w:t>
      </w:r>
      <w:r w:rsidRPr="00023BBA">
        <w:rPr>
          <w:szCs w:val="20"/>
        </w:rPr>
        <w:t>) and instead endorse:</w:t>
      </w:r>
    </w:p>
    <w:p w14:paraId="68D2AE32" w14:textId="77777777" w:rsidR="0055502E" w:rsidRPr="00023BBA" w:rsidRDefault="0055502E" w:rsidP="0055502E">
      <w:pPr>
        <w:ind w:left="864"/>
        <w:rPr>
          <w:szCs w:val="20"/>
        </w:rPr>
      </w:pPr>
    </w:p>
    <w:p w14:paraId="7571B0C4" w14:textId="77777777" w:rsidR="0055502E" w:rsidRPr="00023BBA" w:rsidRDefault="0055502E" w:rsidP="00A90FCE">
      <w:pPr>
        <w:ind w:left="720"/>
        <w:rPr>
          <w:szCs w:val="20"/>
        </w:rPr>
      </w:pPr>
      <w:r w:rsidRPr="00023BBA">
        <w:rPr>
          <w:szCs w:val="20"/>
        </w:rPr>
        <w:t>(9</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does apply to itself.</w:t>
      </w:r>
    </w:p>
    <w:p w14:paraId="25975208" w14:textId="77777777" w:rsidR="0055502E" w:rsidRPr="00023BBA" w:rsidRDefault="0055502E" w:rsidP="0055502E">
      <w:pPr>
        <w:ind w:left="432"/>
        <w:rPr>
          <w:szCs w:val="20"/>
        </w:rPr>
      </w:pPr>
    </w:p>
    <w:p w14:paraId="3932B614" w14:textId="77777777" w:rsidR="0055502E" w:rsidRPr="00023BBA" w:rsidRDefault="0055502E" w:rsidP="00A90FCE">
      <w:pPr>
        <w:rPr>
          <w:szCs w:val="20"/>
        </w:rPr>
      </w:pPr>
      <w:r w:rsidRPr="00023BBA">
        <w:rPr>
          <w:szCs w:val="20"/>
        </w:rPr>
        <w:t>Because of the content of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(9</w:t>
      </w:r>
      <w:r w:rsidRPr="00023BBA">
        <w:rPr>
          <w:szCs w:val="20"/>
          <w:vertAlign w:val="superscript"/>
        </w:rPr>
        <w:t>W</w:t>
      </w:r>
      <w:r w:rsidRPr="00023BBA">
        <w:rPr>
          <w:szCs w:val="20"/>
        </w:rPr>
        <w:t>) implies:</w:t>
      </w:r>
    </w:p>
    <w:p w14:paraId="697FE771" w14:textId="77777777" w:rsidR="0055502E" w:rsidRPr="00023BBA" w:rsidRDefault="0055502E" w:rsidP="0055502E">
      <w:pPr>
        <w:ind w:left="864"/>
        <w:rPr>
          <w:szCs w:val="20"/>
        </w:rPr>
      </w:pPr>
    </w:p>
    <w:p w14:paraId="6ADED382" w14:textId="2CEFF4FF" w:rsidR="0055502E" w:rsidRPr="00023BBA" w:rsidRDefault="0055502E" w:rsidP="006D3428">
      <w:pPr>
        <w:ind w:left="1368" w:hanging="648"/>
        <w:rPr>
          <w:szCs w:val="20"/>
        </w:rPr>
      </w:pPr>
      <w:r w:rsidRPr="00023BBA">
        <w:rPr>
          <w:szCs w:val="20"/>
        </w:rPr>
        <w:t>(10</w:t>
      </w:r>
      <w:r w:rsidRPr="00023BBA">
        <w:rPr>
          <w:szCs w:val="20"/>
          <w:vertAlign w:val="superscript"/>
        </w:rPr>
        <w:t>W</w:t>
      </w:r>
      <w:r w:rsidRPr="00023BBA">
        <w:rPr>
          <w:szCs w:val="20"/>
        </w:rPr>
        <w:t>) If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is </w:t>
      </w:r>
      <w:r w:rsidR="00D151A7">
        <w:rPr>
          <w:szCs w:val="20"/>
        </w:rPr>
        <w:t xml:space="preserve">to </w:t>
      </w:r>
      <w:r w:rsidRPr="00023BBA">
        <w:rPr>
          <w:szCs w:val="20"/>
        </w:rPr>
        <w:t xml:space="preserve">figure in the justification of exercises of political power, it is to be acceptable to all </w:t>
      </w:r>
      <w:r w:rsidR="00A9155B" w:rsidRPr="00023BBA">
        <w:rPr>
          <w:szCs w:val="20"/>
        </w:rPr>
        <w:t>reasonable citizen</w:t>
      </w:r>
      <w:r w:rsidR="0048677D" w:rsidRPr="00023BBA">
        <w:rPr>
          <w:szCs w:val="20"/>
        </w:rPr>
        <w:t>s,</w:t>
      </w:r>
      <w:r w:rsidR="005B549D" w:rsidRPr="00023BBA">
        <w:rPr>
          <w:szCs w:val="20"/>
        </w:rPr>
        <w:t xml:space="preserve"> </w:t>
      </w:r>
      <w:r w:rsidR="00A9155B" w:rsidRPr="00023BBA">
        <w:rPr>
          <w:szCs w:val="20"/>
        </w:rPr>
        <w:t>given their background beliefs.</w:t>
      </w:r>
    </w:p>
    <w:p w14:paraId="01650CEE" w14:textId="77777777" w:rsidR="0055502E" w:rsidRPr="00023BBA" w:rsidRDefault="0055502E" w:rsidP="0055502E">
      <w:pPr>
        <w:ind w:left="864"/>
        <w:rPr>
          <w:szCs w:val="20"/>
        </w:rPr>
      </w:pPr>
    </w:p>
    <w:p w14:paraId="1CADACC0" w14:textId="77777777" w:rsidR="0055502E" w:rsidRPr="00023BBA" w:rsidRDefault="0055502E" w:rsidP="00A90FCE">
      <w:pPr>
        <w:rPr>
          <w:szCs w:val="20"/>
        </w:rPr>
      </w:pPr>
      <w:r w:rsidRPr="00023BBA">
        <w:rPr>
          <w:szCs w:val="20"/>
        </w:rPr>
        <w:t>But, Wall argues:</w:t>
      </w:r>
    </w:p>
    <w:p w14:paraId="4DC9149F" w14:textId="77777777" w:rsidR="0055502E" w:rsidRPr="00023BBA" w:rsidRDefault="0055502E" w:rsidP="0055502E">
      <w:pPr>
        <w:ind w:left="864"/>
        <w:rPr>
          <w:szCs w:val="20"/>
        </w:rPr>
      </w:pPr>
    </w:p>
    <w:p w14:paraId="3628F90F" w14:textId="475C0549" w:rsidR="0055502E" w:rsidRPr="00023BBA" w:rsidRDefault="0055502E" w:rsidP="00A90FCE">
      <w:pPr>
        <w:ind w:left="720"/>
        <w:rPr>
          <w:szCs w:val="20"/>
        </w:rPr>
      </w:pPr>
      <w:r w:rsidRPr="00023BBA">
        <w:rPr>
          <w:szCs w:val="20"/>
        </w:rPr>
        <w:t>(11</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is not acceptable to all reasonable citizens</w:t>
      </w:r>
      <w:r w:rsidR="008169B0" w:rsidRPr="00023BBA">
        <w:rPr>
          <w:szCs w:val="20"/>
        </w:rPr>
        <w:t>, given their background beliefs</w:t>
      </w:r>
      <w:r w:rsidRPr="00023BBA">
        <w:rPr>
          <w:szCs w:val="20"/>
        </w:rPr>
        <w:t>.</w:t>
      </w:r>
    </w:p>
    <w:p w14:paraId="5CE775C9" w14:textId="77777777" w:rsidR="0055502E" w:rsidRPr="00023BBA" w:rsidRDefault="0055502E" w:rsidP="0055502E">
      <w:pPr>
        <w:ind w:left="432"/>
        <w:rPr>
          <w:szCs w:val="20"/>
        </w:rPr>
      </w:pPr>
    </w:p>
    <w:p w14:paraId="369E88D8" w14:textId="372FB9B2" w:rsidR="0055502E" w:rsidRPr="00023BBA" w:rsidRDefault="0055502E" w:rsidP="00A90FCE">
      <w:pPr>
        <w:rPr>
          <w:szCs w:val="20"/>
        </w:rPr>
      </w:pPr>
      <w:r w:rsidRPr="00023BBA">
        <w:rPr>
          <w:szCs w:val="20"/>
        </w:rPr>
        <w:t>And so by (10</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cannot figure in political justification.  Thus Wall is led to:</w:t>
      </w:r>
    </w:p>
    <w:p w14:paraId="7AF4A4BA" w14:textId="77777777" w:rsidR="0055502E" w:rsidRPr="00023BBA" w:rsidRDefault="0055502E" w:rsidP="0055502E">
      <w:pPr>
        <w:ind w:left="432"/>
        <w:rPr>
          <w:szCs w:val="20"/>
        </w:rPr>
      </w:pPr>
    </w:p>
    <w:p w14:paraId="166060BE" w14:textId="77777777" w:rsidR="0055502E" w:rsidRPr="00023BBA" w:rsidRDefault="0055502E" w:rsidP="006D3428">
      <w:pPr>
        <w:ind w:left="1368" w:hanging="648"/>
        <w:rPr>
          <w:szCs w:val="20"/>
        </w:rPr>
      </w:pPr>
      <w:r w:rsidRPr="00023BBA">
        <w:rPr>
          <w:szCs w:val="20"/>
        </w:rPr>
        <w:t>(12</w:t>
      </w:r>
      <w:r w:rsidRPr="00023BBA">
        <w:rPr>
          <w:szCs w:val="20"/>
          <w:vertAlign w:val="superscript"/>
        </w:rPr>
        <w:t>W</w:t>
      </w:r>
      <w:r w:rsidRPr="00023BBA">
        <w:rPr>
          <w:szCs w:val="20"/>
        </w:rPr>
        <w:t>) If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does apply to itself, then it excludes itself from justifications of exercises of political power.</w:t>
      </w:r>
    </w:p>
    <w:p w14:paraId="0A6C2587" w14:textId="77777777" w:rsidR="0055502E" w:rsidRPr="00023BBA" w:rsidRDefault="0055502E" w:rsidP="0055502E">
      <w:pPr>
        <w:ind w:left="864"/>
        <w:rPr>
          <w:szCs w:val="20"/>
        </w:rPr>
      </w:pPr>
    </w:p>
    <w:p w14:paraId="71E870F9" w14:textId="77777777" w:rsidR="0055502E" w:rsidRPr="00023BBA" w:rsidRDefault="0055502E" w:rsidP="00DE274B">
      <w:pPr>
        <w:rPr>
          <w:szCs w:val="20"/>
        </w:rPr>
      </w:pPr>
      <w:r w:rsidRPr="00023BBA">
        <w:rPr>
          <w:szCs w:val="20"/>
        </w:rPr>
        <w:lastRenderedPageBreak/>
        <w:t>And to:</w:t>
      </w:r>
    </w:p>
    <w:p w14:paraId="7D4304DA" w14:textId="77777777" w:rsidR="0055502E" w:rsidRPr="00023BBA" w:rsidRDefault="0055502E" w:rsidP="0055502E">
      <w:pPr>
        <w:ind w:left="432"/>
        <w:rPr>
          <w:szCs w:val="20"/>
        </w:rPr>
      </w:pPr>
    </w:p>
    <w:p w14:paraId="0F1E1DE7" w14:textId="7638E3C0" w:rsidR="0055502E" w:rsidRPr="00023BBA" w:rsidRDefault="0055502E" w:rsidP="006D3428">
      <w:pPr>
        <w:ind w:left="1224" w:hanging="504"/>
        <w:rPr>
          <w:szCs w:val="20"/>
        </w:rPr>
      </w:pPr>
      <w:r w:rsidRPr="00023BBA">
        <w:rPr>
          <w:szCs w:val="20"/>
        </w:rPr>
        <w:t>(13) Either one of the defining commitments of</w:t>
      </w:r>
      <w:r w:rsidR="0069645D">
        <w:rPr>
          <w:szCs w:val="20"/>
        </w:rPr>
        <w:t xml:space="preserve"> justificatory</w:t>
      </w:r>
      <w:r w:rsidRPr="00023BBA">
        <w:rPr>
          <w:szCs w:val="20"/>
        </w:rPr>
        <w:t xml:space="preserve"> liberalism </w:t>
      </w:r>
      <w:r w:rsidR="00996EB9">
        <w:rPr>
          <w:szCs w:val="20"/>
        </w:rPr>
        <w:t>defeat</w:t>
      </w:r>
      <w:r w:rsidR="0069645D">
        <w:rPr>
          <w:szCs w:val="20"/>
        </w:rPr>
        <w:t>s</w:t>
      </w:r>
      <w:r w:rsidRPr="00023BBA">
        <w:rPr>
          <w:szCs w:val="20"/>
        </w:rPr>
        <w:t xml:space="preserve"> the purpose of </w:t>
      </w:r>
      <w:r w:rsidR="0069645D">
        <w:rPr>
          <w:szCs w:val="20"/>
        </w:rPr>
        <w:t xml:space="preserve">that form of </w:t>
      </w:r>
      <w:r w:rsidRPr="00023BBA">
        <w:rPr>
          <w:szCs w:val="20"/>
        </w:rPr>
        <w:t>liberalism or that commitment excludes itself from justifications</w:t>
      </w:r>
    </w:p>
    <w:p w14:paraId="116DE064" w14:textId="77777777" w:rsidR="0055502E" w:rsidRPr="00023BBA" w:rsidRDefault="0055502E" w:rsidP="0055502E">
      <w:pPr>
        <w:ind w:left="432"/>
        <w:rPr>
          <w:szCs w:val="20"/>
        </w:rPr>
      </w:pPr>
    </w:p>
    <w:p w14:paraId="3F461C04" w14:textId="3D26D28D" w:rsidR="0055502E" w:rsidRPr="00023BBA" w:rsidRDefault="0069645D" w:rsidP="00DE274B">
      <w:pPr>
        <w:rPr>
          <w:szCs w:val="20"/>
        </w:rPr>
      </w:pPr>
      <w:r>
        <w:rPr>
          <w:szCs w:val="20"/>
        </w:rPr>
        <w:t>Justificatory liberals</w:t>
      </w:r>
      <w:r w:rsidR="006230A0">
        <w:rPr>
          <w:szCs w:val="20"/>
        </w:rPr>
        <w:t xml:space="preserve"> </w:t>
      </w:r>
      <w:r w:rsidR="0055502E" w:rsidRPr="00023BBA">
        <w:rPr>
          <w:szCs w:val="20"/>
        </w:rPr>
        <w:t xml:space="preserve">would </w:t>
      </w:r>
      <w:r>
        <w:rPr>
          <w:szCs w:val="20"/>
        </w:rPr>
        <w:t xml:space="preserve">presumably </w:t>
      </w:r>
      <w:r w:rsidR="0055502E" w:rsidRPr="00023BBA">
        <w:rPr>
          <w:szCs w:val="20"/>
        </w:rPr>
        <w:t xml:space="preserve">find the first disjunct of (13) unacceptable.  </w:t>
      </w:r>
      <w:r w:rsidR="00577A98">
        <w:rPr>
          <w:szCs w:val="20"/>
        </w:rPr>
        <w:t>Wall plausibly</w:t>
      </w:r>
      <w:r w:rsidR="0055502E" w:rsidRPr="00023BBA">
        <w:rPr>
          <w:szCs w:val="20"/>
        </w:rPr>
        <w:t xml:space="preserve"> assumes that they would find the second unacceptable as well</w:t>
      </w:r>
      <w:r w:rsidR="0055502E" w:rsidRPr="00023BBA">
        <w:rPr>
          <w:szCs w:val="20"/>
        </w:rPr>
        <w:fldChar w:fldCharType="begin"/>
      </w:r>
      <w:r w:rsidR="0055502E" w:rsidRPr="00023BBA">
        <w:rPr>
          <w:szCs w:val="20"/>
        </w:rPr>
        <w:instrText xml:space="preserve"> EQ </w:instrText>
      </w:r>
      <w:r w:rsidR="0055502E" w:rsidRPr="00023BBA">
        <w:rPr>
          <w:szCs w:val="20"/>
        </w:rPr>
        <w:fldChar w:fldCharType="end"/>
      </w:r>
      <w:r w:rsidR="0055502E" w:rsidRPr="00023BBA">
        <w:rPr>
          <w:szCs w:val="20"/>
        </w:rPr>
        <w:t>.</w:t>
      </w:r>
      <w:r w:rsidR="0055502E" w:rsidRPr="00023BBA">
        <w:rPr>
          <w:rStyle w:val="FootnoteReference"/>
          <w:szCs w:val="20"/>
        </w:rPr>
        <w:footnoteReference w:id="15"/>
      </w:r>
      <w:r w:rsidR="0055502E" w:rsidRPr="00023BBA">
        <w:rPr>
          <w:szCs w:val="20"/>
        </w:rPr>
        <w:t xml:space="preserve">  And so he infers that:</w:t>
      </w:r>
    </w:p>
    <w:p w14:paraId="7FADAE6D" w14:textId="77777777" w:rsidR="0055502E" w:rsidRPr="00023BBA" w:rsidRDefault="0055502E" w:rsidP="0055502E">
      <w:pPr>
        <w:ind w:left="864"/>
        <w:rPr>
          <w:szCs w:val="20"/>
        </w:rPr>
      </w:pPr>
    </w:p>
    <w:p w14:paraId="17458BAD" w14:textId="66E56B09" w:rsidR="0055502E" w:rsidRPr="00023BBA" w:rsidRDefault="0055502E" w:rsidP="00AA552E">
      <w:pPr>
        <w:ind w:left="1152" w:hanging="432"/>
        <w:rPr>
          <w:szCs w:val="20"/>
        </w:rPr>
      </w:pPr>
      <w:r w:rsidRPr="00023BBA">
        <w:rPr>
          <w:szCs w:val="20"/>
        </w:rPr>
        <w:t>C</w:t>
      </w:r>
      <w:r w:rsidRPr="00023BBA">
        <w:rPr>
          <w:szCs w:val="20"/>
          <w:vertAlign w:val="superscript"/>
        </w:rPr>
        <w:t>W</w:t>
      </w:r>
      <w:r w:rsidRPr="00023BBA">
        <w:rPr>
          <w:szCs w:val="20"/>
        </w:rPr>
        <w:t xml:space="preserve">: </w:t>
      </w:r>
      <w:r w:rsidR="0069645D">
        <w:rPr>
          <w:szCs w:val="20"/>
        </w:rPr>
        <w:t xml:space="preserve">Justificatory </w:t>
      </w:r>
      <w:r w:rsidRPr="00023BBA">
        <w:rPr>
          <w:szCs w:val="20"/>
        </w:rPr>
        <w:t>liberals must give up their commitment to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modify the purpose of </w:t>
      </w:r>
      <w:r w:rsidR="0069645D">
        <w:rPr>
          <w:szCs w:val="20"/>
        </w:rPr>
        <w:t xml:space="preserve">justificatory </w:t>
      </w:r>
      <w:r w:rsidRPr="00023BBA">
        <w:rPr>
          <w:szCs w:val="20"/>
        </w:rPr>
        <w:t>liberalism</w:t>
      </w:r>
      <w:r w:rsidR="0069645D">
        <w:rPr>
          <w:szCs w:val="20"/>
        </w:rPr>
        <w:t>,</w:t>
      </w:r>
      <w:r w:rsidRPr="00023BBA">
        <w:rPr>
          <w:szCs w:val="20"/>
        </w:rPr>
        <w:t xml:space="preserve"> or both.</w:t>
      </w:r>
    </w:p>
    <w:p w14:paraId="78906554" w14:textId="6CFDB956" w:rsidR="000C257F" w:rsidRPr="00023BBA" w:rsidRDefault="0055502E" w:rsidP="000C257F">
      <w:pPr>
        <w:outlineLvl w:val="0"/>
        <w:rPr>
          <w:szCs w:val="20"/>
        </w:rPr>
      </w:pPr>
      <w:r w:rsidRPr="00023BBA">
        <w:rPr>
          <w:szCs w:val="20"/>
        </w:rPr>
        <w:t xml:space="preserve">He thinks they have </w:t>
      </w:r>
      <w:r w:rsidR="00577A98">
        <w:rPr>
          <w:szCs w:val="20"/>
        </w:rPr>
        <w:t xml:space="preserve">most </w:t>
      </w:r>
      <w:r w:rsidRPr="00023BBA">
        <w:rPr>
          <w:szCs w:val="20"/>
        </w:rPr>
        <w:t>reason to give up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w:t>
      </w:r>
      <w:r w:rsidR="00531A1C">
        <w:rPr>
          <w:szCs w:val="20"/>
        </w:rPr>
        <w:t xml:space="preserve">, to </w:t>
      </w:r>
      <w:r w:rsidR="00531A1C" w:rsidRPr="00023BBA">
        <w:rPr>
          <w:color w:val="000000" w:themeColor="text1"/>
          <w:szCs w:val="20"/>
        </w:rPr>
        <w:t>give up on the Justifiability Condition</w:t>
      </w:r>
      <w:r w:rsidR="0069645D">
        <w:rPr>
          <w:color w:val="000000" w:themeColor="text1"/>
          <w:szCs w:val="20"/>
        </w:rPr>
        <w:t xml:space="preserve"> and endorse liberalism of some other form</w:t>
      </w:r>
      <w:r w:rsidRPr="00023BBA">
        <w:rPr>
          <w:szCs w:val="20"/>
        </w:rPr>
        <w:t>.</w:t>
      </w:r>
      <w:r w:rsidRPr="00023BBA">
        <w:rPr>
          <w:rStyle w:val="FootnoteReference"/>
          <w:szCs w:val="20"/>
        </w:rPr>
        <w:footnoteReference w:id="16"/>
      </w:r>
    </w:p>
    <w:p w14:paraId="198D4045" w14:textId="77777777" w:rsidR="00D30372" w:rsidRPr="00023BBA" w:rsidRDefault="00D30372" w:rsidP="000C257F">
      <w:pPr>
        <w:outlineLvl w:val="0"/>
        <w:rPr>
          <w:szCs w:val="20"/>
        </w:rPr>
      </w:pPr>
    </w:p>
    <w:p w14:paraId="17832CAC" w14:textId="0971B7B3" w:rsidR="0051122B" w:rsidRDefault="00531A1C" w:rsidP="008F44C2">
      <w:pPr>
        <w:rPr>
          <w:szCs w:val="20"/>
        </w:rPr>
      </w:pPr>
      <w:r>
        <w:rPr>
          <w:szCs w:val="20"/>
        </w:rPr>
        <w:t xml:space="preserve">At the beginning of this section, I said Wall could be read as thinking that </w:t>
      </w:r>
      <w:r w:rsidR="0069645D">
        <w:rPr>
          <w:szCs w:val="20"/>
        </w:rPr>
        <w:t>justificatory liberals</w:t>
      </w:r>
      <w:r>
        <w:rPr>
          <w:szCs w:val="20"/>
        </w:rPr>
        <w:t xml:space="preserve"> take the Justifiability Condition as a fundamental commitment.  If that reading were right, then his version of the argument from self-application would begin with the step I have labeled </w:t>
      </w:r>
      <w:r w:rsidRPr="00023BBA">
        <w:rPr>
          <w:szCs w:val="20"/>
        </w:rPr>
        <w:t>(3</w:t>
      </w:r>
      <w:r w:rsidRPr="00023BBA">
        <w:rPr>
          <w:szCs w:val="20"/>
          <w:vertAlign w:val="superscript"/>
        </w:rPr>
        <w:t>W</w:t>
      </w:r>
      <w:r w:rsidRPr="00023BBA">
        <w:rPr>
          <w:szCs w:val="20"/>
        </w:rPr>
        <w:t>)</w:t>
      </w:r>
      <w:r>
        <w:rPr>
          <w:szCs w:val="20"/>
        </w:rPr>
        <w:t xml:space="preserve">.  </w:t>
      </w:r>
      <w:r w:rsidR="003E1302">
        <w:rPr>
          <w:szCs w:val="20"/>
        </w:rPr>
        <w:t xml:space="preserve">But </w:t>
      </w:r>
      <w:r w:rsidR="008C2552">
        <w:rPr>
          <w:szCs w:val="20"/>
        </w:rPr>
        <w:t xml:space="preserve">Wall </w:t>
      </w:r>
      <w:r w:rsidR="003E1302">
        <w:rPr>
          <w:szCs w:val="20"/>
        </w:rPr>
        <w:t xml:space="preserve">needs </w:t>
      </w:r>
      <w:r w:rsidR="003E1302" w:rsidRPr="00023BBA">
        <w:rPr>
          <w:szCs w:val="20"/>
        </w:rPr>
        <w:t>(</w:t>
      </w:r>
      <w:r w:rsidR="003E1302">
        <w:rPr>
          <w:szCs w:val="20"/>
        </w:rPr>
        <w:t>1</w:t>
      </w:r>
      <w:r w:rsidR="003E1302" w:rsidRPr="00023BBA">
        <w:rPr>
          <w:szCs w:val="20"/>
          <w:vertAlign w:val="superscript"/>
        </w:rPr>
        <w:t>W</w:t>
      </w:r>
      <w:r w:rsidR="003E1302" w:rsidRPr="00023BBA">
        <w:rPr>
          <w:szCs w:val="20"/>
        </w:rPr>
        <w:t>)</w:t>
      </w:r>
      <w:r w:rsidR="003E1302">
        <w:rPr>
          <w:szCs w:val="20"/>
        </w:rPr>
        <w:t xml:space="preserve">, the claim about </w:t>
      </w:r>
      <w:r w:rsidR="000C257F" w:rsidRPr="00023BBA">
        <w:rPr>
          <w:szCs w:val="20"/>
        </w:rPr>
        <w:t xml:space="preserve">the point or purpose of </w:t>
      </w:r>
      <w:r w:rsidR="0069645D">
        <w:rPr>
          <w:szCs w:val="20"/>
        </w:rPr>
        <w:t>justificatory l</w:t>
      </w:r>
      <w:r w:rsidR="000C257F" w:rsidRPr="00023BBA">
        <w:rPr>
          <w:szCs w:val="20"/>
        </w:rPr>
        <w:t>iberalism</w:t>
      </w:r>
      <w:r w:rsidR="003E1302">
        <w:rPr>
          <w:szCs w:val="20"/>
        </w:rPr>
        <w:t xml:space="preserve">, as a premise for the first part of his dilemma.  </w:t>
      </w:r>
      <w:r w:rsidR="000C257F" w:rsidRPr="00023BBA">
        <w:rPr>
          <w:szCs w:val="20"/>
        </w:rPr>
        <w:t xml:space="preserve"> </w:t>
      </w:r>
      <w:r w:rsidR="003E1302">
        <w:rPr>
          <w:szCs w:val="20"/>
        </w:rPr>
        <w:t xml:space="preserve">The second step of </w:t>
      </w:r>
      <w:r w:rsidR="008C2552">
        <w:rPr>
          <w:szCs w:val="20"/>
        </w:rPr>
        <w:t xml:space="preserve">the argument </w:t>
      </w:r>
      <w:r w:rsidR="003E1302">
        <w:rPr>
          <w:szCs w:val="20"/>
        </w:rPr>
        <w:t xml:space="preserve">from self-application is also important, albeit for a different reason.  </w:t>
      </w:r>
    </w:p>
    <w:p w14:paraId="535E24B7" w14:textId="77777777" w:rsidR="0051122B" w:rsidRDefault="0051122B" w:rsidP="008F44C2">
      <w:pPr>
        <w:rPr>
          <w:szCs w:val="20"/>
        </w:rPr>
      </w:pPr>
    </w:p>
    <w:p w14:paraId="24D9E08D" w14:textId="57EC6E8B" w:rsidR="008C2552" w:rsidRDefault="003E1302" w:rsidP="008F44C2">
      <w:pPr>
        <w:rPr>
          <w:szCs w:val="20"/>
        </w:rPr>
      </w:pPr>
      <w:r>
        <w:rPr>
          <w:szCs w:val="20"/>
        </w:rPr>
        <w:t xml:space="preserve">Recall that </w:t>
      </w:r>
      <w:r w:rsidR="0051122B">
        <w:rPr>
          <w:szCs w:val="20"/>
        </w:rPr>
        <w:t>the second step</w:t>
      </w:r>
      <w:r>
        <w:rPr>
          <w:szCs w:val="20"/>
        </w:rPr>
        <w:t xml:space="preserve"> </w:t>
      </w:r>
      <w:r w:rsidR="008C2552">
        <w:rPr>
          <w:szCs w:val="20"/>
        </w:rPr>
        <w:t>says:</w:t>
      </w:r>
    </w:p>
    <w:p w14:paraId="12637291" w14:textId="204B1023" w:rsidR="008C2552" w:rsidRDefault="008C2552" w:rsidP="008F44C2">
      <w:pPr>
        <w:rPr>
          <w:szCs w:val="20"/>
        </w:rPr>
      </w:pPr>
    </w:p>
    <w:p w14:paraId="0E2B162A" w14:textId="7C246AFF" w:rsidR="003E1302" w:rsidRPr="00023BBA" w:rsidRDefault="003E1302" w:rsidP="003E1302">
      <w:pPr>
        <w:ind w:left="1224" w:hanging="504"/>
        <w:rPr>
          <w:szCs w:val="20"/>
        </w:rPr>
      </w:pPr>
      <w:r w:rsidRPr="00023BBA">
        <w:rPr>
          <w:szCs w:val="20"/>
        </w:rPr>
        <w:t>(2</w:t>
      </w:r>
      <w:r w:rsidRPr="00023BBA">
        <w:rPr>
          <w:szCs w:val="20"/>
          <w:vertAlign w:val="superscript"/>
        </w:rPr>
        <w:t>W</w:t>
      </w:r>
      <w:r w:rsidRPr="00023BBA">
        <w:rPr>
          <w:szCs w:val="20"/>
        </w:rPr>
        <w:t xml:space="preserve">) </w:t>
      </w:r>
      <w:r>
        <w:rPr>
          <w:szCs w:val="20"/>
        </w:rPr>
        <w:t>Each reasonable citizen must have sufficient r</w:t>
      </w:r>
      <w:r w:rsidRPr="00023BBA">
        <w:rPr>
          <w:szCs w:val="20"/>
        </w:rPr>
        <w:t>easons for compliance</w:t>
      </w:r>
      <w:r>
        <w:rPr>
          <w:szCs w:val="20"/>
        </w:rPr>
        <w:t xml:space="preserve"> that are </w:t>
      </w:r>
      <w:r w:rsidRPr="00023BBA">
        <w:rPr>
          <w:szCs w:val="20"/>
        </w:rPr>
        <w:t xml:space="preserve">acceptable to </w:t>
      </w:r>
      <w:r>
        <w:rPr>
          <w:szCs w:val="20"/>
        </w:rPr>
        <w:t>him</w:t>
      </w:r>
      <w:r w:rsidRPr="00023BBA">
        <w:rPr>
          <w:szCs w:val="20"/>
        </w:rPr>
        <w:t xml:space="preserve">, </w:t>
      </w:r>
      <w:r>
        <w:rPr>
          <w:szCs w:val="20"/>
        </w:rPr>
        <w:t>"</w:t>
      </w:r>
      <w:r w:rsidRPr="00023BBA">
        <w:rPr>
          <w:szCs w:val="20"/>
        </w:rPr>
        <w:t>given</w:t>
      </w:r>
      <w:r>
        <w:rPr>
          <w:szCs w:val="20"/>
        </w:rPr>
        <w:t xml:space="preserve"> his</w:t>
      </w:r>
      <w:r w:rsidRPr="00023BBA">
        <w:rPr>
          <w:szCs w:val="20"/>
        </w:rPr>
        <w:t xml:space="preserve"> background </w:t>
      </w:r>
      <w:r>
        <w:rPr>
          <w:szCs w:val="20"/>
        </w:rPr>
        <w:t xml:space="preserve">moral </w:t>
      </w:r>
      <w:r w:rsidRPr="00023BBA">
        <w:rPr>
          <w:szCs w:val="20"/>
        </w:rPr>
        <w:t>beliefs</w:t>
      </w:r>
      <w:r>
        <w:rPr>
          <w:szCs w:val="20"/>
        </w:rPr>
        <w:t>"</w:t>
      </w:r>
      <w:r w:rsidRPr="00023BBA">
        <w:rPr>
          <w:szCs w:val="20"/>
        </w:rPr>
        <w:t>.</w:t>
      </w:r>
    </w:p>
    <w:p w14:paraId="45A3208D" w14:textId="635CDA02" w:rsidR="008C2552" w:rsidRPr="00023BBA" w:rsidRDefault="008C2552" w:rsidP="003E1302">
      <w:pPr>
        <w:ind w:left="1224" w:hanging="504"/>
        <w:rPr>
          <w:szCs w:val="20"/>
        </w:rPr>
      </w:pPr>
      <w:r w:rsidRPr="00023BBA">
        <w:rPr>
          <w:szCs w:val="20"/>
        </w:rPr>
        <w:t>.</w:t>
      </w:r>
    </w:p>
    <w:p w14:paraId="7BE224F1" w14:textId="294577EB" w:rsidR="008C2552" w:rsidRPr="00023BBA" w:rsidRDefault="00A1690E" w:rsidP="008F44C2">
      <w:pPr>
        <w:rPr>
          <w:szCs w:val="20"/>
        </w:rPr>
      </w:pPr>
      <w:r>
        <w:rPr>
          <w:szCs w:val="20"/>
        </w:rPr>
        <w:t xml:space="preserve">The claim that </w:t>
      </w:r>
      <w:r w:rsidR="003E1302">
        <w:rPr>
          <w:szCs w:val="20"/>
        </w:rPr>
        <w:t xml:space="preserve">each citizen's </w:t>
      </w:r>
      <w:r>
        <w:rPr>
          <w:szCs w:val="20"/>
        </w:rPr>
        <w:t xml:space="preserve">reasons for compliance must be acceptable to </w:t>
      </w:r>
      <w:r w:rsidR="003E1302">
        <w:rPr>
          <w:szCs w:val="20"/>
        </w:rPr>
        <w:t xml:space="preserve">her </w:t>
      </w:r>
      <w:r>
        <w:rPr>
          <w:szCs w:val="20"/>
        </w:rPr>
        <w:t xml:space="preserve">in light of </w:t>
      </w:r>
      <w:r w:rsidRPr="008E0278">
        <w:rPr>
          <w:szCs w:val="20"/>
        </w:rPr>
        <w:t>all</w:t>
      </w:r>
      <w:r w:rsidR="008E0278">
        <w:rPr>
          <w:szCs w:val="20"/>
        </w:rPr>
        <w:t>, or almost all,</w:t>
      </w:r>
      <w:r w:rsidRPr="008E0278">
        <w:rPr>
          <w:szCs w:val="20"/>
        </w:rPr>
        <w:t xml:space="preserve"> </w:t>
      </w:r>
      <w:r>
        <w:rPr>
          <w:szCs w:val="20"/>
        </w:rPr>
        <w:t xml:space="preserve">of </w:t>
      </w:r>
      <w:r w:rsidR="003E1302">
        <w:rPr>
          <w:szCs w:val="20"/>
        </w:rPr>
        <w:t xml:space="preserve">her </w:t>
      </w:r>
      <w:r>
        <w:rPr>
          <w:szCs w:val="20"/>
        </w:rPr>
        <w:t xml:space="preserve">background beliefs </w:t>
      </w:r>
      <w:r w:rsidR="003E1302">
        <w:rPr>
          <w:szCs w:val="20"/>
        </w:rPr>
        <w:t xml:space="preserve">is </w:t>
      </w:r>
      <w:r>
        <w:rPr>
          <w:szCs w:val="20"/>
        </w:rPr>
        <w:t>the defining thesis of what has come to called the "diversity view" or the "convergence view" of public reason.</w:t>
      </w:r>
      <w:r w:rsidR="00A93662">
        <w:rPr>
          <w:rStyle w:val="FootnoteReference"/>
        </w:rPr>
        <w:footnoteReference w:id="17"/>
      </w:r>
      <w:r>
        <w:rPr>
          <w:szCs w:val="20"/>
        </w:rPr>
        <w:t xml:space="preserve">  Proponents of this view contend that their commitment to this thesis makes the diversity view better able than</w:t>
      </w:r>
      <w:r w:rsidR="0069645D">
        <w:rPr>
          <w:szCs w:val="20"/>
        </w:rPr>
        <w:t xml:space="preserve"> </w:t>
      </w:r>
      <w:r w:rsidR="00B62A99">
        <w:rPr>
          <w:szCs w:val="20"/>
        </w:rPr>
        <w:t xml:space="preserve">Rawls-style </w:t>
      </w:r>
      <w:r w:rsidR="0069645D">
        <w:rPr>
          <w:szCs w:val="20"/>
        </w:rPr>
        <w:t xml:space="preserve">political </w:t>
      </w:r>
      <w:r w:rsidR="00A93662">
        <w:rPr>
          <w:szCs w:val="20"/>
        </w:rPr>
        <w:t>liberalism</w:t>
      </w:r>
      <w:r>
        <w:rPr>
          <w:szCs w:val="20"/>
        </w:rPr>
        <w:t xml:space="preserve"> to  realize the aim referred to in </w:t>
      </w:r>
      <w:r w:rsidRPr="00023BBA">
        <w:rPr>
          <w:szCs w:val="20"/>
        </w:rPr>
        <w:t>(</w:t>
      </w:r>
      <w:r>
        <w:rPr>
          <w:szCs w:val="20"/>
        </w:rPr>
        <w:t>1</w:t>
      </w:r>
      <w:r w:rsidRPr="00023BBA">
        <w:rPr>
          <w:szCs w:val="20"/>
          <w:vertAlign w:val="superscript"/>
        </w:rPr>
        <w:t>W</w:t>
      </w:r>
      <w:r w:rsidRPr="00023BBA">
        <w:rPr>
          <w:szCs w:val="20"/>
        </w:rPr>
        <w:t xml:space="preserve">) </w:t>
      </w:r>
      <w:r>
        <w:rPr>
          <w:szCs w:val="20"/>
        </w:rPr>
        <w:t>-- th</w:t>
      </w:r>
      <w:r w:rsidR="001D0C8F">
        <w:rPr>
          <w:szCs w:val="20"/>
        </w:rPr>
        <w:t>at</w:t>
      </w:r>
      <w:r>
        <w:rPr>
          <w:szCs w:val="20"/>
        </w:rPr>
        <w:t xml:space="preserve"> of reconciliation.</w:t>
      </w:r>
      <w:r w:rsidR="00A93662">
        <w:rPr>
          <w:rStyle w:val="FootnoteReference"/>
        </w:rPr>
        <w:footnoteReference w:id="18"/>
      </w:r>
      <w:r>
        <w:rPr>
          <w:szCs w:val="20"/>
        </w:rPr>
        <w:t xml:space="preserve">  </w:t>
      </w:r>
      <w:r w:rsidR="00B62A99">
        <w:rPr>
          <w:szCs w:val="20"/>
        </w:rPr>
        <w:t xml:space="preserve">Diversity theorists take Rawlsian political liberalism to be a form of justificatory liberalism.  </w:t>
      </w:r>
      <w:r w:rsidR="00A93662">
        <w:rPr>
          <w:szCs w:val="20"/>
        </w:rPr>
        <w:t xml:space="preserve">Thus Wall's argument that </w:t>
      </w:r>
      <w:r w:rsidR="00B62A99">
        <w:rPr>
          <w:szCs w:val="20"/>
        </w:rPr>
        <w:t>justificatory liberalism</w:t>
      </w:r>
      <w:r w:rsidR="00A93662">
        <w:rPr>
          <w:szCs w:val="20"/>
        </w:rPr>
        <w:t xml:space="preserve"> cannot consistently achieve </w:t>
      </w:r>
      <w:r w:rsidR="00B62A99">
        <w:rPr>
          <w:szCs w:val="20"/>
        </w:rPr>
        <w:t>its</w:t>
      </w:r>
      <w:r w:rsidR="00A93662">
        <w:rPr>
          <w:szCs w:val="20"/>
        </w:rPr>
        <w:t xml:space="preserve"> aim </w:t>
      </w:r>
      <w:r w:rsidR="008E0278">
        <w:rPr>
          <w:szCs w:val="20"/>
        </w:rPr>
        <w:t>dovetails with efforts</w:t>
      </w:r>
      <w:r w:rsidR="00A93662">
        <w:rPr>
          <w:szCs w:val="20"/>
        </w:rPr>
        <w:t xml:space="preserve"> to show the superiority of </w:t>
      </w:r>
      <w:r w:rsidR="00F93154">
        <w:rPr>
          <w:szCs w:val="20"/>
        </w:rPr>
        <w:t xml:space="preserve">the </w:t>
      </w:r>
      <w:r w:rsidR="00A93662">
        <w:rPr>
          <w:szCs w:val="20"/>
        </w:rPr>
        <w:t xml:space="preserve">diversity view.  </w:t>
      </w:r>
      <w:r w:rsidR="00B62A99">
        <w:rPr>
          <w:szCs w:val="20"/>
        </w:rPr>
        <w:t>Diversity theorists</w:t>
      </w:r>
      <w:r w:rsidR="008E0278">
        <w:rPr>
          <w:szCs w:val="20"/>
        </w:rPr>
        <w:t xml:space="preserve"> can avail themselves of Wall's argument from self-application to advance their case.  Conversely, </w:t>
      </w:r>
      <w:r w:rsidR="0069645D">
        <w:rPr>
          <w:szCs w:val="20"/>
        </w:rPr>
        <w:t xml:space="preserve">if </w:t>
      </w:r>
      <w:r w:rsidR="00A93662">
        <w:rPr>
          <w:szCs w:val="20"/>
        </w:rPr>
        <w:t xml:space="preserve">Wall's argument can be shown to fail, then the movement </w:t>
      </w:r>
      <w:r w:rsidR="008E0278">
        <w:rPr>
          <w:szCs w:val="20"/>
        </w:rPr>
        <w:t xml:space="preserve">against political liberalism and </w:t>
      </w:r>
      <w:r w:rsidR="00A93662">
        <w:rPr>
          <w:szCs w:val="20"/>
        </w:rPr>
        <w:t>in favor of the diversity view will have been dealt a serious setback.</w:t>
      </w:r>
    </w:p>
    <w:p w14:paraId="6881AC35" w14:textId="6F7BDB6C" w:rsidR="00630ED6" w:rsidRPr="00023BBA" w:rsidRDefault="00630ED6" w:rsidP="008F44C2">
      <w:pPr>
        <w:rPr>
          <w:color w:val="000000" w:themeColor="text1"/>
          <w:szCs w:val="20"/>
        </w:rPr>
      </w:pPr>
    </w:p>
    <w:p w14:paraId="1DBA9E14" w14:textId="59976B54" w:rsidR="008F44C2" w:rsidRPr="00023BBA" w:rsidRDefault="008F44C2" w:rsidP="006C62B1">
      <w:pPr>
        <w:rPr>
          <w:szCs w:val="20"/>
        </w:rPr>
      </w:pPr>
      <w:r w:rsidRPr="00023BBA">
        <w:rPr>
          <w:szCs w:val="20"/>
        </w:rPr>
        <w:t xml:space="preserve">Wall </w:t>
      </w:r>
      <w:r w:rsidR="008E0278">
        <w:rPr>
          <w:szCs w:val="20"/>
        </w:rPr>
        <w:t xml:space="preserve">himself </w:t>
      </w:r>
      <w:r w:rsidR="00B62A99">
        <w:rPr>
          <w:szCs w:val="20"/>
        </w:rPr>
        <w:t xml:space="preserve">also </w:t>
      </w:r>
      <w:r w:rsidRPr="00023BBA">
        <w:rPr>
          <w:szCs w:val="20"/>
        </w:rPr>
        <w:t>think</w:t>
      </w:r>
      <w:r w:rsidR="003B2396" w:rsidRPr="00023BBA">
        <w:rPr>
          <w:szCs w:val="20"/>
        </w:rPr>
        <w:t>s</w:t>
      </w:r>
      <w:r w:rsidRPr="00023BBA">
        <w:rPr>
          <w:szCs w:val="20"/>
        </w:rPr>
        <w:t xml:space="preserve"> </w:t>
      </w:r>
      <w:r w:rsidR="00B62A99">
        <w:rPr>
          <w:szCs w:val="20"/>
        </w:rPr>
        <w:t xml:space="preserve">that </w:t>
      </w:r>
      <w:r w:rsidRPr="00023BBA">
        <w:rPr>
          <w:szCs w:val="20"/>
        </w:rPr>
        <w:t xml:space="preserve">Rawls </w:t>
      </w:r>
      <w:r w:rsidR="00B62A99">
        <w:rPr>
          <w:szCs w:val="20"/>
        </w:rPr>
        <w:t>is a justificatory liberal</w:t>
      </w:r>
      <w:r w:rsidRPr="00023BBA">
        <w:rPr>
          <w:szCs w:val="20"/>
        </w:rPr>
        <w:t xml:space="preserve">.  More specifically, </w:t>
      </w:r>
      <w:r w:rsidR="003B2396" w:rsidRPr="00023BBA">
        <w:rPr>
          <w:szCs w:val="20"/>
        </w:rPr>
        <w:t>he</w:t>
      </w:r>
      <w:r w:rsidRPr="00023BBA">
        <w:rPr>
          <w:szCs w:val="20"/>
        </w:rPr>
        <w:t xml:space="preserve"> think</w:t>
      </w:r>
      <w:r w:rsidR="003B2396" w:rsidRPr="00023BBA">
        <w:rPr>
          <w:szCs w:val="20"/>
        </w:rPr>
        <w:t>s</w:t>
      </w:r>
      <w:r w:rsidRPr="00023BBA">
        <w:rPr>
          <w:szCs w:val="20"/>
        </w:rPr>
        <w:t xml:space="preserve"> that Rawls's conditio</w:t>
      </w:r>
      <w:r w:rsidR="00F851FF" w:rsidRPr="00023BBA">
        <w:rPr>
          <w:szCs w:val="20"/>
        </w:rPr>
        <w:t>n on legitimacy plays the role of</w:t>
      </w:r>
      <w:r w:rsidRPr="00023BBA">
        <w:rPr>
          <w:szCs w:val="20"/>
        </w:rPr>
        <w:t xml:space="preserve"> the Justifiability Condition expressed in step </w:t>
      </w:r>
      <w:r w:rsidR="001D0C8F">
        <w:rPr>
          <w:szCs w:val="20"/>
        </w:rPr>
        <w:t>(3</w:t>
      </w:r>
      <w:r w:rsidR="001D0C8F" w:rsidRPr="001D0C8F">
        <w:rPr>
          <w:rFonts w:cs="Times New Roman (Body CS)"/>
          <w:szCs w:val="20"/>
          <w:vertAlign w:val="superscript"/>
        </w:rPr>
        <w:t>W</w:t>
      </w:r>
      <w:r w:rsidR="001D0C8F">
        <w:rPr>
          <w:szCs w:val="20"/>
        </w:rPr>
        <w:t>)</w:t>
      </w:r>
      <w:r w:rsidRPr="00023BBA">
        <w:rPr>
          <w:szCs w:val="20"/>
        </w:rPr>
        <w:t xml:space="preserve">, and </w:t>
      </w:r>
      <w:r w:rsidR="003B2396" w:rsidRPr="00023BBA">
        <w:rPr>
          <w:szCs w:val="20"/>
        </w:rPr>
        <w:t xml:space="preserve">he </w:t>
      </w:r>
      <w:r w:rsidR="00B62A99">
        <w:rPr>
          <w:szCs w:val="20"/>
        </w:rPr>
        <w:t xml:space="preserve">seems to </w:t>
      </w:r>
      <w:r w:rsidRPr="00023BBA">
        <w:rPr>
          <w:szCs w:val="20"/>
        </w:rPr>
        <w:t>think t</w:t>
      </w:r>
      <w:r w:rsidR="00F851FF" w:rsidRPr="00023BBA">
        <w:rPr>
          <w:szCs w:val="20"/>
        </w:rPr>
        <w:t xml:space="preserve">hat </w:t>
      </w:r>
      <w:r w:rsidR="003B2396" w:rsidRPr="00023BBA">
        <w:rPr>
          <w:szCs w:val="20"/>
        </w:rPr>
        <w:t>Rawls</w:t>
      </w:r>
      <w:r w:rsidR="00F851FF" w:rsidRPr="00023BBA">
        <w:rPr>
          <w:szCs w:val="20"/>
        </w:rPr>
        <w:t xml:space="preserve"> arrives at it</w:t>
      </w:r>
      <w:r w:rsidRPr="00023BBA">
        <w:rPr>
          <w:szCs w:val="20"/>
        </w:rPr>
        <w:t xml:space="preserve"> from (1</w:t>
      </w:r>
      <w:r w:rsidR="001D0C8F" w:rsidRPr="001D0C8F">
        <w:rPr>
          <w:rFonts w:cs="Times New Roman (Body CS)"/>
          <w:szCs w:val="20"/>
          <w:vertAlign w:val="superscript"/>
        </w:rPr>
        <w:t>W</w:t>
      </w:r>
      <w:r w:rsidRPr="00023BBA">
        <w:rPr>
          <w:szCs w:val="20"/>
        </w:rPr>
        <w:t xml:space="preserve">).  </w:t>
      </w:r>
      <w:r w:rsidR="005C6955" w:rsidRPr="00023BBA">
        <w:rPr>
          <w:szCs w:val="20"/>
        </w:rPr>
        <w:t>I do n</w:t>
      </w:r>
      <w:r w:rsidR="00DD3D1C" w:rsidRPr="00023BBA">
        <w:rPr>
          <w:szCs w:val="20"/>
        </w:rPr>
        <w:t>ot believe that this is right</w:t>
      </w:r>
      <w:r w:rsidR="008E0278">
        <w:rPr>
          <w:szCs w:val="20"/>
        </w:rPr>
        <w:t xml:space="preserve">.  Rawls </w:t>
      </w:r>
      <w:r w:rsidR="008E0278" w:rsidRPr="008E0278">
        <w:rPr>
          <w:i/>
          <w:iCs/>
          <w:szCs w:val="20"/>
        </w:rPr>
        <w:t>does</w:t>
      </w:r>
      <w:r w:rsidR="008E0278">
        <w:rPr>
          <w:szCs w:val="20"/>
        </w:rPr>
        <w:t xml:space="preserve"> think that political liberalism can play a reconciling function.</w:t>
      </w:r>
      <w:r w:rsidR="0002330C">
        <w:rPr>
          <w:rStyle w:val="FootnoteReference"/>
        </w:rPr>
        <w:footnoteReference w:id="19"/>
      </w:r>
      <w:r w:rsidR="008E0278">
        <w:rPr>
          <w:szCs w:val="20"/>
        </w:rPr>
        <w:t xml:space="preserve">  But</w:t>
      </w:r>
      <w:r w:rsidR="00DD3D1C" w:rsidRPr="00023BBA">
        <w:rPr>
          <w:szCs w:val="20"/>
        </w:rPr>
        <w:t xml:space="preserve"> o</w:t>
      </w:r>
      <w:r w:rsidR="00582130" w:rsidRPr="00023BBA">
        <w:rPr>
          <w:szCs w:val="20"/>
        </w:rPr>
        <w:t xml:space="preserve">n my reading, </w:t>
      </w:r>
      <w:r w:rsidR="008E0278">
        <w:rPr>
          <w:szCs w:val="20"/>
        </w:rPr>
        <w:t>Rawls either denies (2</w:t>
      </w:r>
      <w:r w:rsidR="008E0278" w:rsidRPr="008E0278">
        <w:rPr>
          <w:rFonts w:cs="Times New Roman (Body CS)"/>
          <w:szCs w:val="20"/>
          <w:vertAlign w:val="superscript"/>
        </w:rPr>
        <w:t>W</w:t>
      </w:r>
      <w:r w:rsidR="008E0278">
        <w:rPr>
          <w:szCs w:val="20"/>
        </w:rPr>
        <w:t xml:space="preserve">) or means something very different by it than Wall does.  Moreover, </w:t>
      </w:r>
      <w:r w:rsidR="00582130" w:rsidRPr="00023BBA">
        <w:rPr>
          <w:szCs w:val="20"/>
        </w:rPr>
        <w:t xml:space="preserve">the primary purpose of Rawlsian political liberalism is not that stated in </w:t>
      </w:r>
      <w:r w:rsidR="001D0C8F" w:rsidRPr="00023BBA">
        <w:rPr>
          <w:szCs w:val="20"/>
        </w:rPr>
        <w:t>(1</w:t>
      </w:r>
      <w:r w:rsidR="001D0C8F" w:rsidRPr="001D0C8F">
        <w:rPr>
          <w:rFonts w:cs="Times New Roman (Body CS)"/>
          <w:szCs w:val="20"/>
          <w:vertAlign w:val="superscript"/>
        </w:rPr>
        <w:t>W</w:t>
      </w:r>
      <w:r w:rsidR="001D0C8F" w:rsidRPr="00023BBA">
        <w:rPr>
          <w:szCs w:val="20"/>
        </w:rPr>
        <w:t xml:space="preserve">). </w:t>
      </w:r>
      <w:r w:rsidR="006C62B1" w:rsidRPr="00023BBA">
        <w:rPr>
          <w:szCs w:val="20"/>
        </w:rPr>
        <w:t xml:space="preserve"> </w:t>
      </w:r>
      <w:r w:rsidRPr="00023BBA">
        <w:rPr>
          <w:szCs w:val="20"/>
        </w:rPr>
        <w:t xml:space="preserve">It is to frame a conception of justice which the basic structure of society must satisfy if we are to live together as free and equal </w:t>
      </w:r>
      <w:r w:rsidRPr="00023BBA">
        <w:rPr>
          <w:szCs w:val="20"/>
        </w:rPr>
        <w:lastRenderedPageBreak/>
        <w:t xml:space="preserve">citizens. Taking that as its purpose makes it possible to show how Rawlsian political liberalism avoids the dilemma </w:t>
      </w:r>
      <w:r w:rsidR="00A72B7D" w:rsidRPr="00023BBA">
        <w:rPr>
          <w:szCs w:val="20"/>
        </w:rPr>
        <w:t xml:space="preserve">posed for it in the </w:t>
      </w:r>
      <w:r w:rsidRPr="00023BBA">
        <w:rPr>
          <w:szCs w:val="20"/>
        </w:rPr>
        <w:t>argument</w:t>
      </w:r>
      <w:r w:rsidR="000C257F" w:rsidRPr="00023BBA">
        <w:rPr>
          <w:szCs w:val="20"/>
        </w:rPr>
        <w:t xml:space="preserve"> from self-</w:t>
      </w:r>
      <w:r w:rsidR="00A72B7D" w:rsidRPr="00023BBA">
        <w:rPr>
          <w:szCs w:val="20"/>
        </w:rPr>
        <w:t>application</w:t>
      </w:r>
      <w:r w:rsidRPr="00023BBA">
        <w:rPr>
          <w:szCs w:val="20"/>
        </w:rPr>
        <w:t xml:space="preserve">. </w:t>
      </w:r>
      <w:r w:rsidR="000C257F" w:rsidRPr="00023BBA">
        <w:rPr>
          <w:szCs w:val="20"/>
        </w:rPr>
        <w:t xml:space="preserve">But to show that, we need to see how the argument against Rawlsian political liberalism would </w:t>
      </w:r>
      <w:r w:rsidR="008D6207" w:rsidRPr="00023BBA">
        <w:rPr>
          <w:szCs w:val="20"/>
        </w:rPr>
        <w:t xml:space="preserve">have to </w:t>
      </w:r>
      <w:r w:rsidR="000C257F" w:rsidRPr="00023BBA">
        <w:rPr>
          <w:szCs w:val="20"/>
        </w:rPr>
        <w:t>go.</w:t>
      </w:r>
    </w:p>
    <w:p w14:paraId="7D554A28" w14:textId="77777777" w:rsidR="007A604B" w:rsidRPr="00023BBA" w:rsidRDefault="007A604B" w:rsidP="000C257F">
      <w:pPr>
        <w:jc w:val="center"/>
        <w:rPr>
          <w:b/>
          <w:i/>
          <w:szCs w:val="20"/>
        </w:rPr>
      </w:pPr>
    </w:p>
    <w:p w14:paraId="31C0C092" w14:textId="1A3C748C" w:rsidR="0078397B" w:rsidRPr="00023BBA" w:rsidRDefault="00773B74" w:rsidP="000C257F">
      <w:pPr>
        <w:jc w:val="center"/>
        <w:rPr>
          <w:b/>
          <w:i/>
          <w:szCs w:val="20"/>
        </w:rPr>
      </w:pPr>
      <w:r w:rsidRPr="00023BBA">
        <w:rPr>
          <w:b/>
          <w:i/>
          <w:szCs w:val="20"/>
        </w:rPr>
        <w:t>§</w:t>
      </w:r>
      <w:r w:rsidR="0002330C">
        <w:rPr>
          <w:b/>
          <w:i/>
          <w:szCs w:val="20"/>
        </w:rPr>
        <w:t>3</w:t>
      </w:r>
      <w:r w:rsidRPr="00023BBA">
        <w:rPr>
          <w:b/>
          <w:i/>
          <w:szCs w:val="20"/>
        </w:rPr>
        <w:t xml:space="preserve">. </w:t>
      </w:r>
      <w:r w:rsidR="00E12F41">
        <w:rPr>
          <w:b/>
          <w:i/>
          <w:szCs w:val="20"/>
        </w:rPr>
        <w:t>The Rawlsian Justifiability Condition</w:t>
      </w:r>
    </w:p>
    <w:p w14:paraId="7A76D061" w14:textId="6AEF00DA" w:rsidR="008F44C2" w:rsidRPr="00023BBA" w:rsidRDefault="001A062B" w:rsidP="00653861">
      <w:pPr>
        <w:rPr>
          <w:szCs w:val="20"/>
        </w:rPr>
      </w:pPr>
      <w:r>
        <w:rPr>
          <w:szCs w:val="20"/>
        </w:rPr>
        <w:t>We have seen that Walls's argument from self-application depends upon (3</w:t>
      </w:r>
      <w:r w:rsidRPr="001A062B">
        <w:rPr>
          <w:rFonts w:cs="Times New Roman (Body CS)"/>
          <w:szCs w:val="20"/>
          <w:vertAlign w:val="superscript"/>
        </w:rPr>
        <w:t>W</w:t>
      </w:r>
      <w:r>
        <w:rPr>
          <w:szCs w:val="20"/>
        </w:rPr>
        <w:t xml:space="preserve">), which attributes a legitimacy condition to </w:t>
      </w:r>
      <w:r w:rsidR="00176D95">
        <w:rPr>
          <w:szCs w:val="20"/>
        </w:rPr>
        <w:t>justificatory liberalisms</w:t>
      </w:r>
      <w:r>
        <w:rPr>
          <w:szCs w:val="20"/>
        </w:rPr>
        <w:t xml:space="preserve">.  </w:t>
      </w:r>
      <w:r w:rsidR="00B11596">
        <w:rPr>
          <w:szCs w:val="20"/>
        </w:rPr>
        <w:t xml:space="preserve">A version of the </w:t>
      </w:r>
      <w:r w:rsidR="008F44C2" w:rsidRPr="00023BBA">
        <w:rPr>
          <w:szCs w:val="20"/>
        </w:rPr>
        <w:t xml:space="preserve">argument </w:t>
      </w:r>
      <w:r w:rsidR="00653861" w:rsidRPr="00023BBA">
        <w:rPr>
          <w:szCs w:val="20"/>
        </w:rPr>
        <w:t>run against Rawls</w:t>
      </w:r>
      <w:r w:rsidR="00B11596">
        <w:rPr>
          <w:szCs w:val="20"/>
        </w:rPr>
        <w:t xml:space="preserve"> would have to attribute a legitimacy condition to him.  </w:t>
      </w:r>
      <w:r w:rsidR="008F44C2" w:rsidRPr="00023BBA">
        <w:rPr>
          <w:szCs w:val="20"/>
        </w:rPr>
        <w:t>Rawls</w:t>
      </w:r>
      <w:r w:rsidR="00E22853">
        <w:rPr>
          <w:szCs w:val="20"/>
        </w:rPr>
        <w:t>'s</w:t>
      </w:r>
      <w:r w:rsidR="008F44C2" w:rsidRPr="00023BBA">
        <w:rPr>
          <w:szCs w:val="20"/>
        </w:rPr>
        <w:t xml:space="preserve"> "Liberal Principle of Legitimacy"</w:t>
      </w:r>
      <w:r w:rsidR="00E22853">
        <w:rPr>
          <w:szCs w:val="20"/>
        </w:rPr>
        <w:t xml:space="preserve"> seems the most likely candidate</w:t>
      </w:r>
      <w:r w:rsidR="00B11596">
        <w:rPr>
          <w:szCs w:val="20"/>
        </w:rPr>
        <w:t xml:space="preserve"> for such a condition</w:t>
      </w:r>
      <w:r w:rsidR="00E22853">
        <w:rPr>
          <w:szCs w:val="20"/>
        </w:rPr>
        <w:t xml:space="preserve">.  </w:t>
      </w:r>
      <w:r w:rsidR="00176D95">
        <w:rPr>
          <w:szCs w:val="20"/>
        </w:rPr>
        <w:t xml:space="preserve">His </w:t>
      </w:r>
      <w:r w:rsidR="008F44C2" w:rsidRPr="00023BBA">
        <w:rPr>
          <w:i/>
          <w:szCs w:val="20"/>
        </w:rPr>
        <w:t xml:space="preserve">Political Liberalism </w:t>
      </w:r>
      <w:r w:rsidR="008F44C2" w:rsidRPr="00023BBA">
        <w:rPr>
          <w:szCs w:val="20"/>
        </w:rPr>
        <w:t>contains two versions of th</w:t>
      </w:r>
      <w:r w:rsidR="00176D95">
        <w:rPr>
          <w:szCs w:val="20"/>
        </w:rPr>
        <w:t>at</w:t>
      </w:r>
      <w:r w:rsidR="008F44C2" w:rsidRPr="00023BBA">
        <w:rPr>
          <w:szCs w:val="20"/>
        </w:rPr>
        <w:t xml:space="preserve"> principle</w:t>
      </w:r>
      <w:r>
        <w:rPr>
          <w:szCs w:val="20"/>
        </w:rPr>
        <w:t xml:space="preserve"> which are not obviously equivalent</w:t>
      </w:r>
      <w:r w:rsidR="008F44C2" w:rsidRPr="00023BBA">
        <w:rPr>
          <w:szCs w:val="20"/>
        </w:rPr>
        <w:t>.  One occurs in "Idea of an Overlapping Consensus".  The other, and the one to which I shall refer in what follows, is in "The Idea of Public Reason</w:t>
      </w:r>
      <w:r w:rsidR="00E63148" w:rsidRPr="00023BBA">
        <w:rPr>
          <w:szCs w:val="20"/>
        </w:rPr>
        <w:t>.</w:t>
      </w:r>
      <w:r w:rsidR="008F44C2" w:rsidRPr="00023BBA">
        <w:rPr>
          <w:szCs w:val="20"/>
        </w:rPr>
        <w:t>"</w:t>
      </w:r>
      <w:r w:rsidR="00E63148" w:rsidRPr="00023BBA">
        <w:rPr>
          <w:szCs w:val="20"/>
        </w:rPr>
        <w:t xml:space="preserve">  </w:t>
      </w:r>
      <w:r w:rsidR="00176D95">
        <w:rPr>
          <w:szCs w:val="20"/>
        </w:rPr>
        <w:t xml:space="preserve">That version </w:t>
      </w:r>
      <w:r w:rsidR="00E63148" w:rsidRPr="00023BBA">
        <w:rPr>
          <w:szCs w:val="20"/>
        </w:rPr>
        <w:t>says</w:t>
      </w:r>
      <w:r w:rsidR="008F44C2" w:rsidRPr="00023BBA">
        <w:rPr>
          <w:szCs w:val="20"/>
        </w:rPr>
        <w:t>:</w:t>
      </w:r>
    </w:p>
    <w:p w14:paraId="3B251BEA" w14:textId="77777777" w:rsidR="008F44C2" w:rsidRPr="00023BBA" w:rsidRDefault="008F44C2" w:rsidP="008F44C2">
      <w:pPr>
        <w:ind w:left="648"/>
        <w:rPr>
          <w:szCs w:val="20"/>
        </w:rPr>
      </w:pPr>
    </w:p>
    <w:p w14:paraId="19ACB175" w14:textId="77777777" w:rsidR="008F44C2" w:rsidRPr="00023BBA" w:rsidRDefault="008F44C2" w:rsidP="008F44C2">
      <w:pPr>
        <w:ind w:left="648"/>
        <w:rPr>
          <w:szCs w:val="20"/>
        </w:rPr>
      </w:pPr>
      <w:r w:rsidRPr="00023BBA">
        <w:rPr>
          <w:szCs w:val="20"/>
        </w:rPr>
        <w:t>our exercise of political power is proper and hence justifiable only when it is exercised in accordance with a constitution the essentials of which all citizens may reasonably be expected to endorse in the light of principles and ideals acceptable to them as reasonable and rational. (p. 217)</w:t>
      </w:r>
    </w:p>
    <w:p w14:paraId="112099FE" w14:textId="77777777" w:rsidR="008F44C2" w:rsidRPr="00023BBA" w:rsidRDefault="008F44C2" w:rsidP="008F44C2">
      <w:pPr>
        <w:ind w:left="648"/>
        <w:rPr>
          <w:szCs w:val="20"/>
        </w:rPr>
      </w:pPr>
    </w:p>
    <w:p w14:paraId="2E601E88" w14:textId="77777777" w:rsidR="008F44C2" w:rsidRPr="00023BBA" w:rsidRDefault="008F44C2" w:rsidP="00653861">
      <w:pPr>
        <w:rPr>
          <w:szCs w:val="20"/>
        </w:rPr>
      </w:pPr>
      <w:r w:rsidRPr="00023BBA">
        <w:rPr>
          <w:szCs w:val="20"/>
        </w:rPr>
        <w:t>Both statements of the principle impose conditions on exercises of power rather than on the justifications of those exercises.  So if the Liberal Principle of Legitimacy is equivalent to a form of the Justification Condition, as it is sometimes said to be, the form to which it is equivalent is:</w:t>
      </w:r>
    </w:p>
    <w:p w14:paraId="38801961" w14:textId="77777777" w:rsidR="008F44C2" w:rsidRPr="00023BBA" w:rsidRDefault="008F44C2" w:rsidP="008F44C2">
      <w:pPr>
        <w:ind w:left="187"/>
        <w:rPr>
          <w:szCs w:val="20"/>
        </w:rPr>
      </w:pPr>
    </w:p>
    <w:p w14:paraId="255A6D24" w14:textId="77777777" w:rsidR="008F44C2" w:rsidRPr="00023BBA" w:rsidRDefault="008F44C2" w:rsidP="00AA552E">
      <w:pPr>
        <w:ind w:left="1296" w:hanging="576"/>
        <w:rPr>
          <w:szCs w:val="20"/>
        </w:rPr>
      </w:pPr>
      <w:r w:rsidRPr="00023BBA">
        <w:rPr>
          <w:szCs w:val="20"/>
        </w:rPr>
        <w:t>(JC</w:t>
      </w:r>
      <w:r w:rsidRPr="00023BBA">
        <w:rPr>
          <w:szCs w:val="20"/>
          <w:vertAlign w:val="subscript"/>
        </w:rPr>
        <w:t>1</w:t>
      </w:r>
      <w:r w:rsidRPr="00023BBA">
        <w:rPr>
          <w:szCs w:val="20"/>
        </w:rPr>
        <w:t xml:space="preserve">) Exercises of political power are to be justifiable to all those who are subject to them.  </w:t>
      </w:r>
    </w:p>
    <w:p w14:paraId="1919BBD2" w14:textId="77777777" w:rsidR="008F44C2" w:rsidRPr="00023BBA" w:rsidRDefault="008F44C2" w:rsidP="008F44C2">
      <w:pPr>
        <w:ind w:left="432"/>
        <w:rPr>
          <w:szCs w:val="20"/>
        </w:rPr>
      </w:pPr>
      <w:r w:rsidRPr="00023BBA">
        <w:rPr>
          <w:szCs w:val="20"/>
        </w:rPr>
        <w:t xml:space="preserve"> </w:t>
      </w:r>
    </w:p>
    <w:p w14:paraId="03BF5348" w14:textId="65D23D2F" w:rsidR="00385EFA" w:rsidRDefault="00385EFA" w:rsidP="00653861">
      <w:pPr>
        <w:rPr>
          <w:szCs w:val="20"/>
        </w:rPr>
      </w:pPr>
      <w:r>
        <w:rPr>
          <w:szCs w:val="20"/>
        </w:rPr>
        <w:t>We saw in §1 that the argument from self-application could get off the ground only if (JC</w:t>
      </w:r>
      <w:r w:rsidRPr="00385EFA">
        <w:rPr>
          <w:rFonts w:cs="Times New Roman (Body CS)"/>
          <w:szCs w:val="20"/>
          <w:vertAlign w:val="subscript"/>
        </w:rPr>
        <w:t>1</w:t>
      </w:r>
      <w:r>
        <w:rPr>
          <w:szCs w:val="20"/>
        </w:rPr>
        <w:t>) was recast as (JC</w:t>
      </w:r>
      <w:r w:rsidRPr="00385EFA">
        <w:rPr>
          <w:rFonts w:cs="Times New Roman (Body CS)"/>
          <w:szCs w:val="20"/>
          <w:vertAlign w:val="subscript"/>
        </w:rPr>
        <w:t>3</w:t>
      </w:r>
      <w:r>
        <w:rPr>
          <w:szCs w:val="20"/>
        </w:rPr>
        <w:t>)</w:t>
      </w:r>
      <w:r w:rsidR="0090753E">
        <w:rPr>
          <w:szCs w:val="20"/>
        </w:rPr>
        <w:t xml:space="preserve"> to avoid what I called "the scope problem"</w:t>
      </w:r>
      <w:r w:rsidR="00B11596">
        <w:rPr>
          <w:szCs w:val="20"/>
        </w:rPr>
        <w:t>, and so it was (JC</w:t>
      </w:r>
      <w:r w:rsidR="00B11596" w:rsidRPr="00176D95">
        <w:rPr>
          <w:rFonts w:cs="Times New Roman (Body CS)"/>
          <w:szCs w:val="20"/>
          <w:vertAlign w:val="subscript"/>
        </w:rPr>
        <w:t>3</w:t>
      </w:r>
      <w:r w:rsidR="00B11596">
        <w:rPr>
          <w:szCs w:val="20"/>
        </w:rPr>
        <w:t>) rather than (JC</w:t>
      </w:r>
      <w:r w:rsidR="00B11596" w:rsidRPr="00176D95">
        <w:rPr>
          <w:rFonts w:cs="Times New Roman (Body CS)"/>
          <w:szCs w:val="20"/>
          <w:vertAlign w:val="subscript"/>
        </w:rPr>
        <w:t>1</w:t>
      </w:r>
      <w:r w:rsidR="00B11596">
        <w:rPr>
          <w:szCs w:val="20"/>
        </w:rPr>
        <w:t>) that figured in the version of the argument laid out in the previous section</w:t>
      </w:r>
      <w:r>
        <w:rPr>
          <w:szCs w:val="20"/>
        </w:rPr>
        <w:t xml:space="preserve">. </w:t>
      </w:r>
      <w:r w:rsidR="0090753E">
        <w:rPr>
          <w:szCs w:val="20"/>
        </w:rPr>
        <w:t xml:space="preserve"> </w:t>
      </w:r>
      <w:r>
        <w:rPr>
          <w:szCs w:val="20"/>
        </w:rPr>
        <w:t xml:space="preserve">If </w:t>
      </w:r>
      <w:r w:rsidR="0090753E">
        <w:rPr>
          <w:szCs w:val="20"/>
        </w:rPr>
        <w:t xml:space="preserve">Rawls's </w:t>
      </w:r>
      <w:r>
        <w:rPr>
          <w:szCs w:val="20"/>
        </w:rPr>
        <w:t>Liberal Principle of Legitimacy is equivalent to (JC</w:t>
      </w:r>
      <w:r w:rsidRPr="00385EFA">
        <w:rPr>
          <w:rFonts w:cs="Times New Roman (Body CS)"/>
          <w:szCs w:val="20"/>
          <w:vertAlign w:val="subscript"/>
        </w:rPr>
        <w:t>1</w:t>
      </w:r>
      <w:r>
        <w:rPr>
          <w:szCs w:val="20"/>
        </w:rPr>
        <w:t>)</w:t>
      </w:r>
      <w:r w:rsidR="001A062B">
        <w:rPr>
          <w:szCs w:val="20"/>
        </w:rPr>
        <w:t xml:space="preserve"> </w:t>
      </w:r>
      <w:r>
        <w:rPr>
          <w:szCs w:val="20"/>
        </w:rPr>
        <w:t>then</w:t>
      </w:r>
      <w:r w:rsidR="001A062B">
        <w:rPr>
          <w:szCs w:val="20"/>
        </w:rPr>
        <w:t>,</w:t>
      </w:r>
      <w:r>
        <w:rPr>
          <w:szCs w:val="20"/>
        </w:rPr>
        <w:t xml:space="preserve"> </w:t>
      </w:r>
      <w:r w:rsidR="0090753E">
        <w:rPr>
          <w:szCs w:val="20"/>
        </w:rPr>
        <w:t xml:space="preserve">if </w:t>
      </w:r>
      <w:r w:rsidR="00B11596">
        <w:rPr>
          <w:szCs w:val="20"/>
        </w:rPr>
        <w:t xml:space="preserve">an </w:t>
      </w:r>
      <w:r w:rsidR="0090753E">
        <w:rPr>
          <w:szCs w:val="20"/>
        </w:rPr>
        <w:t>argument from self-application is to get off the ground against</w:t>
      </w:r>
      <w:r w:rsidR="001A062B">
        <w:rPr>
          <w:szCs w:val="20"/>
        </w:rPr>
        <w:t xml:space="preserve"> his political liberalism</w:t>
      </w:r>
      <w:r w:rsidR="0090753E">
        <w:rPr>
          <w:szCs w:val="20"/>
        </w:rPr>
        <w:t xml:space="preserve">, </w:t>
      </w:r>
      <w:r w:rsidR="001A062B">
        <w:rPr>
          <w:szCs w:val="20"/>
        </w:rPr>
        <w:t>that principle</w:t>
      </w:r>
      <w:r w:rsidR="0090753E">
        <w:rPr>
          <w:szCs w:val="20"/>
        </w:rPr>
        <w:t xml:space="preserve"> </w:t>
      </w:r>
      <w:r>
        <w:rPr>
          <w:szCs w:val="20"/>
        </w:rPr>
        <w:t>will need to be recast as (JC</w:t>
      </w:r>
      <w:r w:rsidRPr="00385EFA">
        <w:rPr>
          <w:rFonts w:cs="Times New Roman (Body CS)"/>
          <w:szCs w:val="20"/>
          <w:vertAlign w:val="subscript"/>
        </w:rPr>
        <w:t>3</w:t>
      </w:r>
      <w:r>
        <w:rPr>
          <w:szCs w:val="20"/>
        </w:rPr>
        <w:t xml:space="preserve">) or some principle that is relevantly similar to it.   </w:t>
      </w:r>
    </w:p>
    <w:p w14:paraId="12D80A9D" w14:textId="77777777" w:rsidR="00B11596" w:rsidRDefault="00B11596" w:rsidP="00385EFA">
      <w:pPr>
        <w:rPr>
          <w:szCs w:val="20"/>
        </w:rPr>
      </w:pPr>
    </w:p>
    <w:p w14:paraId="1F45C08F" w14:textId="15BF00B8" w:rsidR="00385EFA" w:rsidRPr="00023BBA" w:rsidRDefault="001A062B" w:rsidP="00385EFA">
      <w:pPr>
        <w:rPr>
          <w:szCs w:val="20"/>
        </w:rPr>
      </w:pPr>
      <w:r>
        <w:rPr>
          <w:szCs w:val="20"/>
        </w:rPr>
        <w:t xml:space="preserve">To see how this might be done, note that </w:t>
      </w:r>
      <w:r w:rsidR="00385EFA" w:rsidRPr="00023BBA">
        <w:rPr>
          <w:szCs w:val="20"/>
        </w:rPr>
        <w:t xml:space="preserve">Rawls introduces (LPL) by saying that it gives a necessary condition of an exercise of power's being "proper and hence justifiable."  It is presumably justifiable just in case there is a justification of it.  So we can recast the </w:t>
      </w:r>
      <w:r w:rsidR="00176D95">
        <w:rPr>
          <w:szCs w:val="20"/>
        </w:rPr>
        <w:t>L</w:t>
      </w:r>
      <w:r w:rsidR="00385EFA" w:rsidRPr="00023BBA">
        <w:rPr>
          <w:szCs w:val="20"/>
        </w:rPr>
        <w:t xml:space="preserve">iberal </w:t>
      </w:r>
      <w:r w:rsidR="00176D95">
        <w:rPr>
          <w:szCs w:val="20"/>
        </w:rPr>
        <w:t>P</w:t>
      </w:r>
      <w:r w:rsidR="00385EFA" w:rsidRPr="00023BBA">
        <w:rPr>
          <w:szCs w:val="20"/>
        </w:rPr>
        <w:t xml:space="preserve">rinciple of </w:t>
      </w:r>
      <w:r w:rsidR="00176D95">
        <w:rPr>
          <w:szCs w:val="20"/>
        </w:rPr>
        <w:t>L</w:t>
      </w:r>
      <w:r w:rsidR="00385EFA" w:rsidRPr="00023BBA">
        <w:rPr>
          <w:szCs w:val="20"/>
        </w:rPr>
        <w:t>egitimacy as:</w:t>
      </w:r>
    </w:p>
    <w:p w14:paraId="51F8E984" w14:textId="77777777" w:rsidR="00385EFA" w:rsidRPr="00023BBA" w:rsidRDefault="00385EFA" w:rsidP="00385EFA">
      <w:pPr>
        <w:ind w:left="432"/>
        <w:rPr>
          <w:szCs w:val="20"/>
        </w:rPr>
      </w:pPr>
    </w:p>
    <w:p w14:paraId="5523564D" w14:textId="77777777" w:rsidR="00385EFA" w:rsidRPr="00023BBA" w:rsidRDefault="00385EFA" w:rsidP="00385EFA">
      <w:pPr>
        <w:ind w:left="720"/>
        <w:rPr>
          <w:szCs w:val="20"/>
        </w:rPr>
      </w:pPr>
      <w:r w:rsidRPr="00023BBA">
        <w:rPr>
          <w:szCs w:val="20"/>
        </w:rPr>
        <w:t>our exercise of coercive political power is legitimate only if there is a justification showing that the exercise is in accordance with a constitution the essentials of which all citizens as free and equal may reasonably be expected to endorse in the light of principles and ideals acceptable to them as reasonable and rational.</w:t>
      </w:r>
    </w:p>
    <w:p w14:paraId="47B2B0A6" w14:textId="77777777" w:rsidR="00385EFA" w:rsidRPr="00023BBA" w:rsidRDefault="00385EFA" w:rsidP="00385EFA">
      <w:pPr>
        <w:ind w:left="432"/>
        <w:rPr>
          <w:szCs w:val="20"/>
        </w:rPr>
      </w:pPr>
    </w:p>
    <w:p w14:paraId="2D2FA0A1" w14:textId="03C4A45F" w:rsidR="00385EFA" w:rsidRPr="00023BBA" w:rsidRDefault="002A3787" w:rsidP="00385EFA">
      <w:pPr>
        <w:rPr>
          <w:szCs w:val="20"/>
        </w:rPr>
      </w:pPr>
      <w:r>
        <w:rPr>
          <w:szCs w:val="20"/>
        </w:rPr>
        <w:t xml:space="preserve">The recast principle can be stated more formally and substituted into </w:t>
      </w:r>
      <w:r w:rsidR="00385EFA" w:rsidRPr="00023BBA">
        <w:rPr>
          <w:szCs w:val="20"/>
        </w:rPr>
        <w:t>(3</w:t>
      </w:r>
      <w:r w:rsidR="00385EFA" w:rsidRPr="0002330C">
        <w:rPr>
          <w:rFonts w:cs="Times New Roman (Body CS)"/>
          <w:szCs w:val="20"/>
          <w:vertAlign w:val="superscript"/>
        </w:rPr>
        <w:t>W</w:t>
      </w:r>
      <w:r w:rsidR="00385EFA" w:rsidRPr="00023BBA">
        <w:rPr>
          <w:szCs w:val="20"/>
        </w:rPr>
        <w:t>)</w:t>
      </w:r>
      <w:r w:rsidR="00EA12A8">
        <w:rPr>
          <w:szCs w:val="20"/>
        </w:rPr>
        <w:t xml:space="preserve"> </w:t>
      </w:r>
      <w:r>
        <w:rPr>
          <w:szCs w:val="20"/>
        </w:rPr>
        <w:t>to yield</w:t>
      </w:r>
      <w:r w:rsidR="00385EFA" w:rsidRPr="00023BBA">
        <w:rPr>
          <w:szCs w:val="20"/>
        </w:rPr>
        <w:t>:</w:t>
      </w:r>
    </w:p>
    <w:p w14:paraId="17320F8A" w14:textId="77777777" w:rsidR="00385EFA" w:rsidRPr="00023BBA" w:rsidRDefault="00385EFA" w:rsidP="00385EFA">
      <w:pPr>
        <w:ind w:left="432"/>
        <w:rPr>
          <w:szCs w:val="20"/>
        </w:rPr>
      </w:pPr>
    </w:p>
    <w:p w14:paraId="768AECCF" w14:textId="43703D98" w:rsidR="00385EFA" w:rsidRPr="00023BBA" w:rsidRDefault="00385EFA" w:rsidP="00385EFA">
      <w:pPr>
        <w:ind w:left="1152" w:hanging="432"/>
        <w:rPr>
          <w:color w:val="000000" w:themeColor="text1"/>
          <w:szCs w:val="20"/>
        </w:rPr>
      </w:pPr>
      <w:r w:rsidRPr="00023BBA">
        <w:rPr>
          <w:szCs w:val="20"/>
        </w:rPr>
        <w:t>(3</w:t>
      </w:r>
      <w:r w:rsidRPr="00023BBA">
        <w:rPr>
          <w:szCs w:val="20"/>
          <w:vertAlign w:val="superscript"/>
        </w:rPr>
        <w:t>R</w:t>
      </w:r>
      <w:r w:rsidRPr="00023BBA">
        <w:rPr>
          <w:szCs w:val="20"/>
        </w:rPr>
        <w:t xml:space="preserve">) </w:t>
      </w:r>
      <w:r w:rsidRPr="00023BBA">
        <w:rPr>
          <w:color w:val="000000" w:themeColor="text1"/>
          <w:szCs w:val="20"/>
        </w:rPr>
        <w:t>A</w:t>
      </w:r>
      <w:r w:rsidR="00B11596">
        <w:rPr>
          <w:color w:val="000000" w:themeColor="text1"/>
          <w:szCs w:val="20"/>
        </w:rPr>
        <w:t>ccording to Rawlsian political liberalism, a</w:t>
      </w:r>
      <w:r w:rsidRPr="00023BBA">
        <w:rPr>
          <w:color w:val="000000" w:themeColor="text1"/>
          <w:szCs w:val="20"/>
        </w:rPr>
        <w:t>n exercise of political power is legitimate only if there is a justification for it which, when fully spelled out, satisfies:</w:t>
      </w:r>
    </w:p>
    <w:p w14:paraId="4AABAC92" w14:textId="77777777" w:rsidR="00385EFA" w:rsidRPr="00023BBA" w:rsidRDefault="00385EFA" w:rsidP="00385EFA">
      <w:pPr>
        <w:ind w:left="648"/>
        <w:rPr>
          <w:color w:val="000000" w:themeColor="text1"/>
          <w:szCs w:val="20"/>
        </w:rPr>
      </w:pPr>
    </w:p>
    <w:p w14:paraId="3708421E" w14:textId="77777777" w:rsidR="00385EFA" w:rsidRPr="00023BBA" w:rsidRDefault="00385EFA" w:rsidP="00385EFA">
      <w:pPr>
        <w:ind w:left="1584" w:hanging="576"/>
        <w:rPr>
          <w:color w:val="000000" w:themeColor="text1"/>
          <w:szCs w:val="20"/>
        </w:rPr>
      </w:pPr>
      <w:r w:rsidRPr="00023BBA">
        <w:rPr>
          <w:color w:val="000000" w:themeColor="text1"/>
          <w:szCs w:val="20"/>
        </w:rPr>
        <w:t>(LPL) The justification:</w:t>
      </w:r>
    </w:p>
    <w:p w14:paraId="52DD5403" w14:textId="77777777" w:rsidR="00385EFA" w:rsidRPr="00023BBA" w:rsidRDefault="00385EFA" w:rsidP="00385EFA">
      <w:pPr>
        <w:ind w:left="2016" w:hanging="576"/>
        <w:rPr>
          <w:color w:val="000000" w:themeColor="text1"/>
          <w:szCs w:val="20"/>
        </w:rPr>
      </w:pPr>
    </w:p>
    <w:p w14:paraId="0FECCC23" w14:textId="77777777" w:rsidR="00385EFA" w:rsidRPr="00023BBA" w:rsidRDefault="00385EFA" w:rsidP="00385EFA">
      <w:pPr>
        <w:ind w:left="2160" w:hanging="576"/>
        <w:rPr>
          <w:color w:val="000000" w:themeColor="text1"/>
          <w:szCs w:val="20"/>
        </w:rPr>
      </w:pPr>
      <w:r w:rsidRPr="00023BBA">
        <w:rPr>
          <w:color w:val="000000" w:themeColor="text1"/>
          <w:szCs w:val="20"/>
        </w:rPr>
        <w:t>(a) shows that the exercise of power is in accordance with a constitution,</w:t>
      </w:r>
    </w:p>
    <w:p w14:paraId="0A60146A" w14:textId="77777777" w:rsidR="00385EFA" w:rsidRPr="00023BBA" w:rsidRDefault="00385EFA" w:rsidP="00385EFA">
      <w:pPr>
        <w:ind w:left="2160" w:hanging="576"/>
        <w:rPr>
          <w:color w:val="000000" w:themeColor="text1"/>
          <w:szCs w:val="20"/>
        </w:rPr>
      </w:pPr>
      <w:r w:rsidRPr="00023BBA">
        <w:rPr>
          <w:color w:val="000000" w:themeColor="text1"/>
          <w:szCs w:val="20"/>
        </w:rPr>
        <w:t xml:space="preserve"> </w:t>
      </w:r>
    </w:p>
    <w:p w14:paraId="22FBD4BE" w14:textId="77777777" w:rsidR="00385EFA" w:rsidRPr="00023BBA" w:rsidRDefault="00385EFA" w:rsidP="00385EFA">
      <w:pPr>
        <w:ind w:left="1872" w:hanging="288"/>
        <w:rPr>
          <w:color w:val="000000" w:themeColor="text1"/>
          <w:szCs w:val="20"/>
        </w:rPr>
      </w:pPr>
      <w:r w:rsidRPr="00023BBA">
        <w:rPr>
          <w:color w:val="000000" w:themeColor="text1"/>
          <w:szCs w:val="20"/>
        </w:rPr>
        <w:t>(b) shows that all the essentials of that constitution are such that all citizens may reasonably be expected to endorse them as free and equal, and</w:t>
      </w:r>
    </w:p>
    <w:p w14:paraId="321D3346" w14:textId="77777777" w:rsidR="00385EFA" w:rsidRPr="00023BBA" w:rsidRDefault="00385EFA" w:rsidP="00385EFA">
      <w:pPr>
        <w:ind w:left="1872" w:hanging="288"/>
        <w:rPr>
          <w:color w:val="000000" w:themeColor="text1"/>
          <w:szCs w:val="20"/>
        </w:rPr>
      </w:pPr>
    </w:p>
    <w:p w14:paraId="2544CB64" w14:textId="77777777" w:rsidR="00385EFA" w:rsidRPr="00023BBA" w:rsidRDefault="00385EFA" w:rsidP="00385EFA">
      <w:pPr>
        <w:ind w:left="1872" w:hanging="288"/>
        <w:rPr>
          <w:color w:val="000000" w:themeColor="text1"/>
          <w:szCs w:val="20"/>
        </w:rPr>
      </w:pPr>
      <w:r w:rsidRPr="00023BBA">
        <w:rPr>
          <w:color w:val="000000" w:themeColor="text1"/>
          <w:szCs w:val="20"/>
        </w:rPr>
        <w:t>(c) shows that all of the principles and ideals in light of which citizens may reasonably be expected to endorse the essentials are acceptable to them as reasonable and rational.</w:t>
      </w:r>
    </w:p>
    <w:p w14:paraId="702173F6" w14:textId="77777777" w:rsidR="002A3787" w:rsidRDefault="002A3787" w:rsidP="00307723">
      <w:pPr>
        <w:rPr>
          <w:szCs w:val="20"/>
        </w:rPr>
      </w:pPr>
    </w:p>
    <w:p w14:paraId="09CA92D4" w14:textId="77777777" w:rsidR="00176D95" w:rsidRDefault="002A3787" w:rsidP="006F1865">
      <w:pPr>
        <w:rPr>
          <w:szCs w:val="20"/>
        </w:rPr>
      </w:pPr>
      <w:r>
        <w:rPr>
          <w:szCs w:val="20"/>
        </w:rPr>
        <w:t xml:space="preserve">The problem </w:t>
      </w:r>
      <w:r w:rsidR="00D20AA7">
        <w:rPr>
          <w:szCs w:val="20"/>
        </w:rPr>
        <w:t>with plugging (3</w:t>
      </w:r>
      <w:r w:rsidR="00D20AA7" w:rsidRPr="00D20AA7">
        <w:rPr>
          <w:rFonts w:cs="Times New Roman (Body CS)"/>
          <w:szCs w:val="20"/>
          <w:vertAlign w:val="superscript"/>
        </w:rPr>
        <w:t>R</w:t>
      </w:r>
      <w:r w:rsidR="00D20AA7">
        <w:rPr>
          <w:szCs w:val="20"/>
        </w:rPr>
        <w:t xml:space="preserve">) into an argument from self-application </w:t>
      </w:r>
      <w:r>
        <w:rPr>
          <w:szCs w:val="20"/>
        </w:rPr>
        <w:t>is that</w:t>
      </w:r>
      <w:r w:rsidR="006F1865" w:rsidRPr="00023BBA">
        <w:rPr>
          <w:szCs w:val="20"/>
        </w:rPr>
        <w:t xml:space="preserve"> (LPL) does not refer to </w:t>
      </w:r>
      <w:r w:rsidR="006F1865" w:rsidRPr="002A3787">
        <w:rPr>
          <w:i/>
          <w:iCs/>
          <w:szCs w:val="20"/>
        </w:rPr>
        <w:t xml:space="preserve">all </w:t>
      </w:r>
      <w:r w:rsidR="006F1865" w:rsidRPr="00023BBA">
        <w:rPr>
          <w:szCs w:val="20"/>
        </w:rPr>
        <w:t>of the principles that might appear in a justification, nor does it obviously refer to principles of legitimacy.  And so it is not immediately clear what requirement it might impose on itself</w:t>
      </w:r>
      <w:r w:rsidR="00176D95">
        <w:rPr>
          <w:szCs w:val="20"/>
        </w:rPr>
        <w:t xml:space="preserve">.  </w:t>
      </w:r>
    </w:p>
    <w:p w14:paraId="431E48B8" w14:textId="77777777" w:rsidR="00176D95" w:rsidRDefault="00176D95" w:rsidP="006F1865">
      <w:pPr>
        <w:rPr>
          <w:szCs w:val="20"/>
        </w:rPr>
      </w:pPr>
    </w:p>
    <w:p w14:paraId="3167DD4E" w14:textId="3B6F97C6" w:rsidR="006F1865" w:rsidRPr="002A3787" w:rsidRDefault="00176D95" w:rsidP="006F1865">
      <w:pPr>
        <w:rPr>
          <w:szCs w:val="20"/>
        </w:rPr>
      </w:pPr>
      <w:r>
        <w:rPr>
          <w:szCs w:val="20"/>
        </w:rPr>
        <w:lastRenderedPageBreak/>
        <w:t xml:space="preserve">Nor is it obvious </w:t>
      </w:r>
      <w:r w:rsidR="006F1865" w:rsidRPr="00023BBA">
        <w:rPr>
          <w:szCs w:val="20"/>
        </w:rPr>
        <w:t xml:space="preserve">where in (LPL) we might look to find out. </w:t>
      </w:r>
      <w:r w:rsidR="006F1865" w:rsidRPr="00023BBA">
        <w:rPr>
          <w:rFonts w:cs="Times New Roman"/>
          <w:szCs w:val="20"/>
        </w:rPr>
        <w:t xml:space="preserve">Clause (a) concerns exercises of power.  Since (LPL) is not an exercise of power, that clause does not impose any requirements on </w:t>
      </w:r>
      <w:r w:rsidR="006F1865">
        <w:rPr>
          <w:rFonts w:cs="Times New Roman"/>
          <w:szCs w:val="20"/>
        </w:rPr>
        <w:t xml:space="preserve">it. </w:t>
      </w:r>
      <w:r w:rsidR="006F1865" w:rsidRPr="00023BBA">
        <w:rPr>
          <w:rFonts w:cs="Times New Roman"/>
          <w:szCs w:val="20"/>
        </w:rPr>
        <w:t xml:space="preserve"> </w:t>
      </w:r>
      <w:r w:rsidR="006F1865" w:rsidRPr="00023BBA">
        <w:rPr>
          <w:color w:val="000000" w:themeColor="text1"/>
          <w:szCs w:val="20"/>
        </w:rPr>
        <w:t xml:space="preserve">Clause (b) imposes a requirement on constitutional essentials.  Constitutional essentials include the ways it protects or guarantees basic rights, liberties, opportunities and entitlements.  They also include the basic structure and procedures of government.  Since principles of legitimacy are not constitutional essentials, we cannot look to clause (b) to see what requirements (LPL) might impose on such principles, and hence upon itself.  </w:t>
      </w:r>
    </w:p>
    <w:p w14:paraId="78A1BAE5" w14:textId="77777777" w:rsidR="006F1865" w:rsidRPr="00023BBA" w:rsidRDefault="006F1865" w:rsidP="006F1865">
      <w:pPr>
        <w:ind w:left="432"/>
        <w:rPr>
          <w:rFonts w:cs="Times New Roman"/>
          <w:szCs w:val="20"/>
        </w:rPr>
      </w:pPr>
    </w:p>
    <w:p w14:paraId="6F8BE0EB" w14:textId="7A53D840" w:rsidR="006F1865" w:rsidRPr="00023BBA" w:rsidRDefault="006F1865" w:rsidP="006F1865">
      <w:pPr>
        <w:rPr>
          <w:rFonts w:cs="Times New Roman"/>
          <w:szCs w:val="20"/>
        </w:rPr>
      </w:pPr>
      <w:r w:rsidRPr="00023BBA">
        <w:rPr>
          <w:szCs w:val="20"/>
        </w:rPr>
        <w:t xml:space="preserve">The place to look is clause (c).  To see why, consider what is involved in showing that a piece of ordinary legislation which does not bear on constitutional essentials satisfies (LPL) and so is legitimate.  By clause (a) of (LPL), the legislation will have to be shown "in accordance with the constitution".  I take this to imply that the law will have to be shown consistent with what the constitution says about rights, liberties and entitlements, and that it will have to be shown that the law was adopted according to the legislative procedures laid out in the constitution.  Clause (b) implies that when the legitimation of the law is fully laid out, the legitimation will have to show that all citizens might reasonably be expected to endorse what the constitution says about rights, liberties, entitlements and legislative procedures as free and equal, subject to the requirement imposed by clause (c).  </w:t>
      </w:r>
    </w:p>
    <w:p w14:paraId="64408FC7" w14:textId="77777777" w:rsidR="006F1865" w:rsidRPr="00023BBA" w:rsidRDefault="006F1865" w:rsidP="006F1865">
      <w:pPr>
        <w:ind w:left="432"/>
        <w:rPr>
          <w:rFonts w:cs="Times New Roman"/>
          <w:szCs w:val="20"/>
        </w:rPr>
      </w:pPr>
    </w:p>
    <w:p w14:paraId="1BD8C19A" w14:textId="2673354D" w:rsidR="006F1865" w:rsidRPr="00023BBA" w:rsidRDefault="006F1865" w:rsidP="006F1865">
      <w:pPr>
        <w:rPr>
          <w:rFonts w:cs="Times New Roman"/>
          <w:szCs w:val="20"/>
        </w:rPr>
      </w:pPr>
      <w:r w:rsidRPr="00023BBA">
        <w:rPr>
          <w:rFonts w:cs="Times New Roman"/>
          <w:szCs w:val="20"/>
        </w:rPr>
        <w:t xml:space="preserve">According to (LPL), showing that a requirement of legislative procedure -- say, the requirement that legislation </w:t>
      </w:r>
      <w:r w:rsidR="00176D95">
        <w:rPr>
          <w:rFonts w:cs="Times New Roman"/>
          <w:szCs w:val="20"/>
        </w:rPr>
        <w:t>be backed by</w:t>
      </w:r>
      <w:r w:rsidRPr="00023BBA">
        <w:rPr>
          <w:rFonts w:cs="Times New Roman"/>
          <w:szCs w:val="20"/>
        </w:rPr>
        <w:t xml:space="preserve"> majorities in both houses of a bicameral legislature -- is one citizens might reasonably be expected to endorse is supposed help show it legitimate.  It can do that only if claims about what makes for legitimacy are brought to bear on the evaluation of legislative procedures.  Otherwise, showing that a law was adopted according to constitutional procedures does not have the further implication that it is supposed to</w:t>
      </w:r>
      <w:r>
        <w:rPr>
          <w:rFonts w:cs="Times New Roman"/>
          <w:szCs w:val="20"/>
        </w:rPr>
        <w:t xml:space="preserve"> have</w:t>
      </w:r>
      <w:r w:rsidRPr="00023BBA">
        <w:rPr>
          <w:rFonts w:cs="Times New Roman"/>
          <w:szCs w:val="20"/>
        </w:rPr>
        <w:t xml:space="preserve">.  And so the principles of legitimacy seem to be among the principles in light of which citizens might reasonably be expected to endorse the procedures.  That is, they seem to be among the principles referred to by clause (c) of (LPL).  If they are, then we can see how (LPL) could apply to itself.  </w:t>
      </w:r>
    </w:p>
    <w:p w14:paraId="6587F188" w14:textId="77777777" w:rsidR="006F1865" w:rsidRPr="00023BBA" w:rsidRDefault="006F1865" w:rsidP="006F1865">
      <w:pPr>
        <w:ind w:left="432"/>
        <w:rPr>
          <w:rFonts w:cs="Times New Roman"/>
          <w:szCs w:val="20"/>
        </w:rPr>
      </w:pPr>
    </w:p>
    <w:p w14:paraId="05F53946" w14:textId="6BDEBB30" w:rsidR="00D20AA7" w:rsidRPr="009A375E" w:rsidRDefault="00D20AA7" w:rsidP="00D20AA7">
      <w:pPr>
        <w:rPr>
          <w:color w:val="000000" w:themeColor="text1"/>
          <w:szCs w:val="20"/>
        </w:rPr>
      </w:pPr>
      <w:r w:rsidRPr="00023BBA">
        <w:rPr>
          <w:szCs w:val="20"/>
        </w:rPr>
        <w:t>With (3</w:t>
      </w:r>
      <w:r w:rsidRPr="00023BBA">
        <w:rPr>
          <w:szCs w:val="20"/>
          <w:vertAlign w:val="superscript"/>
        </w:rPr>
        <w:t>R</w:t>
      </w:r>
      <w:r w:rsidRPr="00023BBA">
        <w:rPr>
          <w:szCs w:val="20"/>
        </w:rPr>
        <w:t>) in hand</w:t>
      </w:r>
      <w:r w:rsidRPr="00023BBA">
        <w:rPr>
          <w:color w:val="000000" w:themeColor="text1"/>
          <w:szCs w:val="20"/>
        </w:rPr>
        <w:t>,</w:t>
      </w:r>
      <w:r w:rsidRPr="00023BBA">
        <w:rPr>
          <w:szCs w:val="20"/>
        </w:rPr>
        <w:t xml:space="preserve"> </w:t>
      </w:r>
      <w:r w:rsidRPr="00023BBA">
        <w:rPr>
          <w:color w:val="000000" w:themeColor="text1"/>
          <w:szCs w:val="20"/>
        </w:rPr>
        <w:t xml:space="preserve">we would expect the argument from self-application </w:t>
      </w:r>
      <w:r>
        <w:rPr>
          <w:color w:val="000000" w:themeColor="text1"/>
          <w:szCs w:val="20"/>
        </w:rPr>
        <w:t xml:space="preserve">directed against Rawls to </w:t>
      </w:r>
      <w:r w:rsidRPr="00023BBA">
        <w:rPr>
          <w:color w:val="000000" w:themeColor="text1"/>
          <w:szCs w:val="20"/>
        </w:rPr>
        <w:t xml:space="preserve">proceed </w:t>
      </w:r>
      <w:r>
        <w:rPr>
          <w:color w:val="000000" w:themeColor="text1"/>
          <w:szCs w:val="20"/>
        </w:rPr>
        <w:t>like th</w:t>
      </w:r>
      <w:r w:rsidR="00176D95">
        <w:rPr>
          <w:color w:val="000000" w:themeColor="text1"/>
          <w:szCs w:val="20"/>
        </w:rPr>
        <w:t>e</w:t>
      </w:r>
      <w:r>
        <w:rPr>
          <w:color w:val="000000" w:themeColor="text1"/>
          <w:szCs w:val="20"/>
        </w:rPr>
        <w:t xml:space="preserve"> argument laid out in the previous section.  That is, we would expect it to proceed </w:t>
      </w:r>
      <w:r w:rsidRPr="00023BBA">
        <w:rPr>
          <w:color w:val="000000" w:themeColor="text1"/>
          <w:szCs w:val="20"/>
        </w:rPr>
        <w:t xml:space="preserve">by first showing -- at the fifth through the eighth steps -- that the denial of (LPL)'s self-application defeats the </w:t>
      </w:r>
      <w:r>
        <w:rPr>
          <w:color w:val="000000" w:themeColor="text1"/>
          <w:szCs w:val="20"/>
        </w:rPr>
        <w:t xml:space="preserve">reconciliatory purpose imputed to </w:t>
      </w:r>
      <w:r w:rsidR="00176D95">
        <w:rPr>
          <w:color w:val="000000" w:themeColor="text1"/>
          <w:szCs w:val="20"/>
        </w:rPr>
        <w:t>justificatory liberalism</w:t>
      </w:r>
      <w:r>
        <w:rPr>
          <w:color w:val="000000" w:themeColor="text1"/>
          <w:szCs w:val="20"/>
        </w:rPr>
        <w:t xml:space="preserve">. </w:t>
      </w:r>
      <w:r w:rsidRPr="00023BBA">
        <w:rPr>
          <w:color w:val="000000" w:themeColor="text1"/>
          <w:szCs w:val="20"/>
        </w:rPr>
        <w:t xml:space="preserve"> We would then expect it to show -- in the ninth through the twelfth steps -- that if (LPL) does apply to itself then it, unacceptably, excludes itself from political justifications.  </w:t>
      </w:r>
      <w:r>
        <w:rPr>
          <w:color w:val="000000" w:themeColor="text1"/>
          <w:szCs w:val="20"/>
        </w:rPr>
        <w:t>But as indicated at the end of the previous section, I do not think that the primary purpose of Rawlsian political liberalism is to reconcile citizens to restrictions on their liberty</w:t>
      </w:r>
      <w:r w:rsidR="00176D95">
        <w:rPr>
          <w:color w:val="000000" w:themeColor="text1"/>
          <w:szCs w:val="20"/>
        </w:rPr>
        <w:t>.  N</w:t>
      </w:r>
      <w:r>
        <w:rPr>
          <w:color w:val="000000" w:themeColor="text1"/>
          <w:szCs w:val="20"/>
        </w:rPr>
        <w:t xml:space="preserve">or do I think that </w:t>
      </w:r>
      <w:r w:rsidR="003A44A1">
        <w:rPr>
          <w:color w:val="000000" w:themeColor="text1"/>
          <w:szCs w:val="20"/>
        </w:rPr>
        <w:t>Rawls would</w:t>
      </w:r>
      <w:r>
        <w:rPr>
          <w:color w:val="000000" w:themeColor="text1"/>
          <w:szCs w:val="20"/>
        </w:rPr>
        <w:t xml:space="preserve"> derive (3</w:t>
      </w:r>
      <w:r w:rsidRPr="00D20AA7">
        <w:rPr>
          <w:rFonts w:cs="Times New Roman (Body CS)"/>
          <w:color w:val="000000" w:themeColor="text1"/>
          <w:szCs w:val="20"/>
          <w:vertAlign w:val="superscript"/>
        </w:rPr>
        <w:t>R</w:t>
      </w:r>
      <w:r>
        <w:rPr>
          <w:color w:val="000000" w:themeColor="text1"/>
          <w:szCs w:val="20"/>
        </w:rPr>
        <w:t>) from (1</w:t>
      </w:r>
      <w:r w:rsidRPr="00D20AA7">
        <w:rPr>
          <w:rFonts w:cs="Times New Roman (Body CS)"/>
          <w:color w:val="000000" w:themeColor="text1"/>
          <w:szCs w:val="20"/>
          <w:vertAlign w:val="superscript"/>
        </w:rPr>
        <w:t>W</w:t>
      </w:r>
      <w:r>
        <w:rPr>
          <w:color w:val="000000" w:themeColor="text1"/>
          <w:szCs w:val="20"/>
        </w:rPr>
        <w:t>) and (2</w:t>
      </w:r>
      <w:r w:rsidRPr="00D20AA7">
        <w:rPr>
          <w:rFonts w:cs="Times New Roman (Body CS)"/>
          <w:color w:val="000000" w:themeColor="text1"/>
          <w:szCs w:val="20"/>
          <w:vertAlign w:val="superscript"/>
        </w:rPr>
        <w:t>W</w:t>
      </w:r>
      <w:r>
        <w:rPr>
          <w:color w:val="000000" w:themeColor="text1"/>
          <w:szCs w:val="20"/>
        </w:rPr>
        <w:t>).</w:t>
      </w:r>
      <w:r w:rsidR="003A44A1">
        <w:rPr>
          <w:color w:val="000000" w:themeColor="text1"/>
          <w:szCs w:val="20"/>
        </w:rPr>
        <w:t xml:space="preserve">  Let us now look at how he would derive it.</w:t>
      </w:r>
    </w:p>
    <w:p w14:paraId="0934C2B4" w14:textId="77777777" w:rsidR="006F1865" w:rsidRPr="00023BBA" w:rsidRDefault="006F1865" w:rsidP="008F44C2">
      <w:pPr>
        <w:ind w:left="432"/>
        <w:rPr>
          <w:szCs w:val="20"/>
        </w:rPr>
      </w:pPr>
    </w:p>
    <w:p w14:paraId="5133845B" w14:textId="224373A1" w:rsidR="0029217B" w:rsidRPr="00E12F41" w:rsidRDefault="00904008" w:rsidP="00E12F41">
      <w:pPr>
        <w:jc w:val="center"/>
        <w:rPr>
          <w:b/>
          <w:i/>
          <w:color w:val="000000" w:themeColor="text1"/>
          <w:szCs w:val="20"/>
        </w:rPr>
      </w:pPr>
      <w:r w:rsidRPr="00E12F41">
        <w:rPr>
          <w:b/>
          <w:i/>
          <w:color w:val="000000" w:themeColor="text1"/>
          <w:szCs w:val="20"/>
        </w:rPr>
        <w:t>§4</w:t>
      </w:r>
      <w:r w:rsidR="0029217B" w:rsidRPr="00E12F41">
        <w:rPr>
          <w:b/>
          <w:i/>
          <w:color w:val="000000" w:themeColor="text1"/>
          <w:szCs w:val="20"/>
        </w:rPr>
        <w:t xml:space="preserve"> </w:t>
      </w:r>
      <w:r w:rsidR="0043268F">
        <w:rPr>
          <w:b/>
          <w:i/>
          <w:color w:val="000000" w:themeColor="text1"/>
          <w:szCs w:val="20"/>
        </w:rPr>
        <w:t>The Argument for</w:t>
      </w:r>
      <w:r w:rsidR="0029217B" w:rsidRPr="00E12F41">
        <w:rPr>
          <w:b/>
          <w:i/>
          <w:color w:val="000000" w:themeColor="text1"/>
          <w:szCs w:val="20"/>
        </w:rPr>
        <w:t xml:space="preserve"> </w:t>
      </w:r>
      <w:r w:rsidR="008F44C2" w:rsidRPr="00E12F41">
        <w:rPr>
          <w:b/>
          <w:i/>
          <w:color w:val="000000" w:themeColor="text1"/>
          <w:szCs w:val="20"/>
        </w:rPr>
        <w:t>(3</w:t>
      </w:r>
      <w:r w:rsidR="008F44C2" w:rsidRPr="00E12F41">
        <w:rPr>
          <w:b/>
          <w:i/>
          <w:color w:val="000000" w:themeColor="text1"/>
          <w:szCs w:val="20"/>
          <w:vertAlign w:val="superscript"/>
        </w:rPr>
        <w:t>R</w:t>
      </w:r>
      <w:r w:rsidR="0029217B" w:rsidRPr="00E12F41">
        <w:rPr>
          <w:b/>
          <w:i/>
          <w:color w:val="000000" w:themeColor="text1"/>
          <w:szCs w:val="20"/>
        </w:rPr>
        <w:t>)</w:t>
      </w:r>
    </w:p>
    <w:p w14:paraId="4ABDC72C" w14:textId="77777777" w:rsidR="008F44C2" w:rsidRPr="00023BBA" w:rsidRDefault="008F44C2" w:rsidP="0029217B">
      <w:pPr>
        <w:rPr>
          <w:szCs w:val="20"/>
        </w:rPr>
      </w:pPr>
      <w:r w:rsidRPr="00023BBA">
        <w:rPr>
          <w:szCs w:val="20"/>
        </w:rPr>
        <w:t xml:space="preserve">In </w:t>
      </w:r>
      <w:r w:rsidRPr="00023BBA">
        <w:rPr>
          <w:i/>
          <w:szCs w:val="20"/>
        </w:rPr>
        <w:t>A Theory of Justice</w:t>
      </w:r>
      <w:r w:rsidRPr="00023BBA">
        <w:rPr>
          <w:szCs w:val="20"/>
        </w:rPr>
        <w:t>, Rawls had said "[T]o express one’s nature as a being of a particular kind is to act on the principles that would be chosen if this nature were the decisive determining element" of the choice.</w:t>
      </w:r>
      <w:r w:rsidRPr="00023BBA">
        <w:rPr>
          <w:szCs w:val="20"/>
          <w:vertAlign w:val="superscript"/>
        </w:rPr>
        <w:footnoteReference w:id="20"/>
      </w:r>
      <w:r w:rsidRPr="00023BBA">
        <w:rPr>
          <w:szCs w:val="20"/>
        </w:rPr>
        <w:t xml:space="preserve">  Though this claim is found in the section of </w:t>
      </w:r>
      <w:r w:rsidRPr="00023BBA">
        <w:rPr>
          <w:i/>
          <w:szCs w:val="20"/>
        </w:rPr>
        <w:t xml:space="preserve">A Theory of Justice </w:t>
      </w:r>
      <w:r w:rsidRPr="00023BBA">
        <w:rPr>
          <w:szCs w:val="20"/>
        </w:rPr>
        <w:t xml:space="preserve">devoted to the Kantian interpretation of justice as fairness, it does not refer explicitly to the </w:t>
      </w:r>
      <w:r w:rsidRPr="00023BBA">
        <w:rPr>
          <w:i/>
          <w:szCs w:val="20"/>
        </w:rPr>
        <w:t>metaphysical</w:t>
      </w:r>
      <w:r w:rsidRPr="00023BBA">
        <w:rPr>
          <w:szCs w:val="20"/>
        </w:rPr>
        <w:t xml:space="preserve"> nature of "a being of a particular kind" and it need not be understood as staking the kind of metaphysical claim that the later Rawls would eschew.  Indeed, I believe Rawls thought it a general claim true of the nature of citizens as well as the nature of moral person, and that he could continue to endorse the general claim even after his turn to political liberalism.</w:t>
      </w:r>
      <w:r w:rsidRPr="00023BBA">
        <w:rPr>
          <w:szCs w:val="20"/>
          <w:vertAlign w:val="superscript"/>
        </w:rPr>
        <w:footnoteReference w:id="21"/>
      </w:r>
      <w:r w:rsidRPr="00023BBA">
        <w:rPr>
          <w:szCs w:val="20"/>
        </w:rPr>
        <w:t xml:space="preserve">  </w:t>
      </w:r>
    </w:p>
    <w:p w14:paraId="6D8EB39B" w14:textId="77777777" w:rsidR="008F44C2" w:rsidRPr="00023BBA" w:rsidRDefault="008F44C2" w:rsidP="008F44C2">
      <w:pPr>
        <w:ind w:left="216"/>
        <w:rPr>
          <w:szCs w:val="20"/>
        </w:rPr>
      </w:pPr>
    </w:p>
    <w:p w14:paraId="168D2C3C" w14:textId="37236E2D" w:rsidR="008F44C2" w:rsidRPr="00023BBA" w:rsidRDefault="008F44C2" w:rsidP="0029217B">
      <w:pPr>
        <w:rPr>
          <w:szCs w:val="20"/>
        </w:rPr>
      </w:pPr>
      <w:r w:rsidRPr="00023BBA">
        <w:rPr>
          <w:szCs w:val="20"/>
        </w:rPr>
        <w:t xml:space="preserve">According to </w:t>
      </w:r>
      <w:r w:rsidR="001930F2">
        <w:rPr>
          <w:szCs w:val="20"/>
        </w:rPr>
        <w:t xml:space="preserve">his </w:t>
      </w:r>
      <w:r w:rsidRPr="00023BBA">
        <w:rPr>
          <w:szCs w:val="20"/>
        </w:rPr>
        <w:t>political liberalism, citizens are free, equal, reasonable and rational.  They express their nature when their conduct shows what kind of beings they are -- better, they express their nature when they live as free, equal, reasonable and rational.   And so according to Rawlsian political liberalism:</w:t>
      </w:r>
    </w:p>
    <w:p w14:paraId="40E6B511" w14:textId="77777777" w:rsidR="008F44C2" w:rsidRPr="00023BBA" w:rsidRDefault="008F44C2" w:rsidP="008F44C2">
      <w:pPr>
        <w:ind w:left="216"/>
        <w:rPr>
          <w:szCs w:val="20"/>
        </w:rPr>
      </w:pPr>
    </w:p>
    <w:p w14:paraId="6DBD1AA6" w14:textId="77777777" w:rsidR="008F44C2" w:rsidRPr="00023BBA" w:rsidRDefault="008F44C2" w:rsidP="00AA552E">
      <w:pPr>
        <w:ind w:left="1224" w:hanging="504"/>
        <w:rPr>
          <w:szCs w:val="20"/>
        </w:rPr>
      </w:pPr>
      <w:r w:rsidRPr="00023BBA">
        <w:rPr>
          <w:szCs w:val="20"/>
        </w:rPr>
        <w:t>(2</w:t>
      </w:r>
      <w:r w:rsidRPr="00023BBA">
        <w:rPr>
          <w:szCs w:val="20"/>
          <w:vertAlign w:val="superscript"/>
        </w:rPr>
        <w:t>R</w:t>
      </w:r>
      <w:r w:rsidRPr="00023BBA">
        <w:rPr>
          <w:szCs w:val="20"/>
        </w:rPr>
        <w:t xml:space="preserve">) To live as free, equal, reasonable and rational is to act on the principles that would be chosen if this nature were the decisive determining element of the choice. </w:t>
      </w:r>
    </w:p>
    <w:p w14:paraId="0AB44B78" w14:textId="77777777" w:rsidR="008F44C2" w:rsidRPr="00023BBA" w:rsidRDefault="008F44C2" w:rsidP="008F44C2">
      <w:pPr>
        <w:ind w:left="216"/>
        <w:rPr>
          <w:szCs w:val="20"/>
        </w:rPr>
      </w:pPr>
    </w:p>
    <w:p w14:paraId="41BFE321" w14:textId="75443CCD" w:rsidR="008F44C2" w:rsidRPr="00023BBA" w:rsidRDefault="008F44C2" w:rsidP="0029217B">
      <w:pPr>
        <w:rPr>
          <w:rFonts w:cs="Times New Roman"/>
          <w:szCs w:val="20"/>
        </w:rPr>
      </w:pPr>
      <w:r w:rsidRPr="00023BBA">
        <w:rPr>
          <w:szCs w:val="20"/>
        </w:rPr>
        <w:t xml:space="preserve">Citizens' nature as free, equal, reasonable and rational beings is the decisive determining element in the original position of </w:t>
      </w:r>
      <w:r w:rsidRPr="00023BBA">
        <w:rPr>
          <w:i/>
          <w:szCs w:val="20"/>
        </w:rPr>
        <w:t>Political Liberalism</w:t>
      </w:r>
      <w:r w:rsidRPr="00023BBA">
        <w:rPr>
          <w:szCs w:val="20"/>
        </w:rPr>
        <w:t xml:space="preserve">.  And so they live as such beings when they act from principles chosen </w:t>
      </w:r>
      <w:r w:rsidR="001930F2">
        <w:rPr>
          <w:szCs w:val="20"/>
        </w:rPr>
        <w:t>there</w:t>
      </w:r>
      <w:r w:rsidRPr="00023BBA">
        <w:rPr>
          <w:szCs w:val="20"/>
        </w:rPr>
        <w:t>.  Showing what principles of justice must regulate the basic structure so that citizens can live that way is, I believe, the purpose</w:t>
      </w:r>
      <w:r w:rsidR="0088631A">
        <w:rPr>
          <w:szCs w:val="20"/>
        </w:rPr>
        <w:t>, or one of the primary purposes,</w:t>
      </w:r>
      <w:r w:rsidRPr="00023BBA">
        <w:rPr>
          <w:szCs w:val="20"/>
        </w:rPr>
        <w:t xml:space="preserve"> of political liberalism</w:t>
      </w:r>
      <w:r w:rsidRPr="00023BBA">
        <w:rPr>
          <w:rFonts w:cs="Times New Roman"/>
          <w:szCs w:val="20"/>
        </w:rPr>
        <w:t xml:space="preserve">.  </w:t>
      </w:r>
    </w:p>
    <w:p w14:paraId="79794D17" w14:textId="77777777" w:rsidR="008F44C2" w:rsidRPr="00023BBA" w:rsidRDefault="008F44C2" w:rsidP="008F44C2">
      <w:pPr>
        <w:ind w:left="216"/>
        <w:rPr>
          <w:rFonts w:cs="Times New Roman"/>
          <w:szCs w:val="20"/>
        </w:rPr>
      </w:pPr>
    </w:p>
    <w:p w14:paraId="3D8F5EF8" w14:textId="62C45C4D" w:rsidR="008F44C2" w:rsidRPr="00023BBA" w:rsidRDefault="008F44C2" w:rsidP="009848C6">
      <w:pPr>
        <w:rPr>
          <w:szCs w:val="20"/>
        </w:rPr>
      </w:pPr>
      <w:r w:rsidRPr="00023BBA">
        <w:rPr>
          <w:szCs w:val="20"/>
        </w:rPr>
        <w:t xml:space="preserve">If we are to realize the freedom and equality that self-legislated principles make possible, those principles need to be implemented in laws and policies according to the decision-procedures laid out in a just constitution.  Rawls spells out some procedures for their implementation in </w:t>
      </w:r>
      <w:r w:rsidRPr="00023BBA">
        <w:rPr>
          <w:i/>
          <w:szCs w:val="20"/>
        </w:rPr>
        <w:t>A Theory of Justice</w:t>
      </w:r>
      <w:r w:rsidRPr="00023BBA">
        <w:rPr>
          <w:szCs w:val="20"/>
        </w:rPr>
        <w:t>,</w:t>
      </w:r>
      <w:r w:rsidRPr="00023BBA">
        <w:rPr>
          <w:i/>
          <w:szCs w:val="20"/>
        </w:rPr>
        <w:t xml:space="preserve"> </w:t>
      </w:r>
      <w:r w:rsidRPr="00023BBA">
        <w:rPr>
          <w:szCs w:val="20"/>
        </w:rPr>
        <w:t>principally in section 31 on the "Four Stage Sequence".  In later work, he discusses principles parties in the original position would adopt to guide those procedures.  Among those principles are the Liberal Principle of Legitimacy and the guidelines of public reason.  And so I do not think Rawls derives (3</w:t>
      </w:r>
      <w:r w:rsidRPr="00023BBA">
        <w:rPr>
          <w:szCs w:val="20"/>
          <w:vertAlign w:val="superscript"/>
        </w:rPr>
        <w:t>R</w:t>
      </w:r>
      <w:r w:rsidRPr="00023BBA">
        <w:rPr>
          <w:szCs w:val="20"/>
        </w:rPr>
        <w:t>) from (1</w:t>
      </w:r>
      <w:r w:rsidRPr="00023BBA">
        <w:rPr>
          <w:szCs w:val="20"/>
          <w:vertAlign w:val="superscript"/>
        </w:rPr>
        <w:t>W</w:t>
      </w:r>
      <w:r w:rsidRPr="00023BBA">
        <w:rPr>
          <w:szCs w:val="20"/>
        </w:rPr>
        <w:t>), a</w:t>
      </w:r>
      <w:r w:rsidR="00DE6826" w:rsidRPr="00023BBA">
        <w:rPr>
          <w:szCs w:val="20"/>
        </w:rPr>
        <w:t xml:space="preserve">s proponents of the </w:t>
      </w:r>
      <w:r w:rsidRPr="00023BBA">
        <w:rPr>
          <w:szCs w:val="20"/>
        </w:rPr>
        <w:t xml:space="preserve">argument </w:t>
      </w:r>
      <w:r w:rsidR="00DE6826" w:rsidRPr="00023BBA">
        <w:rPr>
          <w:szCs w:val="20"/>
        </w:rPr>
        <w:t xml:space="preserve">from self-application </w:t>
      </w:r>
      <w:r w:rsidR="001930F2">
        <w:rPr>
          <w:szCs w:val="20"/>
        </w:rPr>
        <w:t xml:space="preserve">like Wall </w:t>
      </w:r>
      <w:r w:rsidRPr="00023BBA">
        <w:rPr>
          <w:szCs w:val="20"/>
        </w:rPr>
        <w:t xml:space="preserve">would have it.  Rather, he derives </w:t>
      </w:r>
      <w:r w:rsidR="001930F2">
        <w:rPr>
          <w:szCs w:val="20"/>
        </w:rPr>
        <w:t>it</w:t>
      </w:r>
      <w:r w:rsidRPr="00023BBA">
        <w:rPr>
          <w:szCs w:val="20"/>
        </w:rPr>
        <w:t xml:space="preserve"> from:</w:t>
      </w:r>
    </w:p>
    <w:p w14:paraId="403B346C" w14:textId="77777777" w:rsidR="008F44C2" w:rsidRPr="00023BBA" w:rsidRDefault="008F44C2" w:rsidP="008F44C2">
      <w:pPr>
        <w:rPr>
          <w:rFonts w:cs="Times New Roman"/>
          <w:szCs w:val="20"/>
        </w:rPr>
      </w:pPr>
    </w:p>
    <w:p w14:paraId="3A56F564" w14:textId="77777777" w:rsidR="008F44C2" w:rsidRPr="00023BBA" w:rsidRDefault="008F44C2" w:rsidP="006D30FC">
      <w:pPr>
        <w:ind w:left="1224" w:hanging="504"/>
        <w:rPr>
          <w:rFonts w:cs="Times New Roman"/>
          <w:szCs w:val="20"/>
        </w:rPr>
      </w:pPr>
      <w:r w:rsidRPr="00023BBA">
        <w:rPr>
          <w:rFonts w:cs="Times New Roman"/>
          <w:szCs w:val="20"/>
        </w:rPr>
        <w:t>(1</w:t>
      </w:r>
      <w:r w:rsidRPr="00023BBA">
        <w:rPr>
          <w:rFonts w:cs="Times New Roman"/>
          <w:szCs w:val="20"/>
          <w:vertAlign w:val="superscript"/>
        </w:rPr>
        <w:t>R</w:t>
      </w:r>
      <w:r w:rsidRPr="00023BBA">
        <w:rPr>
          <w:rFonts w:cs="Times New Roman"/>
          <w:szCs w:val="20"/>
        </w:rPr>
        <w:t xml:space="preserve">) </w:t>
      </w:r>
      <w:r w:rsidRPr="00023BBA">
        <w:rPr>
          <w:szCs w:val="20"/>
        </w:rPr>
        <w:t xml:space="preserve">The purpose of political liberalism to identify principles of justice that allow </w:t>
      </w:r>
      <w:r w:rsidRPr="00023BBA">
        <w:rPr>
          <w:rFonts w:cs="Times New Roman"/>
          <w:szCs w:val="20"/>
        </w:rPr>
        <w:t xml:space="preserve">members of large societies under modern conditions to live together as free, equal, reasonable and rational citizens. </w:t>
      </w:r>
    </w:p>
    <w:p w14:paraId="246CC50E" w14:textId="1539E6C5" w:rsidR="00C07B66" w:rsidRDefault="00C07B66" w:rsidP="009848C6">
      <w:pPr>
        <w:ind w:left="29"/>
        <w:rPr>
          <w:szCs w:val="20"/>
        </w:rPr>
      </w:pPr>
    </w:p>
    <w:p w14:paraId="61D0A1A7" w14:textId="38B6AE1C" w:rsidR="008F44C2" w:rsidRDefault="008F44C2" w:rsidP="009848C6">
      <w:pPr>
        <w:ind w:left="29"/>
        <w:rPr>
          <w:rFonts w:cs="Times New Roman"/>
          <w:szCs w:val="20"/>
        </w:rPr>
      </w:pPr>
      <w:r w:rsidRPr="00023BBA">
        <w:rPr>
          <w:szCs w:val="20"/>
        </w:rPr>
        <w:t>via (2</w:t>
      </w:r>
      <w:r w:rsidRPr="00023BBA">
        <w:rPr>
          <w:szCs w:val="20"/>
          <w:vertAlign w:val="superscript"/>
        </w:rPr>
        <w:t>R</w:t>
      </w:r>
      <w:r w:rsidRPr="00023BBA">
        <w:rPr>
          <w:szCs w:val="20"/>
        </w:rPr>
        <w:t>) and an argument that (3</w:t>
      </w:r>
      <w:r w:rsidRPr="00023BBA">
        <w:rPr>
          <w:szCs w:val="20"/>
          <w:vertAlign w:val="superscript"/>
        </w:rPr>
        <w:t>R</w:t>
      </w:r>
      <w:r w:rsidRPr="00023BBA">
        <w:rPr>
          <w:szCs w:val="20"/>
        </w:rPr>
        <w:t>) would be chosen in the original position.</w:t>
      </w:r>
      <w:r w:rsidRPr="00023BBA">
        <w:rPr>
          <w:rStyle w:val="FootnoteReference"/>
          <w:szCs w:val="20"/>
        </w:rPr>
        <w:footnoteReference w:id="22"/>
      </w:r>
      <w:r w:rsidRPr="00023BBA">
        <w:rPr>
          <w:szCs w:val="20"/>
        </w:rPr>
        <w:t xml:space="preserve">  I shall not work through that </w:t>
      </w:r>
      <w:r w:rsidR="009048E6" w:rsidRPr="00023BBA">
        <w:rPr>
          <w:szCs w:val="20"/>
        </w:rPr>
        <w:t xml:space="preserve">last </w:t>
      </w:r>
      <w:r w:rsidRPr="00023BBA">
        <w:rPr>
          <w:szCs w:val="20"/>
        </w:rPr>
        <w:t>argument here.  Rawls sketches it and I shall assume in what follows that the argument is sound.</w:t>
      </w:r>
      <w:r w:rsidRPr="00023BBA">
        <w:rPr>
          <w:rStyle w:val="FootnoteReference"/>
          <w:szCs w:val="20"/>
        </w:rPr>
        <w:footnoteReference w:id="23"/>
      </w:r>
      <w:r w:rsidRPr="00023BBA">
        <w:rPr>
          <w:szCs w:val="20"/>
        </w:rPr>
        <w:t xml:space="preserve">  And so for present purposes, suffice it to say that I do not think Rawlsian political liberalism is primarily concerned with the provision of reasons for compliance</w:t>
      </w:r>
      <w:r w:rsidR="00D151A7">
        <w:rPr>
          <w:szCs w:val="20"/>
        </w:rPr>
        <w:t xml:space="preserve"> or of reasons that can reconcile citizens to the loss of freedom</w:t>
      </w:r>
      <w:r w:rsidRPr="00023BBA">
        <w:rPr>
          <w:szCs w:val="20"/>
        </w:rPr>
        <w:t xml:space="preserve">.  Having such reasons is important, but their importance depends upon the more fundamental importance of the purpose expressed in </w:t>
      </w:r>
      <w:r w:rsidRPr="00023BBA">
        <w:rPr>
          <w:rFonts w:cs="Times New Roman"/>
          <w:szCs w:val="20"/>
        </w:rPr>
        <w:t>(1</w:t>
      </w:r>
      <w:r w:rsidRPr="00023BBA">
        <w:rPr>
          <w:rFonts w:cs="Times New Roman"/>
          <w:szCs w:val="20"/>
          <w:vertAlign w:val="superscript"/>
        </w:rPr>
        <w:t>R</w:t>
      </w:r>
      <w:r w:rsidRPr="00023BBA">
        <w:rPr>
          <w:rFonts w:cs="Times New Roman"/>
          <w:szCs w:val="20"/>
        </w:rPr>
        <w:t>).</w:t>
      </w:r>
    </w:p>
    <w:p w14:paraId="49A39656" w14:textId="23CB3BC2" w:rsidR="0043268F" w:rsidRDefault="0043268F" w:rsidP="009848C6">
      <w:pPr>
        <w:ind w:left="29"/>
        <w:rPr>
          <w:rFonts w:cs="Times New Roman"/>
          <w:szCs w:val="20"/>
        </w:rPr>
      </w:pPr>
    </w:p>
    <w:p w14:paraId="27508A34" w14:textId="77777777" w:rsidR="008F763E" w:rsidRPr="00023BBA" w:rsidRDefault="008F763E" w:rsidP="008F763E">
      <w:pPr>
        <w:jc w:val="center"/>
        <w:rPr>
          <w:rFonts w:cs="Times New Roman"/>
          <w:b/>
          <w:i/>
          <w:szCs w:val="20"/>
        </w:rPr>
      </w:pPr>
      <w:r w:rsidRPr="00023BBA">
        <w:rPr>
          <w:rFonts w:cs="Times New Roman"/>
          <w:b/>
          <w:i/>
          <w:szCs w:val="20"/>
        </w:rPr>
        <w:t>§</w:t>
      </w:r>
      <w:r>
        <w:rPr>
          <w:rFonts w:cs="Times New Roman"/>
          <w:b/>
          <w:i/>
          <w:szCs w:val="20"/>
        </w:rPr>
        <w:t>5</w:t>
      </w:r>
      <w:r w:rsidRPr="00023BBA">
        <w:rPr>
          <w:rFonts w:cs="Times New Roman"/>
          <w:b/>
          <w:i/>
          <w:szCs w:val="20"/>
        </w:rPr>
        <w:t xml:space="preserve"> Evading </w:t>
      </w:r>
      <w:r>
        <w:rPr>
          <w:rFonts w:cs="Times New Roman"/>
          <w:b/>
          <w:i/>
          <w:szCs w:val="20"/>
        </w:rPr>
        <w:t>the</w:t>
      </w:r>
      <w:r w:rsidRPr="00023BBA">
        <w:rPr>
          <w:rFonts w:cs="Times New Roman"/>
          <w:b/>
          <w:i/>
          <w:szCs w:val="20"/>
        </w:rPr>
        <w:t xml:space="preserve"> Dilemma</w:t>
      </w:r>
    </w:p>
    <w:p w14:paraId="46C04523" w14:textId="7F519D8E" w:rsidR="0043268F" w:rsidRDefault="008F763E" w:rsidP="008F763E">
      <w:pPr>
        <w:ind w:left="29"/>
        <w:rPr>
          <w:rFonts w:cs="Times New Roman"/>
          <w:szCs w:val="20"/>
        </w:rPr>
      </w:pPr>
      <w:r>
        <w:rPr>
          <w:rFonts w:cs="Times New Roman"/>
          <w:szCs w:val="20"/>
        </w:rPr>
        <w:t xml:space="preserve">Showing that Rawls </w:t>
      </w:r>
      <w:r w:rsidR="00531A61">
        <w:rPr>
          <w:rFonts w:cs="Times New Roman"/>
          <w:szCs w:val="20"/>
        </w:rPr>
        <w:t>derives</w:t>
      </w:r>
      <w:r>
        <w:rPr>
          <w:rFonts w:cs="Times New Roman"/>
          <w:szCs w:val="20"/>
        </w:rPr>
        <w:t xml:space="preserve"> his legitimacy condition from (1</w:t>
      </w:r>
      <w:r w:rsidRPr="00765AEC">
        <w:rPr>
          <w:rFonts w:cs="Times New Roman"/>
          <w:szCs w:val="20"/>
          <w:vertAlign w:val="superscript"/>
        </w:rPr>
        <w:t>R</w:t>
      </w:r>
      <w:r>
        <w:rPr>
          <w:rFonts w:cs="Times New Roman"/>
          <w:szCs w:val="20"/>
        </w:rPr>
        <w:t>) and (2</w:t>
      </w:r>
      <w:r w:rsidRPr="00765AEC">
        <w:rPr>
          <w:rFonts w:cs="Times New Roman"/>
          <w:szCs w:val="20"/>
          <w:vertAlign w:val="superscript"/>
        </w:rPr>
        <w:t>R</w:t>
      </w:r>
      <w:r>
        <w:rPr>
          <w:rFonts w:cs="Times New Roman"/>
          <w:szCs w:val="20"/>
        </w:rPr>
        <w:t>)</w:t>
      </w:r>
      <w:r w:rsidR="00D151A7">
        <w:rPr>
          <w:rFonts w:cs="Times New Roman"/>
          <w:szCs w:val="20"/>
        </w:rPr>
        <w:t>,</w:t>
      </w:r>
      <w:r>
        <w:rPr>
          <w:rFonts w:cs="Times New Roman"/>
          <w:szCs w:val="20"/>
        </w:rPr>
        <w:t xml:space="preserve"> rather than </w:t>
      </w:r>
      <w:r w:rsidR="00D151A7">
        <w:rPr>
          <w:rFonts w:cs="Times New Roman"/>
          <w:szCs w:val="20"/>
        </w:rPr>
        <w:t xml:space="preserve">from </w:t>
      </w:r>
      <w:r>
        <w:rPr>
          <w:rFonts w:cs="Times New Roman"/>
          <w:szCs w:val="20"/>
        </w:rPr>
        <w:t>(1</w:t>
      </w:r>
      <w:r w:rsidRPr="00765AEC">
        <w:rPr>
          <w:rFonts w:cs="Times New Roman"/>
          <w:szCs w:val="20"/>
          <w:vertAlign w:val="superscript"/>
        </w:rPr>
        <w:t>W</w:t>
      </w:r>
      <w:r>
        <w:rPr>
          <w:rFonts w:cs="Times New Roman"/>
          <w:szCs w:val="20"/>
        </w:rPr>
        <w:t>) and (2</w:t>
      </w:r>
      <w:r w:rsidRPr="00765AEC">
        <w:rPr>
          <w:rFonts w:cs="Times New Roman"/>
          <w:szCs w:val="20"/>
          <w:vertAlign w:val="superscript"/>
        </w:rPr>
        <w:t>W</w:t>
      </w:r>
      <w:r>
        <w:rPr>
          <w:rFonts w:cs="Times New Roman"/>
          <w:szCs w:val="20"/>
        </w:rPr>
        <w:t>)</w:t>
      </w:r>
      <w:r w:rsidR="00531A61">
        <w:rPr>
          <w:rFonts w:cs="Times New Roman"/>
          <w:szCs w:val="20"/>
        </w:rPr>
        <w:t>,</w:t>
      </w:r>
      <w:r>
        <w:rPr>
          <w:rFonts w:cs="Times New Roman"/>
          <w:szCs w:val="20"/>
        </w:rPr>
        <w:t xml:space="preserve"> does not </w:t>
      </w:r>
      <w:r w:rsidR="00531A61">
        <w:rPr>
          <w:rFonts w:cs="Times New Roman"/>
          <w:szCs w:val="20"/>
        </w:rPr>
        <w:t>yet</w:t>
      </w:r>
      <w:r>
        <w:rPr>
          <w:rFonts w:cs="Times New Roman"/>
          <w:szCs w:val="20"/>
        </w:rPr>
        <w:t xml:space="preserve"> show that </w:t>
      </w:r>
      <w:r w:rsidR="00765AEC">
        <w:rPr>
          <w:rFonts w:cs="Times New Roman"/>
          <w:szCs w:val="20"/>
        </w:rPr>
        <w:t>Wall's</w:t>
      </w:r>
      <w:r>
        <w:rPr>
          <w:rFonts w:cs="Times New Roman"/>
          <w:szCs w:val="20"/>
        </w:rPr>
        <w:t xml:space="preserve"> argument from self-application cannot be run against Rawls.  For</w:t>
      </w:r>
      <w:r w:rsidR="00531A61">
        <w:rPr>
          <w:rFonts w:cs="Times New Roman"/>
          <w:szCs w:val="20"/>
        </w:rPr>
        <w:t xml:space="preserve"> we saw in §3 that</w:t>
      </w:r>
      <w:r w:rsidR="008D799D">
        <w:rPr>
          <w:rFonts w:cs="Times New Roman"/>
          <w:szCs w:val="20"/>
        </w:rPr>
        <w:t>, initial appearances notwithstanding,</w:t>
      </w:r>
      <w:r w:rsidR="00531A61">
        <w:rPr>
          <w:rFonts w:cs="Times New Roman"/>
          <w:szCs w:val="20"/>
        </w:rPr>
        <w:t xml:space="preserve"> there is nothing in the </w:t>
      </w:r>
      <w:r w:rsidR="008D799D">
        <w:rPr>
          <w:rFonts w:cs="Times New Roman"/>
          <w:szCs w:val="20"/>
        </w:rPr>
        <w:t>wording or intent of the condition that prevents its being applied to itself</w:t>
      </w:r>
      <w:r w:rsidR="00531A61">
        <w:rPr>
          <w:rFonts w:cs="Times New Roman"/>
          <w:szCs w:val="20"/>
        </w:rPr>
        <w:t>.  And so for</w:t>
      </w:r>
      <w:r>
        <w:rPr>
          <w:rFonts w:cs="Times New Roman"/>
          <w:szCs w:val="20"/>
        </w:rPr>
        <w:t xml:space="preserve"> all I have shown </w:t>
      </w:r>
      <w:r w:rsidR="008D799D">
        <w:rPr>
          <w:rFonts w:cs="Times New Roman"/>
          <w:szCs w:val="20"/>
        </w:rPr>
        <w:t>thus</w:t>
      </w:r>
      <w:r>
        <w:rPr>
          <w:rFonts w:cs="Times New Roman"/>
          <w:szCs w:val="20"/>
        </w:rPr>
        <w:t xml:space="preserve"> far,</w:t>
      </w:r>
      <w:r w:rsidR="00531A61">
        <w:rPr>
          <w:rFonts w:cs="Times New Roman"/>
          <w:szCs w:val="20"/>
        </w:rPr>
        <w:t xml:space="preserve"> the </w:t>
      </w:r>
      <w:r w:rsidR="008D799D">
        <w:rPr>
          <w:rFonts w:cs="Times New Roman"/>
          <w:szCs w:val="20"/>
        </w:rPr>
        <w:t xml:space="preserve">proponent of the </w:t>
      </w:r>
      <w:r w:rsidR="00531A61">
        <w:rPr>
          <w:rFonts w:cs="Times New Roman"/>
          <w:szCs w:val="20"/>
        </w:rPr>
        <w:t>Liberal Principle of Legitimacy</w:t>
      </w:r>
      <w:r>
        <w:rPr>
          <w:rFonts w:cs="Times New Roman"/>
          <w:szCs w:val="20"/>
        </w:rPr>
        <w:t xml:space="preserve"> could still face </w:t>
      </w:r>
      <w:r w:rsidR="00765AEC">
        <w:rPr>
          <w:rFonts w:cs="Times New Roman"/>
          <w:szCs w:val="20"/>
        </w:rPr>
        <w:t>Wall's</w:t>
      </w:r>
      <w:r>
        <w:rPr>
          <w:rFonts w:cs="Times New Roman"/>
          <w:szCs w:val="20"/>
        </w:rPr>
        <w:t xml:space="preserve"> dilemma</w:t>
      </w:r>
      <w:r w:rsidR="008D799D">
        <w:rPr>
          <w:rFonts w:cs="Times New Roman"/>
          <w:szCs w:val="20"/>
        </w:rPr>
        <w:t>: e</w:t>
      </w:r>
      <w:r>
        <w:rPr>
          <w:rFonts w:cs="Times New Roman"/>
          <w:szCs w:val="20"/>
        </w:rPr>
        <w:t>ither</w:t>
      </w:r>
      <w:r w:rsidR="008D799D">
        <w:rPr>
          <w:rFonts w:cs="Times New Roman"/>
          <w:szCs w:val="20"/>
        </w:rPr>
        <w:t xml:space="preserve"> she </w:t>
      </w:r>
      <w:r w:rsidR="00531A61">
        <w:rPr>
          <w:rFonts w:cs="Times New Roman"/>
          <w:szCs w:val="20"/>
        </w:rPr>
        <w:t>exempt</w:t>
      </w:r>
      <w:r w:rsidR="008D799D">
        <w:rPr>
          <w:rFonts w:cs="Times New Roman"/>
          <w:szCs w:val="20"/>
        </w:rPr>
        <w:t>s</w:t>
      </w:r>
      <w:r w:rsidR="00531A61">
        <w:rPr>
          <w:rFonts w:cs="Times New Roman"/>
          <w:szCs w:val="20"/>
        </w:rPr>
        <w:t xml:space="preserve"> </w:t>
      </w:r>
      <w:r w:rsidR="008D799D">
        <w:rPr>
          <w:rFonts w:cs="Times New Roman"/>
          <w:szCs w:val="20"/>
        </w:rPr>
        <w:t xml:space="preserve">that principle </w:t>
      </w:r>
      <w:r w:rsidR="00531A61">
        <w:rPr>
          <w:rFonts w:cs="Times New Roman"/>
          <w:szCs w:val="20"/>
        </w:rPr>
        <w:t>from its own stricture</w:t>
      </w:r>
      <w:r>
        <w:rPr>
          <w:rFonts w:cs="Times New Roman"/>
          <w:szCs w:val="20"/>
        </w:rPr>
        <w:t xml:space="preserve">, in which case </w:t>
      </w:r>
      <w:r w:rsidR="008D799D">
        <w:rPr>
          <w:rFonts w:cs="Times New Roman"/>
          <w:szCs w:val="20"/>
        </w:rPr>
        <w:t>she</w:t>
      </w:r>
      <w:r>
        <w:rPr>
          <w:rFonts w:cs="Times New Roman"/>
          <w:szCs w:val="20"/>
        </w:rPr>
        <w:t xml:space="preserve"> </w:t>
      </w:r>
      <w:r w:rsidR="00830BBF">
        <w:rPr>
          <w:rFonts w:cs="Times New Roman"/>
          <w:szCs w:val="20"/>
        </w:rPr>
        <w:t>frustrates</w:t>
      </w:r>
      <w:r>
        <w:rPr>
          <w:rFonts w:cs="Times New Roman"/>
          <w:szCs w:val="20"/>
        </w:rPr>
        <w:t xml:space="preserve"> the purpose </w:t>
      </w:r>
      <w:r w:rsidR="00830BBF">
        <w:rPr>
          <w:rFonts w:cs="Times New Roman"/>
          <w:szCs w:val="20"/>
        </w:rPr>
        <w:t xml:space="preserve">of her view as </w:t>
      </w:r>
      <w:r>
        <w:rPr>
          <w:rFonts w:cs="Times New Roman"/>
          <w:szCs w:val="20"/>
        </w:rPr>
        <w:t xml:space="preserve">articulated </w:t>
      </w:r>
      <w:r w:rsidR="00830BBF">
        <w:rPr>
          <w:rFonts w:cs="Times New Roman"/>
          <w:szCs w:val="20"/>
        </w:rPr>
        <w:t>in the first step of the argument</w:t>
      </w:r>
      <w:r w:rsidR="008D799D">
        <w:rPr>
          <w:rFonts w:cs="Times New Roman"/>
          <w:szCs w:val="20"/>
        </w:rPr>
        <w:t>,</w:t>
      </w:r>
      <w:r>
        <w:rPr>
          <w:rFonts w:cs="Times New Roman"/>
          <w:szCs w:val="20"/>
        </w:rPr>
        <w:t xml:space="preserve"> or </w:t>
      </w:r>
      <w:r w:rsidR="008D799D">
        <w:rPr>
          <w:rFonts w:cs="Times New Roman"/>
          <w:szCs w:val="20"/>
        </w:rPr>
        <w:t>she subjects that principle to its own stricture, in which case she</w:t>
      </w:r>
      <w:r>
        <w:rPr>
          <w:rFonts w:cs="Times New Roman"/>
          <w:szCs w:val="20"/>
        </w:rPr>
        <w:t xml:space="preserve"> </w:t>
      </w:r>
      <w:r w:rsidR="008D799D">
        <w:rPr>
          <w:rFonts w:cs="Times New Roman"/>
          <w:szCs w:val="20"/>
        </w:rPr>
        <w:t xml:space="preserve">has to </w:t>
      </w:r>
      <w:r>
        <w:rPr>
          <w:rFonts w:cs="Times New Roman"/>
          <w:szCs w:val="20"/>
        </w:rPr>
        <w:t>exclude it from political justifications.</w:t>
      </w:r>
    </w:p>
    <w:p w14:paraId="1B4B9CD6" w14:textId="14BA5BB6" w:rsidR="0043268F" w:rsidRDefault="0043268F" w:rsidP="009848C6">
      <w:pPr>
        <w:ind w:left="29"/>
        <w:rPr>
          <w:rFonts w:cs="Times New Roman"/>
          <w:szCs w:val="20"/>
        </w:rPr>
      </w:pPr>
    </w:p>
    <w:p w14:paraId="3D2E891A" w14:textId="015CB1E9" w:rsidR="00D31D99" w:rsidRDefault="00D11E80" w:rsidP="001843A8">
      <w:pPr>
        <w:ind w:left="29"/>
        <w:rPr>
          <w:rFonts w:cs="Times New Roman"/>
          <w:szCs w:val="20"/>
        </w:rPr>
      </w:pPr>
      <w:r>
        <w:rPr>
          <w:rFonts w:cs="Times New Roman"/>
          <w:szCs w:val="20"/>
        </w:rPr>
        <w:t xml:space="preserve">I grant that </w:t>
      </w:r>
      <w:r w:rsidR="00391107">
        <w:rPr>
          <w:rFonts w:cs="Times New Roman"/>
          <w:szCs w:val="20"/>
        </w:rPr>
        <w:t>exempting the Liberal Principle of Legitimacy from its own stricture</w:t>
      </w:r>
      <w:r w:rsidR="00E14858">
        <w:rPr>
          <w:rFonts w:cs="Times New Roman"/>
          <w:szCs w:val="20"/>
        </w:rPr>
        <w:t>,  like exempting (JP</w:t>
      </w:r>
      <w:r w:rsidR="00E14858" w:rsidRPr="00E14858">
        <w:rPr>
          <w:rFonts w:cs="Times New Roman"/>
          <w:szCs w:val="20"/>
          <w:vertAlign w:val="subscript"/>
        </w:rPr>
        <w:t>3</w:t>
      </w:r>
      <w:r w:rsidR="00E14858">
        <w:rPr>
          <w:rFonts w:cs="Times New Roman"/>
          <w:szCs w:val="20"/>
        </w:rPr>
        <w:t>) for its,</w:t>
      </w:r>
      <w:r w:rsidR="00391107">
        <w:rPr>
          <w:rFonts w:cs="Times New Roman"/>
          <w:szCs w:val="20"/>
        </w:rPr>
        <w:t xml:space="preserve"> would open a possibility that </w:t>
      </w:r>
      <w:r w:rsidR="00E14858">
        <w:rPr>
          <w:rFonts w:cs="Times New Roman"/>
          <w:szCs w:val="20"/>
        </w:rPr>
        <w:t xml:space="preserve">its proponents </w:t>
      </w:r>
      <w:r w:rsidR="00391107">
        <w:rPr>
          <w:rFonts w:cs="Times New Roman"/>
          <w:szCs w:val="20"/>
        </w:rPr>
        <w:t>want to foreclose</w:t>
      </w:r>
      <w:r w:rsidR="00391107" w:rsidRPr="00923F0C">
        <w:rPr>
          <w:rFonts w:cs="Times New Roman"/>
          <w:color w:val="C00000"/>
          <w:szCs w:val="20"/>
        </w:rPr>
        <w:t xml:space="preserve">.  </w:t>
      </w:r>
      <w:r w:rsidR="00391107">
        <w:rPr>
          <w:rFonts w:cs="Times New Roman"/>
          <w:szCs w:val="20"/>
        </w:rPr>
        <w:t xml:space="preserve">I </w:t>
      </w:r>
      <w:r w:rsidR="00765AEC">
        <w:rPr>
          <w:rFonts w:cs="Times New Roman"/>
          <w:szCs w:val="20"/>
        </w:rPr>
        <w:t xml:space="preserve">also </w:t>
      </w:r>
      <w:r w:rsidR="00391107">
        <w:rPr>
          <w:rFonts w:cs="Times New Roman"/>
          <w:szCs w:val="20"/>
        </w:rPr>
        <w:t>grant that a failure to foreclose th</w:t>
      </w:r>
      <w:r w:rsidR="00E14858">
        <w:rPr>
          <w:rFonts w:cs="Times New Roman"/>
          <w:szCs w:val="20"/>
        </w:rPr>
        <w:t>e</w:t>
      </w:r>
      <w:r w:rsidR="00391107">
        <w:rPr>
          <w:rFonts w:cs="Times New Roman"/>
          <w:szCs w:val="20"/>
        </w:rPr>
        <w:t xml:space="preserve"> possibility would frustrate the purpose of political liberalism expressed in (1</w:t>
      </w:r>
      <w:r w:rsidR="00391107" w:rsidRPr="00391107">
        <w:rPr>
          <w:rFonts w:cs="Times New Roman"/>
          <w:szCs w:val="20"/>
          <w:vertAlign w:val="superscript"/>
        </w:rPr>
        <w:t>R</w:t>
      </w:r>
      <w:r w:rsidR="00391107">
        <w:rPr>
          <w:rFonts w:cs="Times New Roman"/>
          <w:szCs w:val="20"/>
        </w:rPr>
        <w:t>).  And so I grant that the fifth through the eighth step</w:t>
      </w:r>
      <w:r w:rsidR="00E14858">
        <w:rPr>
          <w:rFonts w:cs="Times New Roman"/>
          <w:szCs w:val="20"/>
        </w:rPr>
        <w:t>s</w:t>
      </w:r>
      <w:r w:rsidR="00391107">
        <w:rPr>
          <w:rFonts w:cs="Times New Roman"/>
          <w:szCs w:val="20"/>
        </w:rPr>
        <w:t xml:space="preserve"> of </w:t>
      </w:r>
      <w:r w:rsidR="00765AEC">
        <w:rPr>
          <w:rFonts w:cs="Times New Roman"/>
          <w:szCs w:val="20"/>
        </w:rPr>
        <w:t>Wall's</w:t>
      </w:r>
      <w:r w:rsidR="00391107">
        <w:rPr>
          <w:rFonts w:cs="Times New Roman"/>
          <w:szCs w:val="20"/>
        </w:rPr>
        <w:t xml:space="preserve"> argument from self-application -- </w:t>
      </w:r>
      <w:r w:rsidR="00E14858">
        <w:rPr>
          <w:rFonts w:cs="Times New Roman"/>
          <w:szCs w:val="20"/>
        </w:rPr>
        <w:t>reformulated so that they apply to</w:t>
      </w:r>
      <w:r w:rsidR="00391107">
        <w:rPr>
          <w:rFonts w:cs="Times New Roman"/>
          <w:szCs w:val="20"/>
        </w:rPr>
        <w:t xml:space="preserve"> Rawls</w:t>
      </w:r>
      <w:r w:rsidR="00E14858">
        <w:rPr>
          <w:rFonts w:cs="Times New Roman"/>
          <w:szCs w:val="20"/>
        </w:rPr>
        <w:t>ian political liberalism</w:t>
      </w:r>
      <w:r w:rsidR="00391107">
        <w:rPr>
          <w:rFonts w:cs="Times New Roman"/>
          <w:szCs w:val="20"/>
        </w:rPr>
        <w:t xml:space="preserve"> -- are right.  To avoid the dilemma posed by that argument, I need to show that Rawlsian political liberalism is not caught on the second horn of the dilem</w:t>
      </w:r>
      <w:r w:rsidR="00E14858">
        <w:rPr>
          <w:rFonts w:cs="Times New Roman"/>
          <w:szCs w:val="20"/>
        </w:rPr>
        <w:t>m</w:t>
      </w:r>
      <w:r w:rsidR="00391107">
        <w:rPr>
          <w:rFonts w:cs="Times New Roman"/>
          <w:szCs w:val="20"/>
        </w:rPr>
        <w:t>a</w:t>
      </w:r>
      <w:r w:rsidR="00E14858">
        <w:rPr>
          <w:rFonts w:cs="Times New Roman"/>
          <w:szCs w:val="20"/>
        </w:rPr>
        <w:t xml:space="preserve">.  That is </w:t>
      </w:r>
      <w:r w:rsidR="00765AEC">
        <w:rPr>
          <w:rFonts w:cs="Times New Roman"/>
          <w:szCs w:val="20"/>
        </w:rPr>
        <w:t xml:space="preserve">the horn </w:t>
      </w:r>
      <w:r w:rsidR="00D151A7">
        <w:rPr>
          <w:rFonts w:cs="Times New Roman"/>
          <w:szCs w:val="20"/>
        </w:rPr>
        <w:t>which threatens to catch it</w:t>
      </w:r>
      <w:r w:rsidR="00765AEC">
        <w:rPr>
          <w:rFonts w:cs="Times New Roman"/>
          <w:szCs w:val="20"/>
        </w:rPr>
        <w:t xml:space="preserve"> if the Liberal Principle of Legitimacy </w:t>
      </w:r>
      <w:r w:rsidR="00D151A7">
        <w:rPr>
          <w:rFonts w:cs="Times New Roman"/>
          <w:i/>
          <w:iCs/>
          <w:szCs w:val="20"/>
        </w:rPr>
        <w:t>is</w:t>
      </w:r>
      <w:r w:rsidR="00765AEC">
        <w:rPr>
          <w:rFonts w:cs="Times New Roman"/>
          <w:szCs w:val="20"/>
        </w:rPr>
        <w:t xml:space="preserve"> applied to itself</w:t>
      </w:r>
      <w:r w:rsidR="001843A8">
        <w:rPr>
          <w:rFonts w:cs="Times New Roman"/>
          <w:szCs w:val="20"/>
        </w:rPr>
        <w:t>, as the ninth step of the argument</w:t>
      </w:r>
      <w:r w:rsidR="00E14858">
        <w:rPr>
          <w:rFonts w:cs="Times New Roman"/>
          <w:szCs w:val="20"/>
        </w:rPr>
        <w:t xml:space="preserve"> </w:t>
      </w:r>
      <w:r w:rsidR="00D151A7">
        <w:rPr>
          <w:rFonts w:cs="Times New Roman"/>
          <w:szCs w:val="20"/>
        </w:rPr>
        <w:t xml:space="preserve">from self-application </w:t>
      </w:r>
      <w:r w:rsidR="00E14858">
        <w:rPr>
          <w:rFonts w:cs="Times New Roman"/>
          <w:szCs w:val="20"/>
        </w:rPr>
        <w:t>supposes</w:t>
      </w:r>
      <w:r w:rsidR="001843A8">
        <w:rPr>
          <w:rFonts w:cs="Times New Roman"/>
          <w:szCs w:val="20"/>
        </w:rPr>
        <w:t xml:space="preserve"> that it would be</w:t>
      </w:r>
      <w:r w:rsidR="00765AEC">
        <w:rPr>
          <w:rFonts w:cs="Times New Roman"/>
          <w:szCs w:val="20"/>
        </w:rPr>
        <w:t>.</w:t>
      </w:r>
      <w:r w:rsidR="00D31D99">
        <w:rPr>
          <w:rFonts w:cs="Times New Roman"/>
          <w:szCs w:val="20"/>
        </w:rPr>
        <w:t xml:space="preserve">  To see that it </w:t>
      </w:r>
      <w:r w:rsidR="00D151A7">
        <w:rPr>
          <w:rFonts w:cs="Times New Roman"/>
          <w:szCs w:val="20"/>
        </w:rPr>
        <w:t>avoids the threat</w:t>
      </w:r>
      <w:r w:rsidR="00D31D99">
        <w:rPr>
          <w:rFonts w:cs="Times New Roman"/>
          <w:szCs w:val="20"/>
        </w:rPr>
        <w:t>, it helps to r</w:t>
      </w:r>
      <w:r w:rsidR="001843A8">
        <w:rPr>
          <w:rFonts w:cs="Times New Roman"/>
          <w:szCs w:val="20"/>
        </w:rPr>
        <w:t xml:space="preserve">ecall how </w:t>
      </w:r>
      <w:r w:rsidR="00D31D99">
        <w:rPr>
          <w:rFonts w:cs="Times New Roman"/>
          <w:szCs w:val="20"/>
        </w:rPr>
        <w:t xml:space="preserve">Wall's argument </w:t>
      </w:r>
      <w:r w:rsidR="001843A8">
        <w:rPr>
          <w:rFonts w:cs="Times New Roman"/>
          <w:szCs w:val="20"/>
        </w:rPr>
        <w:t>proceeds</w:t>
      </w:r>
      <w:r w:rsidR="003554B1">
        <w:rPr>
          <w:rFonts w:cs="Times New Roman"/>
          <w:szCs w:val="20"/>
        </w:rPr>
        <w:t xml:space="preserve"> from </w:t>
      </w:r>
      <w:r w:rsidR="00E14858">
        <w:rPr>
          <w:rFonts w:cs="Times New Roman"/>
          <w:szCs w:val="20"/>
        </w:rPr>
        <w:t>the supposition that (JC</w:t>
      </w:r>
      <w:r w:rsidR="00E14858" w:rsidRPr="00E14858">
        <w:rPr>
          <w:rFonts w:cs="Times New Roman"/>
          <w:szCs w:val="20"/>
          <w:vertAlign w:val="subscript"/>
        </w:rPr>
        <w:t>3</w:t>
      </w:r>
      <w:r w:rsidR="00E14858">
        <w:rPr>
          <w:rFonts w:cs="Times New Roman"/>
          <w:szCs w:val="20"/>
        </w:rPr>
        <w:t>) applies to itself.</w:t>
      </w:r>
      <w:r w:rsidR="001843A8">
        <w:rPr>
          <w:rFonts w:cs="Times New Roman"/>
          <w:szCs w:val="20"/>
        </w:rPr>
        <w:t xml:space="preserve">  </w:t>
      </w:r>
    </w:p>
    <w:p w14:paraId="0527D95F" w14:textId="77777777" w:rsidR="00D31D99" w:rsidRDefault="00D31D99" w:rsidP="001843A8">
      <w:pPr>
        <w:ind w:left="29"/>
        <w:rPr>
          <w:rFonts w:cs="Times New Roman"/>
          <w:szCs w:val="20"/>
        </w:rPr>
      </w:pPr>
    </w:p>
    <w:p w14:paraId="552AF516" w14:textId="4C3FE010" w:rsidR="001843A8" w:rsidRPr="001843A8" w:rsidRDefault="00D31D99" w:rsidP="001843A8">
      <w:pPr>
        <w:ind w:left="29"/>
        <w:rPr>
          <w:rFonts w:cs="Times New Roman"/>
          <w:szCs w:val="20"/>
        </w:rPr>
      </w:pPr>
      <w:r>
        <w:rPr>
          <w:rFonts w:cs="Times New Roman"/>
          <w:szCs w:val="20"/>
        </w:rPr>
        <w:t xml:space="preserve">Applying the </w:t>
      </w:r>
      <w:r w:rsidR="001843A8">
        <w:rPr>
          <w:rFonts w:cs="Times New Roman"/>
          <w:szCs w:val="20"/>
        </w:rPr>
        <w:t>Justifiability Condition to itself</w:t>
      </w:r>
      <w:r>
        <w:rPr>
          <w:rFonts w:cs="Times New Roman"/>
          <w:szCs w:val="20"/>
        </w:rPr>
        <w:t xml:space="preserve"> yield</w:t>
      </w:r>
      <w:r w:rsidR="00923F0C">
        <w:rPr>
          <w:rFonts w:cs="Times New Roman"/>
          <w:szCs w:val="20"/>
        </w:rPr>
        <w:t>ed</w:t>
      </w:r>
      <w:r>
        <w:rPr>
          <w:rFonts w:cs="Times New Roman"/>
          <w:szCs w:val="20"/>
        </w:rPr>
        <w:t>:</w:t>
      </w:r>
    </w:p>
    <w:p w14:paraId="6C093D62" w14:textId="77777777" w:rsidR="001843A8" w:rsidRPr="00023BBA" w:rsidRDefault="001843A8" w:rsidP="001843A8">
      <w:pPr>
        <w:ind w:left="864"/>
        <w:rPr>
          <w:szCs w:val="20"/>
        </w:rPr>
      </w:pPr>
    </w:p>
    <w:p w14:paraId="3984C420" w14:textId="78A5A2F5" w:rsidR="001843A8" w:rsidRPr="00023BBA" w:rsidRDefault="001843A8" w:rsidP="001843A8">
      <w:pPr>
        <w:ind w:left="1368" w:hanging="648"/>
        <w:rPr>
          <w:szCs w:val="20"/>
        </w:rPr>
      </w:pPr>
      <w:r w:rsidRPr="00023BBA">
        <w:rPr>
          <w:szCs w:val="20"/>
        </w:rPr>
        <w:lastRenderedPageBreak/>
        <w:t>(10</w:t>
      </w:r>
      <w:r w:rsidRPr="00023BBA">
        <w:rPr>
          <w:szCs w:val="20"/>
          <w:vertAlign w:val="superscript"/>
        </w:rPr>
        <w:t>W</w:t>
      </w:r>
      <w:r w:rsidRPr="00023BBA">
        <w:rPr>
          <w:szCs w:val="20"/>
        </w:rPr>
        <w:t>) If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is </w:t>
      </w:r>
      <w:r w:rsidR="00D151A7">
        <w:rPr>
          <w:szCs w:val="20"/>
        </w:rPr>
        <w:t xml:space="preserve">to </w:t>
      </w:r>
      <w:r w:rsidRPr="00023BBA">
        <w:rPr>
          <w:szCs w:val="20"/>
        </w:rPr>
        <w:t>figure in the justification of exercises of political power, it is to be acceptable to all reasonable citizens, given their background beliefs.</w:t>
      </w:r>
    </w:p>
    <w:p w14:paraId="3564CC47" w14:textId="77777777" w:rsidR="001843A8" w:rsidRPr="00023BBA" w:rsidRDefault="001843A8" w:rsidP="001843A8">
      <w:pPr>
        <w:ind w:left="864"/>
        <w:rPr>
          <w:szCs w:val="20"/>
        </w:rPr>
      </w:pPr>
    </w:p>
    <w:p w14:paraId="76FD92A9" w14:textId="2F310D45" w:rsidR="001843A8" w:rsidRPr="00023BBA" w:rsidRDefault="001843A8" w:rsidP="001843A8">
      <w:pPr>
        <w:rPr>
          <w:szCs w:val="20"/>
        </w:rPr>
      </w:pPr>
      <w:r w:rsidRPr="00023BBA">
        <w:rPr>
          <w:szCs w:val="20"/>
        </w:rPr>
        <w:t xml:space="preserve">But, Wall </w:t>
      </w:r>
      <w:r w:rsidR="00D31D99">
        <w:rPr>
          <w:szCs w:val="20"/>
        </w:rPr>
        <w:t>claimed</w:t>
      </w:r>
      <w:r w:rsidRPr="00023BBA">
        <w:rPr>
          <w:szCs w:val="20"/>
        </w:rPr>
        <w:t>:</w:t>
      </w:r>
    </w:p>
    <w:p w14:paraId="78F0598C" w14:textId="77777777" w:rsidR="001843A8" w:rsidRPr="00023BBA" w:rsidRDefault="001843A8" w:rsidP="001843A8">
      <w:pPr>
        <w:ind w:left="864"/>
        <w:rPr>
          <w:szCs w:val="20"/>
        </w:rPr>
      </w:pPr>
    </w:p>
    <w:p w14:paraId="37A84F50" w14:textId="77777777" w:rsidR="001843A8" w:rsidRPr="00023BBA" w:rsidRDefault="001843A8" w:rsidP="001843A8">
      <w:pPr>
        <w:ind w:left="720"/>
        <w:rPr>
          <w:szCs w:val="20"/>
        </w:rPr>
      </w:pPr>
      <w:r w:rsidRPr="00023BBA">
        <w:rPr>
          <w:szCs w:val="20"/>
        </w:rPr>
        <w:t>(11</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is not acceptable to all reasonable citizens, given their background beliefs.</w:t>
      </w:r>
    </w:p>
    <w:p w14:paraId="4EF788DA" w14:textId="77777777" w:rsidR="001843A8" w:rsidRPr="00023BBA" w:rsidRDefault="001843A8" w:rsidP="001843A8">
      <w:pPr>
        <w:ind w:left="432"/>
        <w:rPr>
          <w:szCs w:val="20"/>
        </w:rPr>
      </w:pPr>
    </w:p>
    <w:p w14:paraId="0949F667" w14:textId="75E97F98" w:rsidR="001843A8" w:rsidRPr="00023BBA" w:rsidRDefault="001843A8" w:rsidP="001843A8">
      <w:pPr>
        <w:rPr>
          <w:szCs w:val="20"/>
        </w:rPr>
      </w:pPr>
      <w:r w:rsidRPr="00023BBA">
        <w:rPr>
          <w:szCs w:val="20"/>
        </w:rPr>
        <w:t>And so by (10</w:t>
      </w:r>
      <w:r w:rsidRPr="00023BBA">
        <w:rPr>
          <w:szCs w:val="20"/>
          <w:vertAlign w:val="superscript"/>
        </w:rPr>
        <w:t>W</w:t>
      </w:r>
      <w:r w:rsidRPr="00023BBA">
        <w:rPr>
          <w:szCs w:val="20"/>
        </w:rPr>
        <w:t>),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cannot figure in political justification.  Thus Wall </w:t>
      </w:r>
      <w:r w:rsidR="00D31D99">
        <w:rPr>
          <w:szCs w:val="20"/>
        </w:rPr>
        <w:t>wa</w:t>
      </w:r>
      <w:r w:rsidRPr="00023BBA">
        <w:rPr>
          <w:szCs w:val="20"/>
        </w:rPr>
        <w:t>s led to:</w:t>
      </w:r>
    </w:p>
    <w:p w14:paraId="757E93C6" w14:textId="77777777" w:rsidR="001843A8" w:rsidRPr="00023BBA" w:rsidRDefault="001843A8" w:rsidP="001843A8">
      <w:pPr>
        <w:ind w:left="432"/>
        <w:rPr>
          <w:szCs w:val="20"/>
        </w:rPr>
      </w:pPr>
    </w:p>
    <w:p w14:paraId="13F80247" w14:textId="77777777" w:rsidR="001843A8" w:rsidRPr="00023BBA" w:rsidRDefault="001843A8" w:rsidP="001843A8">
      <w:pPr>
        <w:ind w:left="1368" w:hanging="648"/>
        <w:rPr>
          <w:szCs w:val="20"/>
        </w:rPr>
      </w:pPr>
      <w:r w:rsidRPr="00023BBA">
        <w:rPr>
          <w:szCs w:val="20"/>
        </w:rPr>
        <w:t>(12</w:t>
      </w:r>
      <w:r w:rsidRPr="00023BBA">
        <w:rPr>
          <w:szCs w:val="20"/>
          <w:vertAlign w:val="superscript"/>
        </w:rPr>
        <w:t>W</w:t>
      </w:r>
      <w:r w:rsidRPr="00023BBA">
        <w:rPr>
          <w:szCs w:val="20"/>
        </w:rPr>
        <w:t>) If (JC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does apply to itself, then it excludes itself from justifications of exercises of political power.</w:t>
      </w:r>
    </w:p>
    <w:p w14:paraId="7E40B5C1" w14:textId="12414DCC" w:rsidR="0087129A" w:rsidRDefault="0087129A" w:rsidP="009848C6">
      <w:pPr>
        <w:ind w:left="29"/>
        <w:rPr>
          <w:rFonts w:cs="Times New Roman"/>
          <w:szCs w:val="20"/>
        </w:rPr>
      </w:pPr>
    </w:p>
    <w:p w14:paraId="3C6F06BD" w14:textId="7E592414" w:rsidR="001843A8" w:rsidRPr="003554B1" w:rsidRDefault="00D31D99" w:rsidP="003554B1">
      <w:pPr>
        <w:ind w:left="29"/>
        <w:rPr>
          <w:rFonts w:cs="Times New Roman"/>
          <w:szCs w:val="20"/>
        </w:rPr>
      </w:pPr>
      <w:r>
        <w:rPr>
          <w:rFonts w:cs="Times New Roman"/>
          <w:szCs w:val="20"/>
        </w:rPr>
        <w:t>Repurpos</w:t>
      </w:r>
      <w:r w:rsidR="00923F0C">
        <w:rPr>
          <w:rFonts w:cs="Times New Roman"/>
          <w:szCs w:val="20"/>
        </w:rPr>
        <w:t>ing</w:t>
      </w:r>
      <w:r w:rsidR="003554B1">
        <w:rPr>
          <w:rFonts w:cs="Times New Roman"/>
          <w:szCs w:val="20"/>
        </w:rPr>
        <w:t xml:space="preserve"> this argument against </w:t>
      </w:r>
      <w:r>
        <w:rPr>
          <w:rFonts w:cs="Times New Roman"/>
          <w:szCs w:val="20"/>
        </w:rPr>
        <w:t xml:space="preserve">Rawlsian political liberalism would require </w:t>
      </w:r>
      <w:r w:rsidR="003554B1">
        <w:rPr>
          <w:rFonts w:cs="Times New Roman"/>
          <w:szCs w:val="20"/>
        </w:rPr>
        <w:t>assert</w:t>
      </w:r>
      <w:r>
        <w:rPr>
          <w:rFonts w:cs="Times New Roman"/>
          <w:szCs w:val="20"/>
        </w:rPr>
        <w:t>ing, at the tenth step, that (LPL) must be acceptable to all reasonable citizens given their background beliefs. And it would require asserting, at eleventh step,</w:t>
      </w:r>
      <w:r w:rsidR="003554B1">
        <w:rPr>
          <w:rFonts w:cs="Times New Roman"/>
          <w:szCs w:val="20"/>
        </w:rPr>
        <w:t xml:space="preserve"> that (LPL) </w:t>
      </w:r>
      <w:r>
        <w:rPr>
          <w:rFonts w:cs="Times New Roman"/>
          <w:szCs w:val="20"/>
        </w:rPr>
        <w:t>does not meet that requirement</w:t>
      </w:r>
      <w:r w:rsidR="0087129A" w:rsidRPr="00023BBA">
        <w:rPr>
          <w:rFonts w:cs="Times New Roman"/>
          <w:szCs w:val="20"/>
        </w:rPr>
        <w:t xml:space="preserve">.  </w:t>
      </w:r>
      <w:r>
        <w:rPr>
          <w:rFonts w:cs="Times New Roman"/>
          <w:szCs w:val="20"/>
        </w:rPr>
        <w:t>The problem with repurposing the argument in this way is that</w:t>
      </w:r>
      <w:r w:rsidR="001843A8">
        <w:rPr>
          <w:rFonts w:cs="Times New Roman"/>
          <w:szCs w:val="20"/>
        </w:rPr>
        <w:t xml:space="preserve"> (10</w:t>
      </w:r>
      <w:r w:rsidR="001843A8" w:rsidRPr="00D31D99">
        <w:rPr>
          <w:rFonts w:cs="Times New Roman"/>
          <w:szCs w:val="20"/>
          <w:vertAlign w:val="superscript"/>
        </w:rPr>
        <w:t>W</w:t>
      </w:r>
      <w:r w:rsidR="001843A8">
        <w:rPr>
          <w:rFonts w:cs="Times New Roman"/>
          <w:szCs w:val="20"/>
        </w:rPr>
        <w:t xml:space="preserve">) requires that the Justifiability Condition be acceptable to all reasonable citizens given their background beliefs because </w:t>
      </w:r>
      <w:r>
        <w:rPr>
          <w:rFonts w:cs="Times New Roman"/>
          <w:szCs w:val="20"/>
        </w:rPr>
        <w:t>that is the</w:t>
      </w:r>
      <w:r w:rsidR="001843A8">
        <w:rPr>
          <w:rFonts w:cs="Times New Roman"/>
          <w:szCs w:val="20"/>
        </w:rPr>
        <w:t xml:space="preserve"> </w:t>
      </w:r>
      <w:r w:rsidR="00923F0C">
        <w:rPr>
          <w:rFonts w:cs="Times New Roman"/>
          <w:szCs w:val="20"/>
        </w:rPr>
        <w:t>requirement</w:t>
      </w:r>
      <w:r>
        <w:rPr>
          <w:rFonts w:cs="Times New Roman"/>
          <w:szCs w:val="20"/>
        </w:rPr>
        <w:t xml:space="preserve"> </w:t>
      </w:r>
      <w:r w:rsidR="001843A8">
        <w:rPr>
          <w:rFonts w:cs="Times New Roman"/>
          <w:szCs w:val="20"/>
        </w:rPr>
        <w:t xml:space="preserve"> </w:t>
      </w:r>
      <w:r w:rsidRPr="00023BBA">
        <w:rPr>
          <w:szCs w:val="20"/>
        </w:rPr>
        <w:t>(JC</w:t>
      </w:r>
      <w:r w:rsidRPr="00023BBA">
        <w:rPr>
          <w:szCs w:val="20"/>
          <w:vertAlign w:val="subscript"/>
        </w:rPr>
        <w:fldChar w:fldCharType="begin"/>
      </w:r>
      <w:r w:rsidRPr="00023BBA">
        <w:rPr>
          <w:szCs w:val="20"/>
          <w:vertAlign w:val="subscript"/>
        </w:rPr>
        <w:instrText>eq \a(W,3)</w:instrText>
      </w:r>
      <w:r w:rsidRPr="00023BBA">
        <w:rPr>
          <w:szCs w:val="20"/>
          <w:vertAlign w:val="subscript"/>
        </w:rPr>
        <w:fldChar w:fldCharType="end"/>
      </w:r>
      <w:r w:rsidRPr="00023BBA">
        <w:rPr>
          <w:szCs w:val="20"/>
        </w:rPr>
        <w:fldChar w:fldCharType="begin"/>
      </w:r>
      <w:r w:rsidRPr="00023BBA">
        <w:rPr>
          <w:szCs w:val="20"/>
        </w:rPr>
        <w:instrText xml:space="preserve"> EQ </w:instrText>
      </w:r>
      <w:r w:rsidRPr="00023BBA">
        <w:rPr>
          <w:szCs w:val="20"/>
        </w:rPr>
        <w:fldChar w:fldCharType="end"/>
      </w:r>
      <w:r w:rsidRPr="00023BBA">
        <w:rPr>
          <w:szCs w:val="20"/>
        </w:rPr>
        <w:t xml:space="preserve">)  </w:t>
      </w:r>
      <w:r w:rsidR="001843A8">
        <w:rPr>
          <w:rFonts w:cs="Times New Roman"/>
          <w:szCs w:val="20"/>
        </w:rPr>
        <w:t xml:space="preserve">applies to itself.  </w:t>
      </w:r>
      <w:r>
        <w:rPr>
          <w:rFonts w:cs="Times New Roman"/>
          <w:szCs w:val="20"/>
        </w:rPr>
        <w:t>But t</w:t>
      </w:r>
      <w:r w:rsidR="001843A8">
        <w:rPr>
          <w:rFonts w:cs="Times New Roman"/>
          <w:szCs w:val="20"/>
        </w:rPr>
        <w:t xml:space="preserve">hat is not the </w:t>
      </w:r>
      <w:r w:rsidR="00923F0C">
        <w:rPr>
          <w:rFonts w:cs="Times New Roman"/>
          <w:szCs w:val="20"/>
        </w:rPr>
        <w:t>requirement</w:t>
      </w:r>
      <w:r w:rsidR="001843A8">
        <w:rPr>
          <w:rFonts w:cs="Times New Roman"/>
          <w:szCs w:val="20"/>
        </w:rPr>
        <w:t xml:space="preserve"> that </w:t>
      </w:r>
      <w:r>
        <w:rPr>
          <w:rFonts w:cs="Times New Roman"/>
          <w:szCs w:val="20"/>
        </w:rPr>
        <w:t>(</w:t>
      </w:r>
      <w:r w:rsidR="001843A8">
        <w:rPr>
          <w:rFonts w:cs="Times New Roman"/>
          <w:szCs w:val="20"/>
        </w:rPr>
        <w:t>LPL</w:t>
      </w:r>
      <w:r>
        <w:rPr>
          <w:rFonts w:cs="Times New Roman"/>
          <w:szCs w:val="20"/>
        </w:rPr>
        <w:t>)</w:t>
      </w:r>
      <w:r w:rsidR="001843A8">
        <w:rPr>
          <w:rFonts w:cs="Times New Roman"/>
          <w:szCs w:val="20"/>
        </w:rPr>
        <w:t xml:space="preserve"> </w:t>
      </w:r>
      <w:r>
        <w:rPr>
          <w:rFonts w:cs="Times New Roman"/>
          <w:szCs w:val="20"/>
        </w:rPr>
        <w:t xml:space="preserve">would </w:t>
      </w:r>
      <w:r w:rsidR="001843A8">
        <w:rPr>
          <w:rFonts w:cs="Times New Roman"/>
          <w:szCs w:val="20"/>
        </w:rPr>
        <w:t>appl</w:t>
      </w:r>
      <w:r>
        <w:rPr>
          <w:rFonts w:cs="Times New Roman"/>
          <w:szCs w:val="20"/>
        </w:rPr>
        <w:t>y</w:t>
      </w:r>
      <w:r w:rsidR="001843A8">
        <w:rPr>
          <w:rFonts w:cs="Times New Roman"/>
          <w:szCs w:val="20"/>
        </w:rPr>
        <w:t xml:space="preserve"> to </w:t>
      </w:r>
      <w:r w:rsidR="001843A8" w:rsidRPr="00D31D99">
        <w:rPr>
          <w:rFonts w:cs="Times New Roman"/>
          <w:i/>
          <w:iCs/>
          <w:szCs w:val="20"/>
        </w:rPr>
        <w:t>it</w:t>
      </w:r>
      <w:r w:rsidR="001843A8">
        <w:rPr>
          <w:rFonts w:cs="Times New Roman"/>
          <w:szCs w:val="20"/>
        </w:rPr>
        <w:t>self.</w:t>
      </w:r>
      <w:r w:rsidR="003554B1">
        <w:rPr>
          <w:rFonts w:cs="Times New Roman"/>
          <w:szCs w:val="20"/>
        </w:rPr>
        <w:t xml:space="preserve">  </w:t>
      </w:r>
      <w:r w:rsidR="00923F0C">
        <w:rPr>
          <w:rFonts w:cs="Times New Roman"/>
          <w:szCs w:val="20"/>
        </w:rPr>
        <w:t>The difference between the two requirements are subtle but significant.</w:t>
      </w:r>
    </w:p>
    <w:p w14:paraId="0A6249CB" w14:textId="77777777" w:rsidR="001843A8" w:rsidRPr="00023BBA" w:rsidRDefault="001843A8" w:rsidP="001843A8">
      <w:pPr>
        <w:ind w:left="396"/>
        <w:rPr>
          <w:rFonts w:cs="Times New Roman"/>
          <w:szCs w:val="20"/>
        </w:rPr>
      </w:pPr>
    </w:p>
    <w:p w14:paraId="6E72283D" w14:textId="433DAD70" w:rsidR="008309A5" w:rsidRDefault="008309A5" w:rsidP="001843A8">
      <w:pPr>
        <w:rPr>
          <w:szCs w:val="20"/>
        </w:rPr>
      </w:pPr>
      <w:r>
        <w:rPr>
          <w:szCs w:val="20"/>
        </w:rPr>
        <w:t>(JC</w:t>
      </w:r>
      <w:r w:rsidRPr="008309A5">
        <w:rPr>
          <w:rFonts w:cs="Times New Roman (Body CS)"/>
          <w:szCs w:val="20"/>
          <w:vertAlign w:val="subscript"/>
        </w:rPr>
        <w:t>3</w:t>
      </w:r>
      <w:r>
        <w:rPr>
          <w:szCs w:val="20"/>
        </w:rPr>
        <w:t xml:space="preserve">) says that principles must be acceptable to citizens "given their background beliefs".  </w:t>
      </w:r>
      <w:r>
        <w:rPr>
          <w:rFonts w:cs="Times New Roman"/>
          <w:szCs w:val="20"/>
        </w:rPr>
        <w:t>T</w:t>
      </w:r>
      <w:r w:rsidRPr="00023BBA">
        <w:rPr>
          <w:rFonts w:cs="Times New Roman"/>
          <w:szCs w:val="20"/>
        </w:rPr>
        <w:t xml:space="preserve">he background beliefs Wall has in mind are background </w:t>
      </w:r>
      <w:r w:rsidRPr="00023BBA">
        <w:rPr>
          <w:rFonts w:cs="Times New Roman"/>
          <w:i/>
          <w:szCs w:val="20"/>
        </w:rPr>
        <w:t xml:space="preserve">moral </w:t>
      </w:r>
      <w:r w:rsidRPr="00023BBA">
        <w:rPr>
          <w:rFonts w:cs="Times New Roman"/>
          <w:szCs w:val="20"/>
        </w:rPr>
        <w:t xml:space="preserve">beliefs.  </w:t>
      </w:r>
      <w:r>
        <w:rPr>
          <w:rFonts w:cs="Times New Roman"/>
          <w:szCs w:val="20"/>
        </w:rPr>
        <w:t xml:space="preserve">This means that </w:t>
      </w:r>
      <w:r w:rsidRPr="00023BBA">
        <w:rPr>
          <w:rFonts w:cs="Times New Roman"/>
          <w:szCs w:val="20"/>
        </w:rPr>
        <w:t xml:space="preserve">citizens' background beliefs </w:t>
      </w:r>
      <w:r>
        <w:rPr>
          <w:rFonts w:cs="Times New Roman"/>
          <w:szCs w:val="20"/>
        </w:rPr>
        <w:t xml:space="preserve">are </w:t>
      </w:r>
      <w:r w:rsidRPr="00023BBA">
        <w:rPr>
          <w:rFonts w:cs="Times New Roman"/>
          <w:szCs w:val="20"/>
        </w:rPr>
        <w:t xml:space="preserve">allowed to defeat (LPL) or </w:t>
      </w:r>
      <w:r>
        <w:rPr>
          <w:rFonts w:cs="Times New Roman"/>
          <w:szCs w:val="20"/>
        </w:rPr>
        <w:t xml:space="preserve">may </w:t>
      </w:r>
      <w:r w:rsidRPr="00023BBA">
        <w:rPr>
          <w:rFonts w:cs="Times New Roman"/>
          <w:szCs w:val="20"/>
        </w:rPr>
        <w:t>be among the grounds on which (LPL) is rejected</w:t>
      </w:r>
      <w:r>
        <w:rPr>
          <w:rFonts w:cs="Times New Roman"/>
          <w:szCs w:val="20"/>
        </w:rPr>
        <w:t>.</w:t>
      </w:r>
      <w:r w:rsidRPr="00023BBA">
        <w:rPr>
          <w:rFonts w:cs="Times New Roman"/>
          <w:szCs w:val="20"/>
        </w:rPr>
        <w:t xml:space="preserve">  </w:t>
      </w:r>
      <w:r w:rsidR="00D151A7">
        <w:rPr>
          <w:rFonts w:cs="Times New Roman"/>
          <w:szCs w:val="20"/>
        </w:rPr>
        <w:t xml:space="preserve">Thus Wall says that </w:t>
      </w:r>
      <w:r w:rsidRPr="00023BBA">
        <w:rPr>
          <w:rFonts w:cs="Times New Roman"/>
          <w:szCs w:val="20"/>
        </w:rPr>
        <w:t>"</w:t>
      </w:r>
      <w:r w:rsidR="00D151A7">
        <w:rPr>
          <w:rFonts w:cs="Times New Roman"/>
          <w:szCs w:val="20"/>
        </w:rPr>
        <w:t>[t]</w:t>
      </w:r>
      <w:r w:rsidRPr="00023BBA">
        <w:rPr>
          <w:rFonts w:cs="Times New Roman"/>
          <w:szCs w:val="20"/>
        </w:rPr>
        <w:t>he notion of reasonable acceptability being appealed to here</w:t>
      </w:r>
      <w:r w:rsidR="00D151A7">
        <w:rPr>
          <w:rFonts w:cs="Times New Roman"/>
          <w:szCs w:val="20"/>
        </w:rPr>
        <w:t xml:space="preserve"> </w:t>
      </w:r>
      <w:r>
        <w:rPr>
          <w:rFonts w:cs="Times New Roman"/>
          <w:szCs w:val="20"/>
        </w:rPr>
        <w:t>is</w:t>
      </w:r>
      <w:r w:rsidRPr="00023BBA">
        <w:rPr>
          <w:rFonts w:cs="Times New Roman"/>
          <w:szCs w:val="20"/>
        </w:rPr>
        <w:t xml:space="preserve"> relativized to these background beliefs"?</w:t>
      </w:r>
      <w:r w:rsidRPr="00023BBA">
        <w:rPr>
          <w:rStyle w:val="FootnoteReference"/>
          <w:szCs w:val="20"/>
        </w:rPr>
        <w:footnoteReference w:id="24"/>
      </w:r>
      <w:r>
        <w:rPr>
          <w:rFonts w:cs="Times New Roman"/>
          <w:szCs w:val="20"/>
        </w:rPr>
        <w:t xml:space="preserve"> They are relativized because Wall </w:t>
      </w:r>
      <w:r w:rsidRPr="00023BBA">
        <w:rPr>
          <w:rFonts w:cs="Times New Roman"/>
          <w:szCs w:val="20"/>
        </w:rPr>
        <w:t xml:space="preserve">he thinks the point of political liberalism is to reconcile citizens to political subjection, where citizens are considered as having </w:t>
      </w:r>
      <w:r w:rsidR="00D151A7">
        <w:rPr>
          <w:rFonts w:cs="Times New Roman"/>
          <w:szCs w:val="20"/>
        </w:rPr>
        <w:t xml:space="preserve">information about </w:t>
      </w:r>
      <w:r w:rsidRPr="00023BBA">
        <w:rPr>
          <w:rFonts w:cs="Times New Roman"/>
          <w:szCs w:val="20"/>
        </w:rPr>
        <w:t>the</w:t>
      </w:r>
      <w:r w:rsidR="00D151A7">
        <w:rPr>
          <w:rFonts w:cs="Times New Roman"/>
          <w:szCs w:val="20"/>
        </w:rPr>
        <w:t>ir</w:t>
      </w:r>
      <w:r w:rsidRPr="00023BBA">
        <w:rPr>
          <w:rFonts w:cs="Times New Roman"/>
          <w:szCs w:val="20"/>
        </w:rPr>
        <w:t xml:space="preserve"> moral views.</w:t>
      </w:r>
      <w:r w:rsidR="00D151A7">
        <w:rPr>
          <w:rFonts w:cs="Times New Roman"/>
          <w:szCs w:val="20"/>
        </w:rPr>
        <w:t xml:space="preserve">  For these are the views in light of which they may feel alienated, and so these are the views that pose obstacles which reconciliation is supposed to overcome.</w:t>
      </w:r>
      <w:r w:rsidRPr="00023BBA">
        <w:rPr>
          <w:rFonts w:cs="Times New Roman"/>
          <w:szCs w:val="20"/>
        </w:rPr>
        <w:t xml:space="preserve">  </w:t>
      </w:r>
      <w:r>
        <w:rPr>
          <w:color w:val="000000" w:themeColor="text1"/>
          <w:szCs w:val="20"/>
        </w:rPr>
        <w:t xml:space="preserve">But Wall does not </w:t>
      </w:r>
      <w:r w:rsidR="00274B06">
        <w:rPr>
          <w:color w:val="000000" w:themeColor="text1"/>
          <w:szCs w:val="20"/>
        </w:rPr>
        <w:t xml:space="preserve">say </w:t>
      </w:r>
      <w:r>
        <w:rPr>
          <w:color w:val="000000" w:themeColor="text1"/>
          <w:szCs w:val="20"/>
        </w:rPr>
        <w:t xml:space="preserve">that principles need to be acceptable to </w:t>
      </w:r>
      <w:r w:rsidRPr="008309A5">
        <w:rPr>
          <w:i/>
          <w:iCs/>
          <w:color w:val="000000" w:themeColor="text1"/>
          <w:szCs w:val="20"/>
        </w:rPr>
        <w:t xml:space="preserve">all </w:t>
      </w:r>
      <w:r>
        <w:rPr>
          <w:color w:val="000000" w:themeColor="text1"/>
          <w:szCs w:val="20"/>
        </w:rPr>
        <w:t xml:space="preserve">citizens.  </w:t>
      </w:r>
      <w:r w:rsidR="00EB774E">
        <w:rPr>
          <w:color w:val="000000" w:themeColor="text1"/>
          <w:szCs w:val="20"/>
        </w:rPr>
        <w:t>The Justifiability Condition (JC</w:t>
      </w:r>
      <w:r w:rsidR="00EB774E" w:rsidRPr="00EB774E">
        <w:rPr>
          <w:rFonts w:cs="Times New Roman (Body CS)"/>
          <w:color w:val="000000" w:themeColor="text1"/>
          <w:szCs w:val="20"/>
          <w:vertAlign w:val="subscript"/>
        </w:rPr>
        <w:t>3</w:t>
      </w:r>
      <w:r w:rsidR="00EB774E">
        <w:rPr>
          <w:color w:val="000000" w:themeColor="text1"/>
          <w:szCs w:val="20"/>
        </w:rPr>
        <w:t xml:space="preserve">) </w:t>
      </w:r>
      <w:r w:rsidR="00923F0C">
        <w:rPr>
          <w:color w:val="000000" w:themeColor="text1"/>
          <w:szCs w:val="20"/>
        </w:rPr>
        <w:t xml:space="preserve">-- </w:t>
      </w:r>
      <w:r w:rsidR="00EB774E">
        <w:rPr>
          <w:color w:val="000000" w:themeColor="text1"/>
          <w:szCs w:val="20"/>
        </w:rPr>
        <w:t>and the form of it that figures in Wall's argument</w:t>
      </w:r>
      <w:r w:rsidR="00923F0C">
        <w:rPr>
          <w:color w:val="000000" w:themeColor="text1"/>
          <w:szCs w:val="20"/>
        </w:rPr>
        <w:t>,</w:t>
      </w:r>
      <w:r w:rsidR="00EB774E">
        <w:rPr>
          <w:color w:val="000000" w:themeColor="text1"/>
          <w:szCs w:val="20"/>
        </w:rPr>
        <w:t xml:space="preserve"> </w:t>
      </w:r>
      <w:r w:rsidR="001843A8" w:rsidRPr="0088631A">
        <w:rPr>
          <w:color w:val="000000" w:themeColor="text1"/>
          <w:szCs w:val="20"/>
        </w:rPr>
        <w:t>(JC</w:t>
      </w:r>
      <w:r w:rsidR="001843A8" w:rsidRPr="0088631A">
        <w:rPr>
          <w:color w:val="000000" w:themeColor="text1"/>
          <w:szCs w:val="20"/>
          <w:vertAlign w:val="subscript"/>
        </w:rPr>
        <w:fldChar w:fldCharType="begin"/>
      </w:r>
      <w:r w:rsidR="001843A8" w:rsidRPr="0088631A">
        <w:rPr>
          <w:color w:val="000000" w:themeColor="text1"/>
          <w:szCs w:val="20"/>
          <w:vertAlign w:val="subscript"/>
        </w:rPr>
        <w:instrText>eq \a(W,3)</w:instrText>
      </w:r>
      <w:r w:rsidR="001843A8" w:rsidRPr="0088631A">
        <w:rPr>
          <w:color w:val="000000" w:themeColor="text1"/>
          <w:szCs w:val="20"/>
          <w:vertAlign w:val="subscript"/>
        </w:rPr>
        <w:fldChar w:fldCharType="end"/>
      </w:r>
      <w:r w:rsidR="001843A8" w:rsidRPr="0088631A">
        <w:rPr>
          <w:color w:val="000000" w:themeColor="text1"/>
          <w:szCs w:val="20"/>
        </w:rPr>
        <w:fldChar w:fldCharType="begin"/>
      </w:r>
      <w:r w:rsidR="001843A8" w:rsidRPr="0088631A">
        <w:rPr>
          <w:color w:val="000000" w:themeColor="text1"/>
          <w:szCs w:val="20"/>
        </w:rPr>
        <w:instrText xml:space="preserve"> EQ </w:instrText>
      </w:r>
      <w:r w:rsidR="001843A8" w:rsidRPr="0088631A">
        <w:rPr>
          <w:color w:val="000000" w:themeColor="text1"/>
          <w:szCs w:val="20"/>
        </w:rPr>
        <w:fldChar w:fldCharType="end"/>
      </w:r>
      <w:r w:rsidR="001843A8" w:rsidRPr="0088631A">
        <w:rPr>
          <w:color w:val="000000" w:themeColor="text1"/>
          <w:szCs w:val="20"/>
        </w:rPr>
        <w:t>)</w:t>
      </w:r>
      <w:r w:rsidR="001843A8">
        <w:rPr>
          <w:szCs w:val="20"/>
        </w:rPr>
        <w:t xml:space="preserve"> </w:t>
      </w:r>
      <w:r w:rsidR="00923F0C">
        <w:rPr>
          <w:szCs w:val="20"/>
        </w:rPr>
        <w:t xml:space="preserve">-- </w:t>
      </w:r>
      <w:r w:rsidR="001843A8" w:rsidRPr="00023BBA">
        <w:rPr>
          <w:szCs w:val="20"/>
        </w:rPr>
        <w:t xml:space="preserve">refer to acceptability by "all </w:t>
      </w:r>
      <w:r w:rsidR="001843A8" w:rsidRPr="00905EE2">
        <w:rPr>
          <w:i/>
          <w:iCs/>
          <w:szCs w:val="20"/>
        </w:rPr>
        <w:t>reasonable</w:t>
      </w:r>
      <w:r w:rsidR="001843A8" w:rsidRPr="00023BBA">
        <w:rPr>
          <w:szCs w:val="20"/>
        </w:rPr>
        <w:t xml:space="preserve"> citizens".  This phrasing is compatible with requiring that principles, including (JC</w:t>
      </w:r>
      <w:r w:rsidR="001843A8" w:rsidRPr="00023BBA">
        <w:rPr>
          <w:szCs w:val="20"/>
          <w:vertAlign w:val="subscript"/>
        </w:rPr>
        <w:t>3</w:t>
      </w:r>
      <w:r w:rsidR="001843A8" w:rsidRPr="00023BBA">
        <w:rPr>
          <w:szCs w:val="20"/>
        </w:rPr>
        <w:t xml:space="preserve">) and </w:t>
      </w:r>
      <w:r w:rsidR="001843A8" w:rsidRPr="0088631A">
        <w:rPr>
          <w:color w:val="000000" w:themeColor="text1"/>
          <w:szCs w:val="20"/>
        </w:rPr>
        <w:t>(JC</w:t>
      </w:r>
      <w:r w:rsidR="001843A8" w:rsidRPr="0088631A">
        <w:rPr>
          <w:color w:val="000000" w:themeColor="text1"/>
          <w:szCs w:val="20"/>
          <w:vertAlign w:val="subscript"/>
        </w:rPr>
        <w:fldChar w:fldCharType="begin"/>
      </w:r>
      <w:r w:rsidR="001843A8" w:rsidRPr="0088631A">
        <w:rPr>
          <w:color w:val="000000" w:themeColor="text1"/>
          <w:szCs w:val="20"/>
          <w:vertAlign w:val="subscript"/>
        </w:rPr>
        <w:instrText>eq \a(W,3)</w:instrText>
      </w:r>
      <w:r w:rsidR="001843A8" w:rsidRPr="0088631A">
        <w:rPr>
          <w:color w:val="000000" w:themeColor="text1"/>
          <w:szCs w:val="20"/>
          <w:vertAlign w:val="subscript"/>
        </w:rPr>
        <w:fldChar w:fldCharType="end"/>
      </w:r>
      <w:r w:rsidR="001843A8" w:rsidRPr="0088631A">
        <w:rPr>
          <w:color w:val="000000" w:themeColor="text1"/>
          <w:szCs w:val="20"/>
        </w:rPr>
        <w:fldChar w:fldCharType="begin"/>
      </w:r>
      <w:r w:rsidR="001843A8" w:rsidRPr="0088631A">
        <w:rPr>
          <w:color w:val="000000" w:themeColor="text1"/>
          <w:szCs w:val="20"/>
        </w:rPr>
        <w:instrText xml:space="preserve"> EQ </w:instrText>
      </w:r>
      <w:r w:rsidR="001843A8" w:rsidRPr="0088631A">
        <w:rPr>
          <w:color w:val="000000" w:themeColor="text1"/>
          <w:szCs w:val="20"/>
        </w:rPr>
        <w:fldChar w:fldCharType="end"/>
      </w:r>
      <w:r w:rsidR="001843A8" w:rsidRPr="0088631A">
        <w:rPr>
          <w:color w:val="000000" w:themeColor="text1"/>
          <w:szCs w:val="20"/>
        </w:rPr>
        <w:t>)</w:t>
      </w:r>
      <w:r w:rsidR="001843A8" w:rsidRPr="00023BBA">
        <w:rPr>
          <w:szCs w:val="20"/>
        </w:rPr>
        <w:t xml:space="preserve">, be acceptable to a </w:t>
      </w:r>
      <w:r w:rsidR="001843A8" w:rsidRPr="00023BBA">
        <w:rPr>
          <w:i/>
          <w:szCs w:val="20"/>
        </w:rPr>
        <w:t>proper subset</w:t>
      </w:r>
      <w:r w:rsidR="001843A8" w:rsidRPr="00023BBA">
        <w:rPr>
          <w:szCs w:val="20"/>
        </w:rPr>
        <w:t xml:space="preserve"> of </w:t>
      </w:r>
      <w:r w:rsidR="00923F0C">
        <w:rPr>
          <w:szCs w:val="20"/>
        </w:rPr>
        <w:t xml:space="preserve">all </w:t>
      </w:r>
      <w:r w:rsidR="001843A8" w:rsidRPr="00023BBA">
        <w:rPr>
          <w:szCs w:val="20"/>
        </w:rPr>
        <w:t xml:space="preserve">citizens -- to those who are reasonable, but not necessarily to those who are not.  </w:t>
      </w:r>
      <w:r w:rsidR="00EB774E">
        <w:rPr>
          <w:szCs w:val="20"/>
        </w:rPr>
        <w:t xml:space="preserve">It is therefore compatible with limiting what I referred to at the outset as the "justificatory constituency" of political principles.  </w:t>
      </w:r>
    </w:p>
    <w:p w14:paraId="0DCD7567" w14:textId="77777777" w:rsidR="008309A5" w:rsidRDefault="008309A5" w:rsidP="001843A8">
      <w:pPr>
        <w:rPr>
          <w:szCs w:val="20"/>
        </w:rPr>
      </w:pPr>
    </w:p>
    <w:p w14:paraId="16015785" w14:textId="16BBA936" w:rsidR="00E14858" w:rsidRDefault="00E14858" w:rsidP="001843A8">
      <w:pPr>
        <w:rPr>
          <w:szCs w:val="20"/>
        </w:rPr>
      </w:pPr>
      <w:r>
        <w:rPr>
          <w:szCs w:val="20"/>
        </w:rPr>
        <w:t>Now recall that the Liberal Principle of Legitimacy says:</w:t>
      </w:r>
    </w:p>
    <w:p w14:paraId="7EBD80AD" w14:textId="77777777" w:rsidR="00E14858" w:rsidRDefault="00E14858" w:rsidP="001843A8">
      <w:pPr>
        <w:rPr>
          <w:szCs w:val="20"/>
        </w:rPr>
      </w:pPr>
    </w:p>
    <w:p w14:paraId="2D109C9C" w14:textId="77777777" w:rsidR="00E14858" w:rsidRPr="00023BBA" w:rsidRDefault="00E14858" w:rsidP="00905EE2">
      <w:pPr>
        <w:ind w:left="1296" w:hanging="576"/>
        <w:rPr>
          <w:color w:val="000000" w:themeColor="text1"/>
          <w:szCs w:val="20"/>
        </w:rPr>
      </w:pPr>
      <w:r w:rsidRPr="00023BBA">
        <w:rPr>
          <w:color w:val="000000" w:themeColor="text1"/>
          <w:szCs w:val="20"/>
        </w:rPr>
        <w:t>(LPL) The justification:</w:t>
      </w:r>
    </w:p>
    <w:p w14:paraId="7154C983" w14:textId="77777777" w:rsidR="00E14858" w:rsidRPr="00023BBA" w:rsidRDefault="00E14858" w:rsidP="00E14858">
      <w:pPr>
        <w:ind w:left="2016" w:hanging="576"/>
        <w:rPr>
          <w:color w:val="000000" w:themeColor="text1"/>
          <w:szCs w:val="20"/>
        </w:rPr>
      </w:pPr>
    </w:p>
    <w:p w14:paraId="5CC3934F" w14:textId="77777777" w:rsidR="00E14858" w:rsidRPr="00023BBA" w:rsidRDefault="00E14858" w:rsidP="00905EE2">
      <w:pPr>
        <w:ind w:left="1872" w:hanging="576"/>
        <w:rPr>
          <w:color w:val="000000" w:themeColor="text1"/>
          <w:szCs w:val="20"/>
        </w:rPr>
      </w:pPr>
      <w:r w:rsidRPr="00023BBA">
        <w:rPr>
          <w:color w:val="000000" w:themeColor="text1"/>
          <w:szCs w:val="20"/>
        </w:rPr>
        <w:t>(a) shows that the exercise of power is in accordance with a constitution,</w:t>
      </w:r>
    </w:p>
    <w:p w14:paraId="55F72D1E" w14:textId="77777777" w:rsidR="00E14858" w:rsidRPr="00023BBA" w:rsidRDefault="00E14858" w:rsidP="00E14858">
      <w:pPr>
        <w:ind w:left="2160" w:hanging="576"/>
        <w:rPr>
          <w:color w:val="000000" w:themeColor="text1"/>
          <w:szCs w:val="20"/>
        </w:rPr>
      </w:pPr>
      <w:r w:rsidRPr="00023BBA">
        <w:rPr>
          <w:color w:val="000000" w:themeColor="text1"/>
          <w:szCs w:val="20"/>
        </w:rPr>
        <w:t xml:space="preserve"> </w:t>
      </w:r>
    </w:p>
    <w:p w14:paraId="068AB590" w14:textId="77777777" w:rsidR="00E14858" w:rsidRPr="00023BBA" w:rsidRDefault="00E14858" w:rsidP="00905EE2">
      <w:pPr>
        <w:ind w:left="1584" w:hanging="288"/>
        <w:rPr>
          <w:color w:val="000000" w:themeColor="text1"/>
          <w:szCs w:val="20"/>
        </w:rPr>
      </w:pPr>
      <w:r w:rsidRPr="00023BBA">
        <w:rPr>
          <w:color w:val="000000" w:themeColor="text1"/>
          <w:szCs w:val="20"/>
        </w:rPr>
        <w:t>(b) shows that all the essentials of that constitution are such that all citizens may reasonably be expected to endorse them as free and equal, and</w:t>
      </w:r>
    </w:p>
    <w:p w14:paraId="12640ABD" w14:textId="77777777" w:rsidR="00E14858" w:rsidRPr="00023BBA" w:rsidRDefault="00E14858" w:rsidP="00E14858">
      <w:pPr>
        <w:ind w:left="1872" w:hanging="288"/>
        <w:rPr>
          <w:color w:val="000000" w:themeColor="text1"/>
          <w:szCs w:val="20"/>
        </w:rPr>
      </w:pPr>
    </w:p>
    <w:p w14:paraId="22FCBBB2" w14:textId="77777777" w:rsidR="00E14858" w:rsidRPr="00023BBA" w:rsidRDefault="00E14858" w:rsidP="00905EE2">
      <w:pPr>
        <w:ind w:left="1584" w:hanging="288"/>
        <w:rPr>
          <w:color w:val="000000" w:themeColor="text1"/>
          <w:szCs w:val="20"/>
        </w:rPr>
      </w:pPr>
      <w:r w:rsidRPr="00023BBA">
        <w:rPr>
          <w:color w:val="000000" w:themeColor="text1"/>
          <w:szCs w:val="20"/>
        </w:rPr>
        <w:t>(c) shows that all of the principles and ideals in light of which citizens may reasonably be expected to endorse the essentials are acceptable to them as reasonable and rational.</w:t>
      </w:r>
    </w:p>
    <w:p w14:paraId="54B956A2" w14:textId="77777777" w:rsidR="00E14858" w:rsidRDefault="00E14858" w:rsidP="00E14858">
      <w:pPr>
        <w:rPr>
          <w:szCs w:val="20"/>
        </w:rPr>
      </w:pPr>
    </w:p>
    <w:p w14:paraId="4B6A602C" w14:textId="77777777" w:rsidR="00BB16ED" w:rsidRDefault="001843A8" w:rsidP="001843A8">
      <w:pPr>
        <w:rPr>
          <w:szCs w:val="20"/>
        </w:rPr>
      </w:pPr>
      <w:r w:rsidRPr="00023BBA">
        <w:rPr>
          <w:szCs w:val="20"/>
        </w:rPr>
        <w:t>W</w:t>
      </w:r>
      <w:r w:rsidR="00E14858">
        <w:rPr>
          <w:szCs w:val="20"/>
        </w:rPr>
        <w:t xml:space="preserve">e saw that (LPL) can apply to itself in virtue of </w:t>
      </w:r>
      <w:r w:rsidR="00EB774E">
        <w:rPr>
          <w:szCs w:val="20"/>
        </w:rPr>
        <w:t>clause (c)</w:t>
      </w:r>
      <w:r w:rsidR="00E14858">
        <w:rPr>
          <w:szCs w:val="20"/>
        </w:rPr>
        <w:t>.  That clause</w:t>
      </w:r>
      <w:r w:rsidR="00EB774E">
        <w:rPr>
          <w:szCs w:val="20"/>
        </w:rPr>
        <w:t xml:space="preserve"> </w:t>
      </w:r>
      <w:r w:rsidRPr="00023BBA">
        <w:rPr>
          <w:szCs w:val="20"/>
        </w:rPr>
        <w:t>requires that "</w:t>
      </w:r>
      <w:r w:rsidRPr="00023BBA">
        <w:rPr>
          <w:rFonts w:cs="Times New Roman"/>
          <w:szCs w:val="20"/>
        </w:rPr>
        <w:t xml:space="preserve">all of the principles and ideals in light of which citizens may reasonably be expected to endorse the [constitutional] essentials" be "acceptable to them as reasonable and rational."  The words "citizens" and "them" in clause (c) hearken back to </w:t>
      </w:r>
      <w:r w:rsidRPr="00023BBA">
        <w:rPr>
          <w:rFonts w:cs="Times New Roman"/>
          <w:szCs w:val="20"/>
        </w:rPr>
        <w:lastRenderedPageBreak/>
        <w:t xml:space="preserve">clause (b), and so refer to "all citizens".  Clause (c) therefore requires that the principles and ideals to which it refers -- including, I have argued, (LPL) itself -- be acceptable to everyone.  </w:t>
      </w:r>
      <w:r w:rsidR="00E14858">
        <w:rPr>
          <w:rFonts w:cs="Times New Roman"/>
          <w:szCs w:val="20"/>
        </w:rPr>
        <w:t>Unlike (JC</w:t>
      </w:r>
      <w:r w:rsidR="00E14858" w:rsidRPr="00E14858">
        <w:rPr>
          <w:rFonts w:cs="Times New Roman"/>
          <w:szCs w:val="20"/>
          <w:vertAlign w:val="subscript"/>
        </w:rPr>
        <w:t>3</w:t>
      </w:r>
      <w:r w:rsidR="00E14858">
        <w:rPr>
          <w:rFonts w:cs="Times New Roman"/>
          <w:szCs w:val="20"/>
        </w:rPr>
        <w:t>), it</w:t>
      </w:r>
      <w:r w:rsidR="00EB774E">
        <w:rPr>
          <w:rFonts w:cs="Times New Roman"/>
          <w:szCs w:val="20"/>
        </w:rPr>
        <w:t xml:space="preserve"> </w:t>
      </w:r>
      <w:r w:rsidR="00BB16ED">
        <w:rPr>
          <w:rFonts w:cs="Times New Roman"/>
          <w:szCs w:val="20"/>
        </w:rPr>
        <w:t xml:space="preserve">therefore </w:t>
      </w:r>
      <w:r w:rsidR="00EB774E">
        <w:rPr>
          <w:rFonts w:cs="Times New Roman"/>
          <w:szCs w:val="20"/>
        </w:rPr>
        <w:t>requires acceptability to an unlimited justificatory constituency.</w:t>
      </w:r>
      <w:r w:rsidR="00923F0C">
        <w:rPr>
          <w:szCs w:val="20"/>
        </w:rPr>
        <w:t xml:space="preserve">  </w:t>
      </w:r>
    </w:p>
    <w:p w14:paraId="32904706" w14:textId="77777777" w:rsidR="00BB16ED" w:rsidRDefault="00BB16ED" w:rsidP="001843A8">
      <w:pPr>
        <w:rPr>
          <w:szCs w:val="20"/>
        </w:rPr>
      </w:pPr>
    </w:p>
    <w:p w14:paraId="18D32309" w14:textId="11C92B3B" w:rsidR="001843A8" w:rsidRPr="00923F0C" w:rsidRDefault="001843A8" w:rsidP="001843A8">
      <w:pPr>
        <w:rPr>
          <w:szCs w:val="20"/>
        </w:rPr>
      </w:pPr>
      <w:r w:rsidRPr="00023BBA">
        <w:rPr>
          <w:rFonts w:cs="Times New Roman"/>
          <w:szCs w:val="20"/>
        </w:rPr>
        <w:t>But the requirement imposed by clause (c) is qualified</w:t>
      </w:r>
      <w:r w:rsidR="00DD6169">
        <w:rPr>
          <w:rFonts w:cs="Times New Roman"/>
          <w:szCs w:val="20"/>
        </w:rPr>
        <w:t>.  C</w:t>
      </w:r>
      <w:r w:rsidRPr="00023BBA">
        <w:rPr>
          <w:rFonts w:cs="Times New Roman"/>
          <w:szCs w:val="20"/>
        </w:rPr>
        <w:t>lause (c) requires that principles and ideals be acceptable to everyone "</w:t>
      </w:r>
      <w:r w:rsidRPr="00023BBA">
        <w:rPr>
          <w:rFonts w:cs="Times New Roman"/>
          <w:i/>
          <w:szCs w:val="20"/>
        </w:rPr>
        <w:t>as</w:t>
      </w:r>
      <w:r w:rsidRPr="00023BBA">
        <w:rPr>
          <w:rFonts w:cs="Times New Roman"/>
          <w:szCs w:val="20"/>
        </w:rPr>
        <w:t xml:space="preserve"> reasonable and rational".  I understand th</w:t>
      </w:r>
      <w:r w:rsidR="00DD6169">
        <w:rPr>
          <w:rFonts w:cs="Times New Roman"/>
          <w:szCs w:val="20"/>
        </w:rPr>
        <w:t>at</w:t>
      </w:r>
      <w:r w:rsidRPr="00023BBA">
        <w:rPr>
          <w:rFonts w:cs="Times New Roman"/>
          <w:szCs w:val="20"/>
        </w:rPr>
        <w:t xml:space="preserve"> qualification as follows.  All citizens, however unreasonable their behavior or their comprehensive views, are taken to have a common moral nature, the nature referred to in </w:t>
      </w:r>
      <w:r w:rsidRPr="00023BBA">
        <w:rPr>
          <w:szCs w:val="20"/>
        </w:rPr>
        <w:t>(2</w:t>
      </w:r>
      <w:r w:rsidRPr="00023BBA">
        <w:rPr>
          <w:szCs w:val="20"/>
          <w:vertAlign w:val="superscript"/>
        </w:rPr>
        <w:t>R</w:t>
      </w:r>
      <w:r w:rsidRPr="00023BBA">
        <w:rPr>
          <w:szCs w:val="20"/>
        </w:rPr>
        <w:t>)</w:t>
      </w:r>
      <w:r w:rsidRPr="00023BBA">
        <w:rPr>
          <w:rFonts w:cs="Times New Roman"/>
          <w:szCs w:val="20"/>
        </w:rPr>
        <w:t xml:space="preserve">.  And so all are considered free and equal, and all are assumed to have the capacities to be reasonable and rational.  What clause (c) requires is acceptability to all citizens considered just as beings with those common capacities, in abstraction from whatever other qualities or whatever conceptions of the good they actually possess.  Clause (c) is therefore incompatible with the possibility that the wording of </w:t>
      </w:r>
      <w:r w:rsidR="00EB774E" w:rsidRPr="0088631A">
        <w:rPr>
          <w:color w:val="000000" w:themeColor="text1"/>
          <w:szCs w:val="20"/>
        </w:rPr>
        <w:t>(JC</w:t>
      </w:r>
      <w:r w:rsidR="00EB774E" w:rsidRPr="0088631A">
        <w:rPr>
          <w:color w:val="000000" w:themeColor="text1"/>
          <w:szCs w:val="20"/>
          <w:vertAlign w:val="subscript"/>
        </w:rPr>
        <w:fldChar w:fldCharType="begin"/>
      </w:r>
      <w:r w:rsidR="00EB774E" w:rsidRPr="0088631A">
        <w:rPr>
          <w:color w:val="000000" w:themeColor="text1"/>
          <w:szCs w:val="20"/>
          <w:vertAlign w:val="subscript"/>
        </w:rPr>
        <w:instrText>eq \a(W,3)</w:instrText>
      </w:r>
      <w:r w:rsidR="00EB774E" w:rsidRPr="0088631A">
        <w:rPr>
          <w:color w:val="000000" w:themeColor="text1"/>
          <w:szCs w:val="20"/>
          <w:vertAlign w:val="subscript"/>
        </w:rPr>
        <w:fldChar w:fldCharType="end"/>
      </w:r>
      <w:r w:rsidR="00EB774E" w:rsidRPr="0088631A">
        <w:rPr>
          <w:color w:val="000000" w:themeColor="text1"/>
          <w:szCs w:val="20"/>
        </w:rPr>
        <w:fldChar w:fldCharType="begin"/>
      </w:r>
      <w:r w:rsidR="00EB774E" w:rsidRPr="0088631A">
        <w:rPr>
          <w:color w:val="000000" w:themeColor="text1"/>
          <w:szCs w:val="20"/>
        </w:rPr>
        <w:instrText xml:space="preserve"> EQ </w:instrText>
      </w:r>
      <w:r w:rsidR="00EB774E" w:rsidRPr="0088631A">
        <w:rPr>
          <w:color w:val="000000" w:themeColor="text1"/>
          <w:szCs w:val="20"/>
        </w:rPr>
        <w:fldChar w:fldCharType="end"/>
      </w:r>
      <w:r w:rsidR="00EB774E" w:rsidRPr="0088631A">
        <w:rPr>
          <w:color w:val="000000" w:themeColor="text1"/>
          <w:szCs w:val="20"/>
        </w:rPr>
        <w:t>)</w:t>
      </w:r>
      <w:r w:rsidRPr="00023BBA">
        <w:rPr>
          <w:szCs w:val="20"/>
        </w:rPr>
        <w:t xml:space="preserve"> leaves open.  </w:t>
      </w:r>
      <w:r w:rsidR="00923F0C">
        <w:rPr>
          <w:szCs w:val="20"/>
        </w:rPr>
        <w:t>I</w:t>
      </w:r>
      <w:r w:rsidRPr="00023BBA">
        <w:rPr>
          <w:szCs w:val="20"/>
        </w:rPr>
        <w:t>t requires that principles be acceptable to everyone, including people who behave unreasonably</w:t>
      </w:r>
      <w:r w:rsidR="00923F0C">
        <w:rPr>
          <w:szCs w:val="20"/>
        </w:rPr>
        <w:t xml:space="preserve">.  But </w:t>
      </w:r>
      <w:r w:rsidRPr="00023BBA">
        <w:rPr>
          <w:szCs w:val="20"/>
        </w:rPr>
        <w:t>it only requires that they be acceptable to everyone under a description that picks out what they share: their common moral personality</w:t>
      </w:r>
      <w:r w:rsidR="00DD6169">
        <w:rPr>
          <w:szCs w:val="20"/>
        </w:rPr>
        <w:t>, and not in light of the background beliefs that distinguish them.</w:t>
      </w:r>
      <w:r w:rsidRPr="00023BBA">
        <w:rPr>
          <w:rStyle w:val="FootnoteReference"/>
          <w:szCs w:val="20"/>
        </w:rPr>
        <w:footnoteReference w:id="25"/>
      </w:r>
    </w:p>
    <w:p w14:paraId="2A812D84" w14:textId="2CF86AEF" w:rsidR="00BB16ED" w:rsidRDefault="00BB16ED" w:rsidP="00765AEC">
      <w:pPr>
        <w:rPr>
          <w:rFonts w:cs="Times New Roman"/>
          <w:szCs w:val="20"/>
        </w:rPr>
      </w:pPr>
    </w:p>
    <w:p w14:paraId="170B7016" w14:textId="43D15F35" w:rsidR="00E80381" w:rsidRPr="00806B85" w:rsidRDefault="008309A5" w:rsidP="00E80381">
      <w:pPr>
        <w:rPr>
          <w:rFonts w:cs="Times New Roman"/>
          <w:color w:val="000000" w:themeColor="text1"/>
          <w:szCs w:val="20"/>
        </w:rPr>
      </w:pPr>
      <w:r>
        <w:rPr>
          <w:rFonts w:cs="Times New Roman"/>
          <w:szCs w:val="20"/>
        </w:rPr>
        <w:t xml:space="preserve">Thus </w:t>
      </w:r>
      <w:r w:rsidR="00E80381" w:rsidRPr="00023BBA">
        <w:rPr>
          <w:rFonts w:cs="Times New Roman"/>
          <w:szCs w:val="20"/>
        </w:rPr>
        <w:t xml:space="preserve">Rawlsian political liberalism has a very different purpose than Wall takes </w:t>
      </w:r>
      <w:r w:rsidR="00DD6169">
        <w:rPr>
          <w:rFonts w:cs="Times New Roman"/>
          <w:szCs w:val="20"/>
        </w:rPr>
        <w:t>justificatory liberalism</w:t>
      </w:r>
      <w:r>
        <w:rPr>
          <w:rFonts w:cs="Times New Roman"/>
          <w:szCs w:val="20"/>
        </w:rPr>
        <w:t xml:space="preserve"> </w:t>
      </w:r>
      <w:r w:rsidR="00E80381" w:rsidRPr="00023BBA">
        <w:rPr>
          <w:rFonts w:cs="Times New Roman"/>
          <w:szCs w:val="20"/>
        </w:rPr>
        <w:t xml:space="preserve">to have. The point of political liberalism is to show how it is possible for citizens, who differ in their moral beliefs, to relate to one another under a description that captures what they have in common.  </w:t>
      </w:r>
      <w:r w:rsidR="00E80381" w:rsidRPr="00806B85">
        <w:rPr>
          <w:rFonts w:cs="Times New Roman"/>
          <w:color w:val="000000" w:themeColor="text1"/>
          <w:szCs w:val="20"/>
        </w:rPr>
        <w:t>On that conception of political liberalism's purpose, expressed in (1</w:t>
      </w:r>
      <w:r w:rsidR="00E80381" w:rsidRPr="00806B85">
        <w:rPr>
          <w:rFonts w:cs="Times New Roman"/>
          <w:color w:val="000000" w:themeColor="text1"/>
          <w:szCs w:val="20"/>
          <w:vertAlign w:val="superscript"/>
        </w:rPr>
        <w:t>R</w:t>
      </w:r>
      <w:r w:rsidR="00E80381" w:rsidRPr="00806B85">
        <w:rPr>
          <w:rFonts w:cs="Times New Roman"/>
          <w:color w:val="000000" w:themeColor="text1"/>
          <w:szCs w:val="20"/>
        </w:rPr>
        <w:t>), the background moral beliefs citizens actually hold cannot defeat (LPL) because they are irrelevant to the requirement of acceptability that (LPL) imposes on itself.  And so having rejected (1</w:t>
      </w:r>
      <w:r w:rsidR="00E80381" w:rsidRPr="00806B85">
        <w:rPr>
          <w:rFonts w:cs="Times New Roman"/>
          <w:color w:val="000000" w:themeColor="text1"/>
          <w:szCs w:val="20"/>
          <w:vertAlign w:val="superscript"/>
        </w:rPr>
        <w:t>W</w:t>
      </w:r>
      <w:r w:rsidR="00E80381" w:rsidRPr="00806B85">
        <w:rPr>
          <w:rFonts w:cs="Times New Roman"/>
          <w:color w:val="000000" w:themeColor="text1"/>
          <w:szCs w:val="20"/>
        </w:rPr>
        <w:t>) and (2</w:t>
      </w:r>
      <w:r w:rsidR="00E80381" w:rsidRPr="00806B85">
        <w:rPr>
          <w:rFonts w:cs="Times New Roman"/>
          <w:color w:val="000000" w:themeColor="text1"/>
          <w:szCs w:val="20"/>
          <w:vertAlign w:val="superscript"/>
        </w:rPr>
        <w:t>W</w:t>
      </w:r>
      <w:r w:rsidR="00E80381" w:rsidRPr="00806B85">
        <w:rPr>
          <w:rFonts w:cs="Times New Roman"/>
          <w:color w:val="000000" w:themeColor="text1"/>
          <w:szCs w:val="20"/>
        </w:rPr>
        <w:t>), the Rawlsian political liberal also rejects the move from (LPL)'s self-application to (10</w:t>
      </w:r>
      <w:r w:rsidR="00E80381" w:rsidRPr="00806B85">
        <w:rPr>
          <w:rFonts w:cs="Times New Roman"/>
          <w:color w:val="000000" w:themeColor="text1"/>
          <w:szCs w:val="20"/>
          <w:vertAlign w:val="superscript"/>
        </w:rPr>
        <w:t>W</w:t>
      </w:r>
      <w:r w:rsidR="00E80381" w:rsidRPr="00806B85">
        <w:rPr>
          <w:rFonts w:cs="Times New Roman"/>
          <w:color w:val="000000" w:themeColor="text1"/>
          <w:szCs w:val="20"/>
        </w:rPr>
        <w:t>) and (11</w:t>
      </w:r>
      <w:r w:rsidR="00E80381" w:rsidRPr="00806B85">
        <w:rPr>
          <w:rFonts w:cs="Times New Roman"/>
          <w:color w:val="000000" w:themeColor="text1"/>
          <w:szCs w:val="20"/>
          <w:vertAlign w:val="superscript"/>
        </w:rPr>
        <w:t>W</w:t>
      </w:r>
      <w:r w:rsidR="00E80381" w:rsidRPr="00806B85">
        <w:rPr>
          <w:rFonts w:cs="Times New Roman"/>
          <w:color w:val="000000" w:themeColor="text1"/>
          <w:szCs w:val="20"/>
        </w:rPr>
        <w:t>), and so avoids the second horn of Wall's dilemma.</w:t>
      </w:r>
    </w:p>
    <w:p w14:paraId="0E5B4696" w14:textId="1D8A8448" w:rsidR="00765AEC" w:rsidRDefault="00765AEC" w:rsidP="00765AEC">
      <w:pPr>
        <w:ind w:left="432"/>
        <w:rPr>
          <w:rFonts w:cs="Times New Roman"/>
          <w:szCs w:val="20"/>
        </w:rPr>
      </w:pPr>
    </w:p>
    <w:p w14:paraId="5F2D3094" w14:textId="090479F0" w:rsidR="006D1710" w:rsidRDefault="00DD6169" w:rsidP="00E2092D">
      <w:pPr>
        <w:rPr>
          <w:szCs w:val="20"/>
        </w:rPr>
      </w:pPr>
      <w:r>
        <w:rPr>
          <w:rFonts w:cs="Times New Roman"/>
          <w:szCs w:val="20"/>
        </w:rPr>
        <w:t>Of course, t</w:t>
      </w:r>
      <w:r w:rsidR="003F74BC">
        <w:rPr>
          <w:rFonts w:cs="Times New Roman"/>
          <w:szCs w:val="20"/>
        </w:rPr>
        <w:t xml:space="preserve">hough (LPL) does not impose the requirement on itself that it would have to impose for Wall's argument against it to go through, we may still wonder whether it satisfies the requirement it does impose on itself.  </w:t>
      </w:r>
      <w:r w:rsidR="008F44C2" w:rsidRPr="00023BBA">
        <w:rPr>
          <w:szCs w:val="20"/>
        </w:rPr>
        <w:t xml:space="preserve">I </w:t>
      </w:r>
      <w:r w:rsidR="003F74BC">
        <w:rPr>
          <w:szCs w:val="20"/>
        </w:rPr>
        <w:t>have said that</w:t>
      </w:r>
      <w:r w:rsidR="008F44C2" w:rsidRPr="00023BBA">
        <w:rPr>
          <w:szCs w:val="20"/>
        </w:rPr>
        <w:t xml:space="preserve"> Rawlsian political liberalism begins with an idea of citizens as free, equal, reasonable and rational at step (1</w:t>
      </w:r>
      <w:r w:rsidR="008F44C2" w:rsidRPr="00023BBA">
        <w:rPr>
          <w:szCs w:val="20"/>
          <w:vertAlign w:val="superscript"/>
        </w:rPr>
        <w:t>R</w:t>
      </w:r>
      <w:r w:rsidR="008F44C2" w:rsidRPr="00023BBA">
        <w:rPr>
          <w:szCs w:val="20"/>
        </w:rPr>
        <w:t xml:space="preserve">) and with the appeal of living together or relating to one another as such.  It also presumes that while some of what we need to do to relate to one another in that way is perfectly clear, much of what we need to do is not.  </w:t>
      </w:r>
    </w:p>
    <w:p w14:paraId="119E5DCD" w14:textId="77777777" w:rsidR="006D1710" w:rsidRDefault="006D1710" w:rsidP="00E2092D">
      <w:pPr>
        <w:rPr>
          <w:szCs w:val="20"/>
        </w:rPr>
      </w:pPr>
    </w:p>
    <w:p w14:paraId="6950C017" w14:textId="5F8A2C61" w:rsidR="008F44C2" w:rsidRPr="006D1710" w:rsidRDefault="008F44C2" w:rsidP="00E2092D">
      <w:pPr>
        <w:rPr>
          <w:rFonts w:cs="Times New Roman"/>
          <w:szCs w:val="20"/>
        </w:rPr>
      </w:pPr>
      <w:r w:rsidRPr="00023BBA">
        <w:rPr>
          <w:szCs w:val="20"/>
        </w:rPr>
        <w:t xml:space="preserve">Whatever else living together as free equals entails, it surely requires that our society comply with appropriate distributive principles and principles of legitimacy.  But </w:t>
      </w:r>
      <w:r w:rsidR="00DD6169">
        <w:rPr>
          <w:szCs w:val="20"/>
        </w:rPr>
        <w:t xml:space="preserve">it </w:t>
      </w:r>
      <w:r w:rsidRPr="00023BBA">
        <w:rPr>
          <w:szCs w:val="20"/>
        </w:rPr>
        <w:t>is far from obvious what the appropriate principles are.  Analyzing the concepts of freedom, equality and justice will not help us identify them.  And so Rawlsian political liberalism identifies them procedurally, appealing to the original position at step (2</w:t>
      </w:r>
      <w:r w:rsidRPr="00023BBA">
        <w:rPr>
          <w:szCs w:val="20"/>
          <w:vertAlign w:val="superscript"/>
        </w:rPr>
        <w:t>R</w:t>
      </w:r>
      <w:r w:rsidRPr="00023BBA">
        <w:rPr>
          <w:szCs w:val="20"/>
        </w:rPr>
        <w:t xml:space="preserve">) to identify them.  </w:t>
      </w:r>
      <w:r w:rsidR="003F74BC">
        <w:rPr>
          <w:szCs w:val="20"/>
        </w:rPr>
        <w:t xml:space="preserve">Thus if a principle could or would be adopted in the original position, then it is acceptable to citizens as reasonable and rational.  Acceptability to citizens as reasonable and rational is just the requirement that </w:t>
      </w:r>
      <w:r w:rsidR="00AE7A4F">
        <w:rPr>
          <w:szCs w:val="20"/>
        </w:rPr>
        <w:t xml:space="preserve">(LPL) imposes on itself.  As I said above, I assume the soundness of Rawls's argument that the Liberal Principle of Legitimacy would be chosen in the original position.  </w:t>
      </w:r>
      <w:r w:rsidR="00DD6169">
        <w:rPr>
          <w:szCs w:val="20"/>
        </w:rPr>
        <w:t>And I assume for present purposes that (2</w:t>
      </w:r>
      <w:r w:rsidR="00DD6169" w:rsidRPr="00DD6169">
        <w:rPr>
          <w:rFonts w:cs="Times New Roman (Body CS)"/>
          <w:szCs w:val="20"/>
          <w:vertAlign w:val="superscript"/>
        </w:rPr>
        <w:t>R</w:t>
      </w:r>
      <w:r w:rsidR="00DD6169">
        <w:rPr>
          <w:szCs w:val="20"/>
        </w:rPr>
        <w:t xml:space="preserve">) is right and that the original position identifies the requisite principles.  </w:t>
      </w:r>
      <w:r w:rsidR="00AE7A4F">
        <w:rPr>
          <w:szCs w:val="20"/>
        </w:rPr>
        <w:t>If th</w:t>
      </w:r>
      <w:r w:rsidR="00DD6169">
        <w:rPr>
          <w:szCs w:val="20"/>
        </w:rPr>
        <w:t>ese assumptions are</w:t>
      </w:r>
      <w:r w:rsidR="00AE7A4F">
        <w:rPr>
          <w:szCs w:val="20"/>
        </w:rPr>
        <w:t xml:space="preserve"> right, then the </w:t>
      </w:r>
      <w:r w:rsidR="00DD6169">
        <w:rPr>
          <w:szCs w:val="20"/>
        </w:rPr>
        <w:t xml:space="preserve">Liberal Principle of Legitimacy </w:t>
      </w:r>
      <w:r w:rsidR="00AE7A4F">
        <w:rPr>
          <w:szCs w:val="20"/>
        </w:rPr>
        <w:t>survives self-application</w:t>
      </w:r>
      <w:r w:rsidRPr="00023BBA">
        <w:rPr>
          <w:szCs w:val="20"/>
        </w:rPr>
        <w:t>.</w:t>
      </w:r>
      <w:r w:rsidRPr="00023BBA">
        <w:rPr>
          <w:rStyle w:val="FootnoteReference"/>
          <w:szCs w:val="20"/>
        </w:rPr>
        <w:footnoteReference w:id="26"/>
      </w:r>
      <w:r w:rsidRPr="00023BBA">
        <w:rPr>
          <w:szCs w:val="20"/>
        </w:rPr>
        <w:t xml:space="preserve">  </w:t>
      </w:r>
    </w:p>
    <w:p w14:paraId="5DBE6F92" w14:textId="77777777" w:rsidR="00C07B66" w:rsidRPr="00023BBA" w:rsidRDefault="00C07B66" w:rsidP="005B0775">
      <w:pPr>
        <w:jc w:val="center"/>
        <w:rPr>
          <w:rFonts w:cs="Times New Roman"/>
          <w:b/>
          <w:i/>
          <w:szCs w:val="20"/>
        </w:rPr>
      </w:pPr>
    </w:p>
    <w:p w14:paraId="44D82271" w14:textId="7BACDFCE" w:rsidR="00806B85" w:rsidRPr="00163F56" w:rsidRDefault="005B0775" w:rsidP="00163F56">
      <w:pPr>
        <w:jc w:val="center"/>
        <w:rPr>
          <w:rFonts w:cs="Times New Roman"/>
          <w:b/>
          <w:i/>
          <w:szCs w:val="20"/>
        </w:rPr>
      </w:pPr>
      <w:r w:rsidRPr="00023BBA">
        <w:rPr>
          <w:rFonts w:cs="Times New Roman"/>
          <w:b/>
          <w:i/>
          <w:szCs w:val="20"/>
        </w:rPr>
        <w:t>§</w:t>
      </w:r>
      <w:r w:rsidR="00E12F41">
        <w:rPr>
          <w:rFonts w:cs="Times New Roman"/>
          <w:b/>
          <w:i/>
          <w:szCs w:val="20"/>
        </w:rPr>
        <w:t>6</w:t>
      </w:r>
      <w:r w:rsidRPr="00023BBA">
        <w:rPr>
          <w:rFonts w:cs="Times New Roman"/>
          <w:b/>
          <w:i/>
          <w:szCs w:val="20"/>
        </w:rPr>
        <w:t xml:space="preserve">. </w:t>
      </w:r>
      <w:r w:rsidR="00BE49E4">
        <w:rPr>
          <w:rFonts w:cs="Times New Roman"/>
          <w:b/>
          <w:i/>
          <w:szCs w:val="20"/>
        </w:rPr>
        <w:t>The Right Kind of Reciprocity</w:t>
      </w:r>
    </w:p>
    <w:p w14:paraId="5349841D" w14:textId="0105B408" w:rsidR="008F44C2" w:rsidRPr="00023BBA" w:rsidRDefault="00D91836" w:rsidP="005B0775">
      <w:pPr>
        <w:rPr>
          <w:rFonts w:cs="Times New Roman"/>
          <w:szCs w:val="20"/>
        </w:rPr>
      </w:pPr>
      <w:r>
        <w:rPr>
          <w:rFonts w:cs="Times New Roman"/>
          <w:szCs w:val="20"/>
        </w:rPr>
        <w:t xml:space="preserve">When citizens offer one another justifications for the laws and policies they favor, they engage in an exercise in reciprocity </w:t>
      </w:r>
      <w:r w:rsidR="00DD6169">
        <w:rPr>
          <w:rFonts w:cs="Times New Roman"/>
          <w:szCs w:val="20"/>
        </w:rPr>
        <w:t xml:space="preserve">which is </w:t>
      </w:r>
      <w:r>
        <w:rPr>
          <w:rFonts w:cs="Times New Roman"/>
          <w:szCs w:val="20"/>
        </w:rPr>
        <w:t>extended over time.  These exercises may be fair or unfair</w:t>
      </w:r>
      <w:r w:rsidR="00DD6169">
        <w:rPr>
          <w:rFonts w:cs="Times New Roman"/>
          <w:szCs w:val="20"/>
        </w:rPr>
        <w:t>.  T</w:t>
      </w:r>
      <w:r>
        <w:rPr>
          <w:rFonts w:cs="Times New Roman"/>
          <w:szCs w:val="20"/>
        </w:rPr>
        <w:t xml:space="preserve">he circle of participants </w:t>
      </w:r>
      <w:r w:rsidR="00DD6169">
        <w:rPr>
          <w:rFonts w:cs="Times New Roman"/>
          <w:szCs w:val="20"/>
        </w:rPr>
        <w:t xml:space="preserve">in politics </w:t>
      </w:r>
      <w:r>
        <w:rPr>
          <w:rFonts w:cs="Times New Roman"/>
          <w:szCs w:val="20"/>
        </w:rPr>
        <w:t>may be narrow or broad</w:t>
      </w:r>
      <w:r w:rsidR="00DD6169">
        <w:rPr>
          <w:rFonts w:cs="Times New Roman"/>
          <w:szCs w:val="20"/>
        </w:rPr>
        <w:t>.  T</w:t>
      </w:r>
      <w:r>
        <w:rPr>
          <w:rFonts w:cs="Times New Roman"/>
          <w:szCs w:val="20"/>
        </w:rPr>
        <w:t xml:space="preserve">he terms in which justifications are exchanged may differ widely.  </w:t>
      </w:r>
      <w:r w:rsidR="008F44C2" w:rsidRPr="00023BBA">
        <w:rPr>
          <w:rFonts w:cs="Times New Roman"/>
          <w:szCs w:val="20"/>
        </w:rPr>
        <w:t xml:space="preserve">I have contended that the justificatory constituency of Rawlsian political liberalism consists of all citizens, considered as free, equal, reasonable and rational.  Exercises of political power need to be justifiable to </w:t>
      </w:r>
      <w:r w:rsidR="00DD6169">
        <w:rPr>
          <w:rFonts w:cs="Times New Roman"/>
          <w:szCs w:val="20"/>
        </w:rPr>
        <w:t>everyone</w:t>
      </w:r>
      <w:r w:rsidR="008F44C2" w:rsidRPr="00023BBA">
        <w:rPr>
          <w:rFonts w:cs="Times New Roman"/>
          <w:szCs w:val="20"/>
        </w:rPr>
        <w:t xml:space="preserve"> under that description.  But, it may be objected, this gives Rawlsian political liberalism an aspiration that is too rarefied, too far removed from actual politics.  For citizens of the actual world </w:t>
      </w:r>
      <w:r w:rsidR="00DD6169">
        <w:rPr>
          <w:rFonts w:cs="Times New Roman"/>
          <w:szCs w:val="20"/>
        </w:rPr>
        <w:t xml:space="preserve">-- </w:t>
      </w:r>
      <w:r w:rsidR="008F44C2" w:rsidRPr="00023BBA">
        <w:rPr>
          <w:rFonts w:cs="Times New Roman"/>
          <w:szCs w:val="20"/>
        </w:rPr>
        <w:t xml:space="preserve">or of </w:t>
      </w:r>
      <w:r w:rsidR="00DD6169">
        <w:rPr>
          <w:rFonts w:cs="Times New Roman"/>
          <w:szCs w:val="20"/>
        </w:rPr>
        <w:t xml:space="preserve">Rawlsian </w:t>
      </w:r>
      <w:r w:rsidR="008F44C2" w:rsidRPr="00023BBA">
        <w:rPr>
          <w:rFonts w:cs="Times New Roman"/>
          <w:szCs w:val="20"/>
        </w:rPr>
        <w:t>a well-o</w:t>
      </w:r>
      <w:r w:rsidR="00947C2B" w:rsidRPr="00023BBA">
        <w:rPr>
          <w:rFonts w:cs="Times New Roman"/>
          <w:szCs w:val="20"/>
        </w:rPr>
        <w:t xml:space="preserve">rdered society </w:t>
      </w:r>
      <w:r w:rsidR="00DD6169">
        <w:rPr>
          <w:rFonts w:cs="Times New Roman"/>
          <w:szCs w:val="20"/>
        </w:rPr>
        <w:t xml:space="preserve">-- </w:t>
      </w:r>
      <w:r w:rsidR="00947C2B" w:rsidRPr="00023BBA">
        <w:rPr>
          <w:rFonts w:cs="Times New Roman"/>
          <w:szCs w:val="20"/>
        </w:rPr>
        <w:t xml:space="preserve">may not </w:t>
      </w:r>
      <w:r w:rsidR="008F44C2" w:rsidRPr="00023BBA">
        <w:rPr>
          <w:rFonts w:cs="Times New Roman"/>
          <w:szCs w:val="20"/>
        </w:rPr>
        <w:t>think of themselves under or identify</w:t>
      </w:r>
      <w:r w:rsidR="00DD6169">
        <w:rPr>
          <w:rFonts w:cs="Times New Roman"/>
          <w:szCs w:val="20"/>
        </w:rPr>
        <w:t xml:space="preserve"> with </w:t>
      </w:r>
      <w:r w:rsidR="008F44C2" w:rsidRPr="00023BBA">
        <w:rPr>
          <w:rFonts w:cs="Times New Roman"/>
          <w:szCs w:val="20"/>
        </w:rPr>
        <w:t xml:space="preserve"> the abstract description of them that political liberalism singles out.  Indeed, they may not even recognize themselves under that description.  They may instead think of themselves as adherents of one or another comprehensive doctrine or </w:t>
      </w:r>
      <w:r w:rsidR="00947C2B" w:rsidRPr="00023BBA">
        <w:rPr>
          <w:rFonts w:cs="Times New Roman"/>
          <w:szCs w:val="20"/>
        </w:rPr>
        <w:t xml:space="preserve">as </w:t>
      </w:r>
      <w:r w:rsidR="008F44C2" w:rsidRPr="00023BBA">
        <w:rPr>
          <w:rFonts w:cs="Times New Roman"/>
          <w:szCs w:val="20"/>
        </w:rPr>
        <w:t>members of one or another group. And so the justifications addressed to citizens insofar as they are reasonable may not actually persuade citizens or provide them reasons for compliance that motivate them.  If Rawlsian political liberalism does not actually motiv</w:t>
      </w:r>
      <w:r w:rsidR="000E41FA">
        <w:rPr>
          <w:rFonts w:cs="Times New Roman"/>
          <w:szCs w:val="20"/>
        </w:rPr>
        <w:t>at</w:t>
      </w:r>
      <w:r w:rsidR="008F44C2" w:rsidRPr="00023BBA">
        <w:rPr>
          <w:rFonts w:cs="Times New Roman"/>
          <w:szCs w:val="20"/>
        </w:rPr>
        <w:t>e citizens then, th</w:t>
      </w:r>
      <w:r>
        <w:rPr>
          <w:rFonts w:cs="Times New Roman"/>
          <w:szCs w:val="20"/>
        </w:rPr>
        <w:t>is</w:t>
      </w:r>
      <w:r w:rsidR="008F44C2" w:rsidRPr="00023BBA">
        <w:rPr>
          <w:rFonts w:cs="Times New Roman"/>
          <w:szCs w:val="20"/>
        </w:rPr>
        <w:t xml:space="preserve"> objection concludes, its point </w:t>
      </w:r>
      <w:r>
        <w:rPr>
          <w:rFonts w:cs="Times New Roman"/>
          <w:szCs w:val="20"/>
        </w:rPr>
        <w:t xml:space="preserve">is not </w:t>
      </w:r>
      <w:r w:rsidR="008F44C2" w:rsidRPr="00023BBA">
        <w:rPr>
          <w:rFonts w:cs="Times New Roman"/>
          <w:szCs w:val="20"/>
        </w:rPr>
        <w:t>worth pursuing.</w:t>
      </w:r>
      <w:r>
        <w:rPr>
          <w:rFonts w:cs="Times New Roman"/>
          <w:szCs w:val="20"/>
        </w:rPr>
        <w:t xml:space="preserve">  </w:t>
      </w:r>
    </w:p>
    <w:p w14:paraId="465E36C9" w14:textId="77777777" w:rsidR="008F44C2" w:rsidRPr="00023BBA" w:rsidRDefault="008F44C2" w:rsidP="008F44C2">
      <w:pPr>
        <w:ind w:left="396"/>
        <w:rPr>
          <w:rFonts w:cs="Times New Roman"/>
          <w:szCs w:val="20"/>
        </w:rPr>
      </w:pPr>
    </w:p>
    <w:p w14:paraId="2768863A" w14:textId="2B4E24EC" w:rsidR="008F44C2" w:rsidRPr="00023BBA" w:rsidRDefault="008F44C2" w:rsidP="005B0775">
      <w:pPr>
        <w:rPr>
          <w:szCs w:val="20"/>
        </w:rPr>
      </w:pPr>
      <w:r w:rsidRPr="00023BBA">
        <w:rPr>
          <w:szCs w:val="20"/>
        </w:rPr>
        <w:t>Findings of contemporary political science seem to support th</w:t>
      </w:r>
      <w:r w:rsidR="005A7FA3" w:rsidRPr="00023BBA">
        <w:rPr>
          <w:szCs w:val="20"/>
        </w:rPr>
        <w:t>e empirical premise on which this</w:t>
      </w:r>
      <w:r w:rsidRPr="00023BBA">
        <w:rPr>
          <w:szCs w:val="20"/>
        </w:rPr>
        <w:t xml:space="preserve"> objection rests.  According to some political scientists, American politics is group-based.  Citizens derive their political preferences from groups to which they belong, and primarily from their political parties. They affiliate with political parties because they believe those parties best comport with what they regard as most important to their identities.  Those identities are descriptions under which they see themselves, and those descriptions are not the description singled out by </w:t>
      </w:r>
      <w:r w:rsidR="00BE49E4">
        <w:rPr>
          <w:szCs w:val="20"/>
        </w:rPr>
        <w:t>justificatory liberalism</w:t>
      </w:r>
      <w:r w:rsidRPr="00023BBA">
        <w:rPr>
          <w:szCs w:val="20"/>
        </w:rPr>
        <w:t>, including political liberalism.</w:t>
      </w:r>
      <w:r w:rsidRPr="00023BBA">
        <w:rPr>
          <w:rStyle w:val="FootnoteReference"/>
          <w:szCs w:val="20"/>
        </w:rPr>
        <w:footnoteReference w:id="27"/>
      </w:r>
      <w:r w:rsidRPr="00023BBA">
        <w:rPr>
          <w:szCs w:val="20"/>
        </w:rPr>
        <w:t xml:space="preserve">  This, it may be said</w:t>
      </w:r>
      <w:r w:rsidR="004572DB" w:rsidRPr="00023BBA">
        <w:rPr>
          <w:szCs w:val="20"/>
        </w:rPr>
        <w:t>,</w:t>
      </w:r>
      <w:r w:rsidRPr="00023BBA">
        <w:rPr>
          <w:szCs w:val="20"/>
        </w:rPr>
        <w:t xml:space="preserve"> is one of the cognitive limitations to which </w:t>
      </w:r>
      <w:r w:rsidR="00BE49E4">
        <w:rPr>
          <w:szCs w:val="20"/>
        </w:rPr>
        <w:t>justificatory liberalism</w:t>
      </w:r>
      <w:r w:rsidRPr="00023BBA">
        <w:rPr>
          <w:szCs w:val="20"/>
        </w:rPr>
        <w:t xml:space="preserve"> pays lip-service but of which it does not really take account.</w:t>
      </w:r>
      <w:r w:rsidRPr="00023BBA">
        <w:rPr>
          <w:rStyle w:val="FootnoteReference"/>
          <w:szCs w:val="20"/>
        </w:rPr>
        <w:footnoteReference w:id="28"/>
      </w:r>
      <w:r w:rsidRPr="00023BBA">
        <w:rPr>
          <w:szCs w:val="20"/>
        </w:rPr>
        <w:t xml:space="preserve">  Properly taking account of it would show that there is something quixotic about the</w:t>
      </w:r>
      <w:r w:rsidR="0016455D">
        <w:rPr>
          <w:szCs w:val="20"/>
        </w:rPr>
        <w:t xml:space="preserve"> form of reciprocity at which</w:t>
      </w:r>
      <w:r w:rsidRPr="00023BBA">
        <w:rPr>
          <w:szCs w:val="20"/>
        </w:rPr>
        <w:t xml:space="preserve"> political liberalism</w:t>
      </w:r>
      <w:r w:rsidR="0016455D">
        <w:rPr>
          <w:szCs w:val="20"/>
        </w:rPr>
        <w:t xml:space="preserve"> aims</w:t>
      </w:r>
      <w:r w:rsidRPr="00023BBA">
        <w:rPr>
          <w:szCs w:val="20"/>
        </w:rPr>
        <w:t xml:space="preserve">. </w:t>
      </w:r>
    </w:p>
    <w:p w14:paraId="6FF2244D" w14:textId="77777777" w:rsidR="008F44C2" w:rsidRPr="00023BBA" w:rsidRDefault="008F44C2" w:rsidP="008F44C2">
      <w:pPr>
        <w:ind w:left="396"/>
        <w:rPr>
          <w:rFonts w:cs="Times New Roman"/>
          <w:szCs w:val="20"/>
        </w:rPr>
      </w:pPr>
    </w:p>
    <w:p w14:paraId="376797E2" w14:textId="7DA7D5F6" w:rsidR="008F44C2" w:rsidRPr="00023BBA" w:rsidRDefault="00874CC6" w:rsidP="005B0775">
      <w:pPr>
        <w:rPr>
          <w:rFonts w:cs="Times New Roman"/>
          <w:szCs w:val="20"/>
        </w:rPr>
      </w:pPr>
      <w:r w:rsidRPr="00023BBA">
        <w:rPr>
          <w:rFonts w:cs="Times New Roman"/>
          <w:szCs w:val="20"/>
        </w:rPr>
        <w:t>Political liberals might well hope that</w:t>
      </w:r>
      <w:r w:rsidR="00E3088F" w:rsidRPr="00023BBA">
        <w:rPr>
          <w:rFonts w:cs="Times New Roman"/>
          <w:szCs w:val="20"/>
        </w:rPr>
        <w:t xml:space="preserve"> the societies they address develop in ways that make the empirical premise cease to be true.  But e</w:t>
      </w:r>
      <w:r w:rsidR="008F44C2" w:rsidRPr="00023BBA">
        <w:rPr>
          <w:rFonts w:cs="Times New Roman"/>
          <w:szCs w:val="20"/>
        </w:rPr>
        <w:t>ven if citizens do not generally view themselves under political liberalism's favored description, it may still be important to make that point of view available and to develop its distributive implications. One way to rebut the objection would be to show their importance. The question is h</w:t>
      </w:r>
      <w:r w:rsidR="00BE49E4">
        <w:rPr>
          <w:rFonts w:cs="Times New Roman"/>
          <w:szCs w:val="20"/>
        </w:rPr>
        <w:t xml:space="preserve">ow to </w:t>
      </w:r>
      <w:r w:rsidR="008F44C2" w:rsidRPr="00023BBA">
        <w:rPr>
          <w:rFonts w:cs="Times New Roman"/>
          <w:szCs w:val="20"/>
        </w:rPr>
        <w:t>do that.</w:t>
      </w:r>
    </w:p>
    <w:p w14:paraId="1C3A80F6" w14:textId="77777777" w:rsidR="008F44C2" w:rsidRPr="00023BBA" w:rsidRDefault="008F44C2" w:rsidP="008F44C2">
      <w:pPr>
        <w:rPr>
          <w:rFonts w:cs="Times New Roman"/>
          <w:szCs w:val="20"/>
        </w:rPr>
      </w:pPr>
    </w:p>
    <w:p w14:paraId="0B721844" w14:textId="1D6FC551" w:rsidR="008F44C2" w:rsidRPr="00023BBA" w:rsidRDefault="008F44C2" w:rsidP="00A95F5D">
      <w:pPr>
        <w:rPr>
          <w:rFonts w:cs="Times New Roman"/>
          <w:szCs w:val="20"/>
        </w:rPr>
      </w:pPr>
      <w:r w:rsidRPr="00023BBA">
        <w:rPr>
          <w:rFonts w:cs="Times New Roman"/>
          <w:szCs w:val="20"/>
        </w:rPr>
        <w:t xml:space="preserve">It is tempting </w:t>
      </w:r>
      <w:r w:rsidR="006A3A29" w:rsidRPr="00023BBA">
        <w:rPr>
          <w:rFonts w:cs="Times New Roman"/>
          <w:szCs w:val="20"/>
        </w:rPr>
        <w:t xml:space="preserve">simply </w:t>
      </w:r>
      <w:r w:rsidRPr="00023BBA">
        <w:rPr>
          <w:rFonts w:cs="Times New Roman"/>
          <w:szCs w:val="20"/>
        </w:rPr>
        <w:t xml:space="preserve">to answer that according to Rawlsian political liberalism, the political liberal philosopher's work is done when she presents her conception of justice as freestanding and </w:t>
      </w:r>
      <w:r w:rsidR="0016455D">
        <w:rPr>
          <w:rFonts w:cs="Times New Roman"/>
          <w:szCs w:val="20"/>
        </w:rPr>
        <w:t xml:space="preserve">capable of answering a wide range of </w:t>
      </w:r>
      <w:r w:rsidR="0016455D">
        <w:rPr>
          <w:rFonts w:cs="Times New Roman"/>
          <w:szCs w:val="20"/>
        </w:rPr>
        <w:lastRenderedPageBreak/>
        <w:t xml:space="preserve">pressing political questions.  In Rawls's terms, this shows a conception to be </w:t>
      </w:r>
      <w:r w:rsidRPr="00023BBA">
        <w:rPr>
          <w:rFonts w:cs="Times New Roman"/>
          <w:szCs w:val="20"/>
        </w:rPr>
        <w:t>pro tanto justified.</w:t>
      </w:r>
      <w:r w:rsidR="00BE49E4">
        <w:rPr>
          <w:rStyle w:val="FootnoteReference"/>
        </w:rPr>
        <w:footnoteReference w:id="29"/>
      </w:r>
      <w:r w:rsidRPr="00023BBA">
        <w:rPr>
          <w:rFonts w:cs="Times New Roman"/>
          <w:szCs w:val="20"/>
        </w:rPr>
        <w:t xml:space="preserve">  The job of saying why citizens should view themselves as political liberalism says they are is </w:t>
      </w:r>
      <w:r w:rsidR="00BE49E4">
        <w:rPr>
          <w:rFonts w:cs="Times New Roman"/>
          <w:szCs w:val="20"/>
        </w:rPr>
        <w:t xml:space="preserve">then </w:t>
      </w:r>
      <w:r w:rsidRPr="00023BBA">
        <w:rPr>
          <w:rFonts w:cs="Times New Roman"/>
          <w:szCs w:val="20"/>
        </w:rPr>
        <w:t>left to those who develop and teach reasonable comprehensive doctrines.  And so it is left to them to bring it about that the adherents of their doctrines are motivated by the kind of legitimations Rawlsian political liberalism says should be offered.   It is up to them, and not the philosophical defender of political liberalism, to persuade citizens to live together on the basis of what they have in common.</w:t>
      </w:r>
    </w:p>
    <w:p w14:paraId="33199357" w14:textId="77777777" w:rsidR="008F44C2" w:rsidRPr="00023BBA" w:rsidRDefault="008F44C2" w:rsidP="008F44C2">
      <w:pPr>
        <w:ind w:left="396"/>
        <w:rPr>
          <w:rFonts w:cs="Times New Roman"/>
          <w:szCs w:val="20"/>
        </w:rPr>
      </w:pPr>
    </w:p>
    <w:p w14:paraId="773631A4" w14:textId="71DC7FE5" w:rsidR="008F44C2" w:rsidRPr="00023BBA" w:rsidRDefault="008F44C2" w:rsidP="00A95F5D">
      <w:pPr>
        <w:rPr>
          <w:rFonts w:cs="Times New Roman"/>
          <w:szCs w:val="20"/>
        </w:rPr>
      </w:pPr>
      <w:r w:rsidRPr="00023BBA">
        <w:rPr>
          <w:rFonts w:cs="Times New Roman"/>
          <w:szCs w:val="20"/>
        </w:rPr>
        <w:t>Tempting as this answer may be, it underestimates the power of justification that appeals only to political values, and so underestimates the ability of political liberalism to justify itself.  I cannot develop that justification in any detail here. In conclusion, I simpl</w:t>
      </w:r>
      <w:r w:rsidR="006A3A29" w:rsidRPr="00023BBA">
        <w:rPr>
          <w:rFonts w:cs="Times New Roman"/>
          <w:szCs w:val="20"/>
        </w:rPr>
        <w:t>y suggest three lines along which</w:t>
      </w:r>
      <w:r w:rsidRPr="00023BBA">
        <w:rPr>
          <w:rFonts w:cs="Times New Roman"/>
          <w:szCs w:val="20"/>
        </w:rPr>
        <w:t xml:space="preserve"> justification could proceed.</w:t>
      </w:r>
    </w:p>
    <w:p w14:paraId="751B53E4" w14:textId="77777777" w:rsidR="008F44C2" w:rsidRPr="00023BBA" w:rsidRDefault="008F44C2" w:rsidP="008F44C2">
      <w:pPr>
        <w:ind w:left="432"/>
        <w:rPr>
          <w:rFonts w:cs="Times New Roman"/>
          <w:szCs w:val="20"/>
        </w:rPr>
      </w:pPr>
    </w:p>
    <w:p w14:paraId="346E40A6" w14:textId="35A4556A" w:rsidR="008F44C2" w:rsidRPr="00023BBA" w:rsidRDefault="008F44C2" w:rsidP="00A95F5D">
      <w:pPr>
        <w:rPr>
          <w:rFonts w:cs="Times New Roman"/>
          <w:szCs w:val="20"/>
        </w:rPr>
      </w:pPr>
      <w:r w:rsidRPr="00023BBA">
        <w:rPr>
          <w:rFonts w:cs="Times New Roman"/>
          <w:szCs w:val="20"/>
        </w:rPr>
        <w:t>First and most obviously, even those who do not think of themselves as citizens</w:t>
      </w:r>
      <w:r w:rsidR="007A73E3" w:rsidRPr="00023BBA">
        <w:rPr>
          <w:rFonts w:cs="Times New Roman"/>
          <w:szCs w:val="20"/>
        </w:rPr>
        <w:t>, just as such,</w:t>
      </w:r>
      <w:r w:rsidRPr="00023BBA">
        <w:rPr>
          <w:rFonts w:cs="Times New Roman"/>
          <w:szCs w:val="20"/>
        </w:rPr>
        <w:t xml:space="preserve"> may still recognize as theirs some of the interests that political liberalism a</w:t>
      </w:r>
      <w:r w:rsidR="000C6A6A" w:rsidRPr="00023BBA">
        <w:rPr>
          <w:rFonts w:cs="Times New Roman"/>
          <w:szCs w:val="20"/>
        </w:rPr>
        <w:t>scribes to them in that capacity</w:t>
      </w:r>
      <w:r w:rsidRPr="00023BBA">
        <w:rPr>
          <w:rFonts w:cs="Times New Roman"/>
          <w:szCs w:val="20"/>
        </w:rPr>
        <w:t>.  Rawls implies that those interests include an interest in seeing that "their original allegiance and continued devotion to [their final] ends are formed and affirmed under conditions that are free."</w:t>
      </w:r>
      <w:r w:rsidRPr="00023BBA">
        <w:rPr>
          <w:rStyle w:val="FootnoteReference"/>
          <w:szCs w:val="20"/>
        </w:rPr>
        <w:footnoteReference w:id="30"/>
      </w:r>
      <w:r w:rsidRPr="00023BBA">
        <w:rPr>
          <w:rFonts w:cs="Times New Roman"/>
          <w:szCs w:val="20"/>
        </w:rPr>
        <w:t xml:space="preserve"> I believe he would agree that what is true of their final ends is true of their group identities.  This may be an interest people recognize that they have even as they strongly identify, or perhaps especially because they strongly identify, with their groups.  </w:t>
      </w:r>
    </w:p>
    <w:p w14:paraId="04B2ECA9" w14:textId="77777777" w:rsidR="008F44C2" w:rsidRPr="00023BBA" w:rsidRDefault="008F44C2" w:rsidP="008F44C2">
      <w:pPr>
        <w:ind w:left="648"/>
        <w:rPr>
          <w:rFonts w:cs="Times New Roman"/>
          <w:szCs w:val="20"/>
        </w:rPr>
      </w:pPr>
    </w:p>
    <w:p w14:paraId="5F2DC664" w14:textId="50F874F7" w:rsidR="008F44C2" w:rsidRPr="00023BBA" w:rsidRDefault="008F44C2" w:rsidP="00A95F5D">
      <w:pPr>
        <w:rPr>
          <w:rFonts w:cs="Times New Roman"/>
          <w:szCs w:val="20"/>
        </w:rPr>
      </w:pPr>
      <w:r w:rsidRPr="00023BBA">
        <w:rPr>
          <w:rFonts w:cs="Times New Roman"/>
          <w:szCs w:val="20"/>
        </w:rPr>
        <w:t xml:space="preserve">The conditions that are most fundamental to someone's attachment to and maintenance of her group identity are her society's constitutional essentials: the expressive and associational liberties her society recognizes, the opportunities it presents and the resources citizens have to pursue those opportunities.  These conditions have to be seen to leave citizens free if the interest Rawls identifies is to be satisfied.  If they are to leave citizens free to form their own group identities then -- on one plausible understanding of freedom -- they cannot favor membership in one group over another.  A plausible test for whether they do not is that </w:t>
      </w:r>
      <w:r w:rsidR="00D802FB">
        <w:rPr>
          <w:rFonts w:cs="Times New Roman"/>
          <w:szCs w:val="20"/>
        </w:rPr>
        <w:t xml:space="preserve">they </w:t>
      </w:r>
      <w:r w:rsidRPr="00023BBA">
        <w:rPr>
          <w:rFonts w:cs="Times New Roman"/>
          <w:szCs w:val="20"/>
        </w:rPr>
        <w:t xml:space="preserve">be conditions to which citizens know they would agree just as such, abstracting from their group memberships and identities.  Identifying constitutional essentials that pass that test is precisely the aim of political liberalism.  The political value of satisfying the interest Rawls identifies tells in favor of pursuing that aim.   </w:t>
      </w:r>
    </w:p>
    <w:p w14:paraId="7A20D09A" w14:textId="77777777" w:rsidR="008F44C2" w:rsidRPr="00023BBA" w:rsidRDefault="008F44C2" w:rsidP="008F44C2">
      <w:pPr>
        <w:ind w:left="432"/>
        <w:rPr>
          <w:rFonts w:cs="Times New Roman"/>
          <w:szCs w:val="20"/>
        </w:rPr>
      </w:pPr>
    </w:p>
    <w:p w14:paraId="2F173E80" w14:textId="46586B9C" w:rsidR="00AF7B47" w:rsidRPr="00023BBA" w:rsidRDefault="00D802FB" w:rsidP="00A95F5D">
      <w:pPr>
        <w:rPr>
          <w:rFonts w:cs="Times New Roman"/>
          <w:szCs w:val="20"/>
        </w:rPr>
      </w:pPr>
      <w:r>
        <w:rPr>
          <w:rFonts w:cs="Times New Roman"/>
          <w:szCs w:val="20"/>
        </w:rPr>
        <w:t>A</w:t>
      </w:r>
      <w:r w:rsidR="008F44C2" w:rsidRPr="00023BBA">
        <w:rPr>
          <w:rFonts w:cs="Times New Roman"/>
          <w:szCs w:val="20"/>
        </w:rPr>
        <w:t xml:space="preserve"> second line of argument be</w:t>
      </w:r>
      <w:r>
        <w:rPr>
          <w:rFonts w:cs="Times New Roman"/>
          <w:szCs w:val="20"/>
        </w:rPr>
        <w:t>gin</w:t>
      </w:r>
      <w:r w:rsidR="008F44C2" w:rsidRPr="00023BBA">
        <w:rPr>
          <w:rFonts w:cs="Times New Roman"/>
          <w:szCs w:val="20"/>
        </w:rPr>
        <w:t>s with the assumption that "recognition" is an important political value.   The goal of the politics of recognition, according to Nancy Fraser, is a "difference-friendly world, where assimilation to majority or dominant cultural norms is no longer the price of equal respect."</w:t>
      </w:r>
      <w:r w:rsidR="008F44C2" w:rsidRPr="00023BBA">
        <w:rPr>
          <w:rStyle w:val="FootnoteReference"/>
          <w:szCs w:val="20"/>
        </w:rPr>
        <w:footnoteReference w:id="31"/>
      </w:r>
      <w:r w:rsidR="008F44C2" w:rsidRPr="00023BBA">
        <w:rPr>
          <w:rFonts w:cs="Times New Roman"/>
          <w:szCs w:val="20"/>
        </w:rPr>
        <w:t xml:space="preserve"> So understood, the aim of the politics of recognition is </w:t>
      </w:r>
      <w:r w:rsidR="0016455D">
        <w:rPr>
          <w:rFonts w:cs="Times New Roman"/>
          <w:szCs w:val="20"/>
        </w:rPr>
        <w:t xml:space="preserve">citizens' </w:t>
      </w:r>
      <w:r w:rsidR="008F44C2" w:rsidRPr="00023BBA">
        <w:rPr>
          <w:rFonts w:cs="Times New Roman"/>
          <w:szCs w:val="20"/>
        </w:rPr>
        <w:t xml:space="preserve">respect for </w:t>
      </w:r>
      <w:r w:rsidR="0016455D">
        <w:rPr>
          <w:rFonts w:cs="Times New Roman"/>
          <w:szCs w:val="20"/>
        </w:rPr>
        <w:t>one another</w:t>
      </w:r>
      <w:r w:rsidR="008F44C2" w:rsidRPr="00023BBA">
        <w:rPr>
          <w:rFonts w:cs="Times New Roman"/>
          <w:szCs w:val="20"/>
        </w:rPr>
        <w:t xml:space="preserve"> under more particular descriptions than that privileged by political liberalism.  </w:t>
      </w:r>
      <w:r w:rsidR="0016455D">
        <w:rPr>
          <w:rFonts w:cs="Times New Roman"/>
          <w:szCs w:val="20"/>
        </w:rPr>
        <w:t xml:space="preserve">The politics of recognition aims at a form of reciprocity, but it demands the mutual recognition of distinctive identities.  </w:t>
      </w:r>
      <w:r w:rsidR="008F44C2" w:rsidRPr="00023BBA">
        <w:rPr>
          <w:rFonts w:cs="Times New Roman"/>
          <w:szCs w:val="20"/>
        </w:rPr>
        <w:t>Yet as Fraser herself grants, recognition may require us to "unburden misrecognized people of ascribed characteristics that are held to distinguish them from others and that constitute them as less than full partners" in social cooperation.</w:t>
      </w:r>
      <w:r w:rsidR="008F44C2" w:rsidRPr="00023BBA">
        <w:rPr>
          <w:rStyle w:val="FootnoteReference"/>
          <w:szCs w:val="20"/>
        </w:rPr>
        <w:footnoteReference w:id="32"/>
      </w:r>
      <w:r w:rsidR="008F44C2" w:rsidRPr="00023BBA">
        <w:rPr>
          <w:rFonts w:cs="Times New Roman"/>
          <w:szCs w:val="20"/>
        </w:rPr>
        <w:t xml:space="preserve">  </w:t>
      </w:r>
    </w:p>
    <w:p w14:paraId="1977025A" w14:textId="77777777" w:rsidR="00AF7B47" w:rsidRPr="00023BBA" w:rsidRDefault="00AF7B47" w:rsidP="00A95F5D">
      <w:pPr>
        <w:rPr>
          <w:rFonts w:cs="Times New Roman"/>
          <w:szCs w:val="20"/>
        </w:rPr>
      </w:pPr>
    </w:p>
    <w:p w14:paraId="57EFA1D3" w14:textId="29C58473" w:rsidR="008F44C2" w:rsidRPr="00023BBA" w:rsidRDefault="008F44C2" w:rsidP="00A95F5D">
      <w:pPr>
        <w:rPr>
          <w:rFonts w:cs="Times New Roman"/>
          <w:szCs w:val="20"/>
        </w:rPr>
      </w:pPr>
      <w:r w:rsidRPr="00023BBA">
        <w:rPr>
          <w:rFonts w:cs="Times New Roman"/>
          <w:szCs w:val="20"/>
        </w:rPr>
        <w:t xml:space="preserve">Thus while building a "difference-friendly world" may sometimes require that legal and other norms explicitly recognize gender, race and ethnicity, it may sometimes require that members of disadvantaged groups be described and treated just as citizens.  Determining when we need to do one and when the other requires the political wisdom to make delicate judgments.   What matters for present purposes is that the politics of recognition requires a range of moral and intellectual resources.  Those resources include the requirements of treating citizens fairly, just as such.  And so it requires the resources provided by </w:t>
      </w:r>
      <w:r w:rsidR="001B6AF5" w:rsidRPr="00023BBA">
        <w:rPr>
          <w:rFonts w:cs="Times New Roman"/>
          <w:szCs w:val="20"/>
        </w:rPr>
        <w:t xml:space="preserve">a </w:t>
      </w:r>
      <w:r w:rsidRPr="00023BBA">
        <w:rPr>
          <w:rFonts w:cs="Times New Roman"/>
          <w:szCs w:val="20"/>
        </w:rPr>
        <w:t>political liberalism</w:t>
      </w:r>
      <w:r w:rsidR="001B6AF5" w:rsidRPr="00023BBA">
        <w:rPr>
          <w:rFonts w:cs="Times New Roman"/>
          <w:szCs w:val="20"/>
        </w:rPr>
        <w:t xml:space="preserve"> which pursues the aim I have attributed to it here</w:t>
      </w:r>
      <w:r w:rsidRPr="00023BBA">
        <w:rPr>
          <w:rFonts w:cs="Times New Roman"/>
          <w:szCs w:val="20"/>
        </w:rPr>
        <w:t>.</w:t>
      </w:r>
    </w:p>
    <w:p w14:paraId="1F1FFB7D" w14:textId="77777777" w:rsidR="008F44C2" w:rsidRPr="00023BBA" w:rsidRDefault="008F44C2" w:rsidP="008F44C2">
      <w:pPr>
        <w:ind w:left="432"/>
        <w:rPr>
          <w:rFonts w:cs="Times New Roman"/>
          <w:szCs w:val="20"/>
        </w:rPr>
      </w:pPr>
    </w:p>
    <w:p w14:paraId="0018BCF7" w14:textId="725B5C93" w:rsidR="008E1D11" w:rsidRDefault="008E1D11" w:rsidP="008E1D11">
      <w:pPr>
        <w:rPr>
          <w:rFonts w:cs="Times New Roman"/>
          <w:szCs w:val="20"/>
        </w:rPr>
      </w:pPr>
      <w:r w:rsidRPr="00023BBA">
        <w:rPr>
          <w:rFonts w:cs="Times New Roman"/>
          <w:szCs w:val="20"/>
        </w:rPr>
        <w:lastRenderedPageBreak/>
        <w:t xml:space="preserve">Finally, </w:t>
      </w:r>
      <w:r>
        <w:rPr>
          <w:rFonts w:cs="Times New Roman"/>
          <w:szCs w:val="20"/>
        </w:rPr>
        <w:t>identity politics is sometimes said to aim at the advancement of special interests rather than of the common good.</w:t>
      </w:r>
      <w:r w:rsidR="00C81B32">
        <w:rPr>
          <w:rStyle w:val="FootnoteReference"/>
        </w:rPr>
        <w:footnoteReference w:id="33"/>
      </w:r>
      <w:r>
        <w:rPr>
          <w:rFonts w:cs="Times New Roman"/>
          <w:szCs w:val="20"/>
        </w:rPr>
        <w:t xml:space="preserve">  Whether or not this is a fair assessment, </w:t>
      </w:r>
      <w:r w:rsidRPr="00023BBA">
        <w:rPr>
          <w:rFonts w:cs="Times New Roman"/>
          <w:szCs w:val="20"/>
        </w:rPr>
        <w:t xml:space="preserve">the contemporary world affords all too much evidence that identity politics can sour, curdle and become poisonous.  Groups that have been denied justice may base their rightful claims for attention and redress on group identity.  In doing so, they may elicit counter-assertions of group-identity by those who want to maintain their privilege, by those fail to recognize their privilege, and by those who believe that gains by those below them will be their loss.  The result can be, and has recently been, a politics of resentment and deep division.  </w:t>
      </w:r>
      <w:r>
        <w:rPr>
          <w:rFonts w:cs="Times New Roman"/>
          <w:szCs w:val="20"/>
        </w:rPr>
        <w:t>At such times, pursuit of a common good through politics may seem impossible</w:t>
      </w:r>
    </w:p>
    <w:p w14:paraId="501606BA" w14:textId="77777777" w:rsidR="008E1D11" w:rsidRDefault="008E1D11" w:rsidP="008E1D11">
      <w:pPr>
        <w:rPr>
          <w:rFonts w:cs="Times New Roman"/>
          <w:szCs w:val="20"/>
        </w:rPr>
      </w:pPr>
    </w:p>
    <w:p w14:paraId="4952FA56" w14:textId="561401FA" w:rsidR="00BB2C93" w:rsidRDefault="008E1D11" w:rsidP="008E1D11">
      <w:pPr>
        <w:rPr>
          <w:rFonts w:cs="Times New Roman"/>
          <w:szCs w:val="20"/>
        </w:rPr>
      </w:pPr>
      <w:r>
        <w:rPr>
          <w:rFonts w:cs="Times New Roman"/>
          <w:szCs w:val="20"/>
        </w:rPr>
        <w:t>Critics of the liberal tradition zero in what they claim is its excessive individualism, sometimes suggesting that it lacks any commitment to the common good.  Those who aim these criticisms at Rawls fail to take the full measure of the communitarian elements in his theory.</w:t>
      </w:r>
      <w:r>
        <w:rPr>
          <w:rStyle w:val="FootnoteReference"/>
        </w:rPr>
        <w:footnoteReference w:id="34"/>
      </w:r>
      <w:r>
        <w:rPr>
          <w:rFonts w:cs="Times New Roman"/>
          <w:szCs w:val="20"/>
        </w:rPr>
        <w:t xml:space="preserve">  Rawls </w:t>
      </w:r>
      <w:r w:rsidR="00BB2C93">
        <w:rPr>
          <w:rFonts w:cs="Times New Roman"/>
          <w:szCs w:val="20"/>
        </w:rPr>
        <w:t xml:space="preserve">does </w:t>
      </w:r>
      <w:r>
        <w:rPr>
          <w:rFonts w:cs="Times New Roman"/>
          <w:szCs w:val="20"/>
        </w:rPr>
        <w:t>define the common good</w:t>
      </w:r>
      <w:r w:rsidR="00BB2C93">
        <w:rPr>
          <w:rFonts w:cs="Times New Roman"/>
          <w:szCs w:val="20"/>
        </w:rPr>
        <w:t>, albeit in passing and enigmatically,</w:t>
      </w:r>
      <w:r>
        <w:rPr>
          <w:rFonts w:cs="Times New Roman"/>
          <w:szCs w:val="20"/>
        </w:rPr>
        <w:t xml:space="preserve"> as </w:t>
      </w:r>
      <w:r w:rsidR="00BB2C93">
        <w:rPr>
          <w:rFonts w:cs="Times New Roman"/>
          <w:szCs w:val="20"/>
        </w:rPr>
        <w:t>"certain general conditions that are in an appropriate sense equally to everyone's advantage."</w:t>
      </w:r>
      <w:r w:rsidR="00BB2C93">
        <w:rPr>
          <w:rStyle w:val="FootnoteReference"/>
        </w:rPr>
        <w:footnoteReference w:id="35"/>
      </w:r>
      <w:r w:rsidR="00BB2C93">
        <w:rPr>
          <w:rFonts w:cs="Times New Roman"/>
          <w:szCs w:val="20"/>
        </w:rPr>
        <w:t xml:space="preserve">  T</w:t>
      </w:r>
      <w:r>
        <w:rPr>
          <w:rFonts w:cs="Times New Roman"/>
          <w:szCs w:val="20"/>
        </w:rPr>
        <w:t xml:space="preserve">he idea seems not to play a prominent role in his thought.  A more developed Rawlsian account of the common good will draw on an what citizens have in common and what they are entitled to as such. Because of the requirement that social and economic inequalities be to the maximum advantage of the least advantaged, securing the common good may require an attention to the least well-off that will prove politically divisive if not impracticable.  This seems especially likely if </w:t>
      </w:r>
      <w:r w:rsidRPr="00023BBA">
        <w:rPr>
          <w:rFonts w:cs="Times New Roman"/>
          <w:szCs w:val="20"/>
        </w:rPr>
        <w:t xml:space="preserve">antagonisms are, if not horizontal, then between groups none of whose members are well-off -- as among the working class, former members of the working class who feel displaced in a globalized economy, the working poor and those who are least-advantaged of all. </w:t>
      </w:r>
      <w:r w:rsidR="00BB2C93">
        <w:rPr>
          <w:rFonts w:cs="Times New Roman"/>
          <w:szCs w:val="20"/>
        </w:rPr>
        <w:t xml:space="preserve"> </w:t>
      </w:r>
      <w:r>
        <w:rPr>
          <w:rFonts w:cs="Times New Roman"/>
          <w:szCs w:val="20"/>
        </w:rPr>
        <w:t xml:space="preserve">When this is so, pursuit of the common good will have to proceed incrementally.  </w:t>
      </w:r>
    </w:p>
    <w:p w14:paraId="1E8F1D0E" w14:textId="77777777" w:rsidR="00BB2C93" w:rsidRDefault="00BB2C93" w:rsidP="008E1D11">
      <w:pPr>
        <w:rPr>
          <w:rFonts w:cs="Times New Roman"/>
          <w:szCs w:val="20"/>
        </w:rPr>
      </w:pPr>
    </w:p>
    <w:p w14:paraId="4EB1FA5C" w14:textId="7B73A33F" w:rsidR="008E1D11" w:rsidRPr="00023BBA" w:rsidRDefault="008E1D11" w:rsidP="008E1D11">
      <w:pPr>
        <w:rPr>
          <w:rFonts w:cs="Times New Roman"/>
          <w:szCs w:val="20"/>
        </w:rPr>
      </w:pPr>
      <w:r>
        <w:rPr>
          <w:rFonts w:cs="Times New Roman"/>
          <w:szCs w:val="20"/>
        </w:rPr>
        <w:t>What policies should be pursued in early increments is a matter for detailed empirical study.  As I have suggested elsewhere, a  prima facie plausible suggestion is government investments in public good which may benefit the least advantaged more than anyone else but whose benefits redound to all because the good are non-excludable.  Prominent examples of such goods are well-functioning public transportation systems and, in the US, state universities, community colleges and vocational training centers.</w:t>
      </w:r>
      <w:r w:rsidRPr="008E1D11">
        <w:rPr>
          <w:rStyle w:val="FootnoteReference"/>
          <w:szCs w:val="20"/>
        </w:rPr>
        <w:t xml:space="preserve"> </w:t>
      </w:r>
      <w:r w:rsidRPr="00023BBA">
        <w:rPr>
          <w:rStyle w:val="FootnoteReference"/>
          <w:szCs w:val="20"/>
        </w:rPr>
        <w:footnoteReference w:id="36"/>
      </w:r>
      <w:r>
        <w:rPr>
          <w:rFonts w:cs="Times New Roman"/>
          <w:szCs w:val="20"/>
        </w:rPr>
        <w:t xml:space="preserve">  Because these investments benefit all, they are reciprocally justifiable.  If reciprocally justifiable policies prove popular and gain widespread public support, the antagonisms and jealousies of contemporary politics may be somewhat ameliorated</w:t>
      </w:r>
      <w:r w:rsidRPr="00023BBA">
        <w:rPr>
          <w:rFonts w:cs="Times New Roman"/>
          <w:szCs w:val="20"/>
        </w:rPr>
        <w:t>.  If th</w:t>
      </w:r>
      <w:r w:rsidR="00AA52E2">
        <w:rPr>
          <w:rFonts w:cs="Times New Roman"/>
          <w:szCs w:val="20"/>
        </w:rPr>
        <w:t>ey are</w:t>
      </w:r>
      <w:r w:rsidRPr="00023BBA">
        <w:rPr>
          <w:rFonts w:cs="Times New Roman"/>
          <w:szCs w:val="20"/>
        </w:rPr>
        <w:t xml:space="preserve">, then the political value of civil public life provides another reason for political liberals to pursue </w:t>
      </w:r>
      <w:r>
        <w:rPr>
          <w:rFonts w:cs="Times New Roman"/>
          <w:szCs w:val="20"/>
        </w:rPr>
        <w:t>reciprocity as they understand it</w:t>
      </w:r>
      <w:r w:rsidRPr="00023BBA">
        <w:rPr>
          <w:rFonts w:cs="Times New Roman"/>
          <w:szCs w:val="20"/>
        </w:rPr>
        <w:t xml:space="preserve">, rarefied </w:t>
      </w:r>
      <w:r>
        <w:rPr>
          <w:rFonts w:cs="Times New Roman"/>
          <w:szCs w:val="20"/>
        </w:rPr>
        <w:t xml:space="preserve">and abstract </w:t>
      </w:r>
      <w:r w:rsidRPr="00023BBA">
        <w:rPr>
          <w:rFonts w:cs="Times New Roman"/>
          <w:szCs w:val="20"/>
        </w:rPr>
        <w:t>as th</w:t>
      </w:r>
      <w:r>
        <w:rPr>
          <w:rFonts w:cs="Times New Roman"/>
          <w:szCs w:val="20"/>
        </w:rPr>
        <w:t>is aim</w:t>
      </w:r>
      <w:r w:rsidRPr="00023BBA">
        <w:rPr>
          <w:rFonts w:cs="Times New Roman"/>
          <w:szCs w:val="20"/>
        </w:rPr>
        <w:t xml:space="preserve"> may be.</w:t>
      </w:r>
    </w:p>
    <w:p w14:paraId="25A4783F" w14:textId="77777777" w:rsidR="007D55D9" w:rsidRPr="00023BBA" w:rsidRDefault="007D55D9" w:rsidP="008F44C2">
      <w:pPr>
        <w:ind w:left="432"/>
        <w:rPr>
          <w:rFonts w:cs="Times New Roman"/>
          <w:szCs w:val="20"/>
        </w:rPr>
      </w:pPr>
    </w:p>
    <w:p w14:paraId="4815E93B" w14:textId="49C92E0D" w:rsidR="008F44C2" w:rsidRPr="00023BBA" w:rsidRDefault="00C478F1" w:rsidP="00C478F1">
      <w:pPr>
        <w:rPr>
          <w:szCs w:val="20"/>
        </w:rPr>
      </w:pPr>
      <w:r w:rsidRPr="00023BBA">
        <w:rPr>
          <w:szCs w:val="20"/>
        </w:rPr>
        <w:t xml:space="preserve">Paul </w:t>
      </w:r>
      <w:proofErr w:type="spellStart"/>
      <w:r w:rsidRPr="00023BBA">
        <w:rPr>
          <w:szCs w:val="20"/>
        </w:rPr>
        <w:t>Weithman</w:t>
      </w:r>
      <w:proofErr w:type="spellEnd"/>
    </w:p>
    <w:p w14:paraId="0847E92E" w14:textId="6A4279A5" w:rsidR="00C478F1" w:rsidRPr="00023BBA" w:rsidRDefault="00C478F1" w:rsidP="00C478F1">
      <w:pPr>
        <w:rPr>
          <w:szCs w:val="20"/>
        </w:rPr>
      </w:pPr>
      <w:r w:rsidRPr="00023BBA">
        <w:rPr>
          <w:szCs w:val="20"/>
        </w:rPr>
        <w:t>Department of Philosophy</w:t>
      </w:r>
    </w:p>
    <w:p w14:paraId="45F8863C" w14:textId="1341A495" w:rsidR="00C478F1" w:rsidRPr="00023BBA" w:rsidRDefault="00C478F1" w:rsidP="00C478F1">
      <w:pPr>
        <w:rPr>
          <w:szCs w:val="20"/>
        </w:rPr>
      </w:pPr>
      <w:r w:rsidRPr="00023BBA">
        <w:rPr>
          <w:szCs w:val="20"/>
        </w:rPr>
        <w:t>University of Notre Dame</w:t>
      </w:r>
    </w:p>
    <w:p w14:paraId="6BADA6F0" w14:textId="77777777" w:rsidR="001D2244" w:rsidRPr="00023BBA" w:rsidRDefault="001D2244" w:rsidP="001D2244">
      <w:pPr>
        <w:rPr>
          <w:szCs w:val="20"/>
        </w:rPr>
      </w:pPr>
    </w:p>
    <w:sectPr w:rsidR="001D2244" w:rsidRPr="00023BBA" w:rsidSect="00D064E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3795" w14:textId="77777777" w:rsidR="00FD5108" w:rsidRDefault="00FD5108" w:rsidP="009B10DB">
      <w:r>
        <w:separator/>
      </w:r>
    </w:p>
  </w:endnote>
  <w:endnote w:type="continuationSeparator" w:id="0">
    <w:p w14:paraId="1BD38D14" w14:textId="77777777" w:rsidR="00FD5108" w:rsidRDefault="00FD5108" w:rsidP="009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4D5C" w14:textId="77777777" w:rsidR="00FD5108" w:rsidRDefault="00FD5108" w:rsidP="009B10DB">
      <w:r>
        <w:separator/>
      </w:r>
    </w:p>
  </w:footnote>
  <w:footnote w:type="continuationSeparator" w:id="0">
    <w:p w14:paraId="0B094DF7" w14:textId="77777777" w:rsidR="00FD5108" w:rsidRDefault="00FD5108" w:rsidP="009B10DB">
      <w:r>
        <w:continuationSeparator/>
      </w:r>
    </w:p>
  </w:footnote>
  <w:footnote w:id="1">
    <w:p w14:paraId="0CF57F6A" w14:textId="4B460559" w:rsidR="00EB5458" w:rsidRDefault="00EB5458" w:rsidP="00EB5458">
      <w:pPr>
        <w:pStyle w:val="FootnoteText"/>
        <w:ind w:left="144"/>
      </w:pPr>
      <w:r>
        <w:rPr>
          <w:rStyle w:val="FootnoteReference"/>
        </w:rPr>
        <w:footnoteRef/>
      </w:r>
      <w:r>
        <w:t xml:space="preserve"> I am grateful to David </w:t>
      </w:r>
      <w:proofErr w:type="spellStart"/>
      <w:r>
        <w:t>Estlund</w:t>
      </w:r>
      <w:proofErr w:type="spellEnd"/>
      <w:r>
        <w:t xml:space="preserve">, Jonathan </w:t>
      </w:r>
      <w:proofErr w:type="spellStart"/>
      <w:r>
        <w:t>Quong</w:t>
      </w:r>
      <w:proofErr w:type="spellEnd"/>
      <w:r>
        <w:t xml:space="preserve"> and David </w:t>
      </w:r>
      <w:proofErr w:type="spellStart"/>
      <w:r>
        <w:t>Estlund</w:t>
      </w:r>
      <w:proofErr w:type="spellEnd"/>
      <w:r>
        <w:t xml:space="preserve"> for helpful comments on an earlier draft.</w:t>
      </w:r>
    </w:p>
    <w:p w14:paraId="58480331" w14:textId="77777777" w:rsidR="00EB5458" w:rsidRDefault="00EB5458" w:rsidP="00EB5458">
      <w:pPr>
        <w:pStyle w:val="FootnoteText"/>
        <w:ind w:left="144"/>
      </w:pPr>
    </w:p>
  </w:footnote>
  <w:footnote w:id="2">
    <w:p w14:paraId="7EB616B2" w14:textId="77777777" w:rsidR="001A5609" w:rsidRDefault="001A5609" w:rsidP="007726C2">
      <w:pPr>
        <w:pStyle w:val="FootnoteText"/>
        <w:ind w:left="144"/>
      </w:pPr>
      <w:r>
        <w:rPr>
          <w:rStyle w:val="FootnoteReference"/>
        </w:rPr>
        <w:footnoteRef/>
      </w:r>
      <w:r>
        <w:t xml:space="preserve"> John Rawls, "Idea of an Overlapping Consensus", </w:t>
      </w:r>
      <w:r>
        <w:rPr>
          <w:i/>
        </w:rPr>
        <w:t xml:space="preserve">Oxford Journal of Legal Studies </w:t>
      </w:r>
      <w:r>
        <w:t>7,1 (1987): 1-25, p. 1.</w:t>
      </w:r>
    </w:p>
    <w:p w14:paraId="2A919AC2" w14:textId="77777777" w:rsidR="001A5609" w:rsidRPr="002C59C3" w:rsidRDefault="001A5609" w:rsidP="00614899">
      <w:pPr>
        <w:pStyle w:val="FootnoteText"/>
      </w:pPr>
    </w:p>
  </w:footnote>
  <w:footnote w:id="3">
    <w:p w14:paraId="62FF0B54" w14:textId="77777777" w:rsidR="001A5609" w:rsidRDefault="001A5609" w:rsidP="007726C2">
      <w:pPr>
        <w:pStyle w:val="FootnoteText"/>
        <w:ind w:left="144"/>
      </w:pPr>
      <w:r>
        <w:rPr>
          <w:rStyle w:val="FootnoteReference"/>
        </w:rPr>
        <w:footnoteRef/>
      </w:r>
      <w:r>
        <w:t xml:space="preserve"> Jeremy Waldron, "Theoretical Foundations of Liberalism," </w:t>
      </w:r>
      <w:r>
        <w:rPr>
          <w:i/>
        </w:rPr>
        <w:t xml:space="preserve">The Philosophical Quarterly </w:t>
      </w:r>
      <w:r>
        <w:t>37, 147 (1987): 127-50, p. 132.</w:t>
      </w:r>
    </w:p>
    <w:p w14:paraId="6D6274AC" w14:textId="77777777" w:rsidR="001A5609" w:rsidRDefault="001A5609" w:rsidP="004A596E">
      <w:pPr>
        <w:pStyle w:val="FootnoteText"/>
      </w:pPr>
    </w:p>
  </w:footnote>
  <w:footnote w:id="4">
    <w:p w14:paraId="7DC21E50" w14:textId="6F90D964" w:rsidR="001A5609" w:rsidRDefault="001A5609" w:rsidP="00E64FE1">
      <w:pPr>
        <w:pStyle w:val="FootnoteText"/>
        <w:ind w:left="144"/>
      </w:pPr>
      <w:r>
        <w:rPr>
          <w:rStyle w:val="FootnoteReference"/>
        </w:rPr>
        <w:footnoteRef/>
      </w:r>
      <w:r>
        <w:t xml:space="preserve"> Or perhaps the possession and exercise of coercive power, though I shall ignore this complication here.</w:t>
      </w:r>
    </w:p>
    <w:p w14:paraId="5170CDB7" w14:textId="77777777" w:rsidR="001A5609" w:rsidRDefault="001A5609">
      <w:pPr>
        <w:pStyle w:val="FootnoteText"/>
      </w:pPr>
    </w:p>
  </w:footnote>
  <w:footnote w:id="5">
    <w:p w14:paraId="4FC7B827" w14:textId="04596DDA" w:rsidR="00EB3EAB" w:rsidRDefault="00EB3EAB" w:rsidP="00EB3EAB">
      <w:pPr>
        <w:pStyle w:val="FootnoteText"/>
        <w:ind w:left="144"/>
      </w:pPr>
      <w:r>
        <w:rPr>
          <w:rStyle w:val="FootnoteReference"/>
        </w:rPr>
        <w:footnoteRef/>
      </w:r>
      <w:r>
        <w:t xml:space="preserve"> Charles </w:t>
      </w:r>
      <w:proofErr w:type="spellStart"/>
      <w:r>
        <w:t>Larmore</w:t>
      </w:r>
      <w:proofErr w:type="spellEnd"/>
      <w:r>
        <w:t xml:space="preserve">, "The Moral Foundations of Political Liberalism," </w:t>
      </w:r>
      <w:r>
        <w:rPr>
          <w:i/>
        </w:rPr>
        <w:t xml:space="preserve">Journal of Philosophy </w:t>
      </w:r>
      <w:r>
        <w:t>96,12 (1999): 599-625.</w:t>
      </w:r>
    </w:p>
    <w:p w14:paraId="75D80215" w14:textId="77777777" w:rsidR="00EB3EAB" w:rsidRDefault="00EB3EAB" w:rsidP="00EB3EAB">
      <w:pPr>
        <w:pStyle w:val="FootnoteText"/>
        <w:ind w:left="144"/>
      </w:pPr>
    </w:p>
  </w:footnote>
  <w:footnote w:id="6">
    <w:p w14:paraId="4010D01C" w14:textId="7EBC53C3" w:rsidR="00EB3EAB" w:rsidRDefault="00EB3EAB" w:rsidP="00EB3EAB">
      <w:pPr>
        <w:pStyle w:val="FootnoteText"/>
        <w:ind w:left="144"/>
      </w:pPr>
      <w:r>
        <w:rPr>
          <w:rStyle w:val="FootnoteReference"/>
        </w:rPr>
        <w:footnoteRef/>
      </w:r>
      <w:r>
        <w:t xml:space="preserve"> David </w:t>
      </w:r>
      <w:proofErr w:type="spellStart"/>
      <w:r>
        <w:t>Estlund</w:t>
      </w:r>
      <w:proofErr w:type="spellEnd"/>
      <w:r>
        <w:t xml:space="preserve">, "The Insularity of the Reasonable: Why Political Liberalism Must Admit the Truth," </w:t>
      </w:r>
      <w:r>
        <w:rPr>
          <w:i/>
        </w:rPr>
        <w:t>Ethics</w:t>
      </w:r>
      <w:r>
        <w:t xml:space="preserve"> 108,2(1998): 252-75.</w:t>
      </w:r>
    </w:p>
    <w:p w14:paraId="600C8F32" w14:textId="77777777" w:rsidR="00EB3EAB" w:rsidRDefault="00EB3EAB" w:rsidP="00EB3EAB">
      <w:pPr>
        <w:pStyle w:val="FootnoteText"/>
      </w:pPr>
    </w:p>
  </w:footnote>
  <w:footnote w:id="7">
    <w:p w14:paraId="240E44D1" w14:textId="15A6E372" w:rsidR="005101D8" w:rsidRDefault="005101D8" w:rsidP="005101D8">
      <w:pPr>
        <w:pStyle w:val="FootnoteText"/>
        <w:ind w:left="144"/>
      </w:pPr>
      <w:r>
        <w:rPr>
          <w:rStyle w:val="FootnoteReference"/>
        </w:rPr>
        <w:footnoteRef/>
      </w:r>
      <w:r>
        <w:t xml:space="preserve"> </w:t>
      </w:r>
      <w:r w:rsidR="00784B6F">
        <w:t xml:space="preserve">Steven Wall, "Is Public Justification Self-Defeating?" </w:t>
      </w:r>
      <w:r w:rsidR="00784B6F">
        <w:rPr>
          <w:i/>
        </w:rPr>
        <w:t xml:space="preserve">American Philosophical Quarterly </w:t>
      </w:r>
      <w:r w:rsidR="00784B6F">
        <w:t>39,4 (2002): 385-394</w:t>
      </w:r>
      <w:r>
        <w:t>, p. 385.</w:t>
      </w:r>
    </w:p>
    <w:p w14:paraId="5272CE02" w14:textId="77777777" w:rsidR="005101D8" w:rsidRDefault="005101D8" w:rsidP="005101D8">
      <w:pPr>
        <w:pStyle w:val="FootnoteText"/>
      </w:pPr>
    </w:p>
  </w:footnote>
  <w:footnote w:id="8">
    <w:p w14:paraId="2DF72604" w14:textId="77777777" w:rsidR="001A5609" w:rsidRDefault="001A5609" w:rsidP="00054DF7">
      <w:pPr>
        <w:pStyle w:val="FootnoteText"/>
        <w:ind w:left="144"/>
      </w:pPr>
      <w:r>
        <w:rPr>
          <w:rStyle w:val="FootnoteReference"/>
        </w:rPr>
        <w:footnoteRef/>
      </w:r>
      <w:r>
        <w:t xml:space="preserve"> Wall, "Is Public Justification Self-Defeating?", p. 387.</w:t>
      </w:r>
    </w:p>
    <w:p w14:paraId="7D7A30CE" w14:textId="77777777" w:rsidR="001A5609" w:rsidRDefault="001A5609" w:rsidP="0055502E">
      <w:pPr>
        <w:pStyle w:val="FootnoteText"/>
      </w:pPr>
    </w:p>
  </w:footnote>
  <w:footnote w:id="9">
    <w:p w14:paraId="53AF485E" w14:textId="77777777" w:rsidR="001A5609" w:rsidRDefault="001A5609" w:rsidP="00054DF7">
      <w:pPr>
        <w:pStyle w:val="FootnoteText"/>
        <w:ind w:left="144"/>
      </w:pPr>
      <w:r>
        <w:rPr>
          <w:rStyle w:val="FootnoteReference"/>
        </w:rPr>
        <w:footnoteRef/>
      </w:r>
      <w:r>
        <w:t xml:space="preserve"> Wall, "Is Public Justification Self-Defeating?", p. 387.</w:t>
      </w:r>
    </w:p>
    <w:p w14:paraId="06782FF8" w14:textId="77777777" w:rsidR="001A5609" w:rsidRDefault="001A5609" w:rsidP="0055502E">
      <w:pPr>
        <w:pStyle w:val="FootnoteText"/>
      </w:pPr>
    </w:p>
  </w:footnote>
  <w:footnote w:id="10">
    <w:p w14:paraId="4BD4ED33" w14:textId="77777777" w:rsidR="001A5609" w:rsidRDefault="001A5609" w:rsidP="00054DF7">
      <w:pPr>
        <w:pStyle w:val="FootnoteText"/>
        <w:ind w:left="144"/>
      </w:pPr>
      <w:r>
        <w:rPr>
          <w:rStyle w:val="FootnoteReference"/>
        </w:rPr>
        <w:footnoteRef/>
      </w:r>
      <w:r>
        <w:t xml:space="preserve"> Wall, "Is Public Justification Self-Defeating?", p. 387.</w:t>
      </w:r>
    </w:p>
    <w:p w14:paraId="429C8888" w14:textId="77777777" w:rsidR="001A5609" w:rsidRDefault="001A5609" w:rsidP="0055502E">
      <w:pPr>
        <w:pStyle w:val="FootnoteText"/>
      </w:pPr>
    </w:p>
  </w:footnote>
  <w:footnote w:id="11">
    <w:p w14:paraId="0A2E9C6E" w14:textId="77777777" w:rsidR="001A5609" w:rsidRDefault="001A5609" w:rsidP="00054DF7">
      <w:pPr>
        <w:pStyle w:val="FootnoteText"/>
        <w:ind w:left="144"/>
      </w:pPr>
      <w:r>
        <w:rPr>
          <w:rStyle w:val="FootnoteReference"/>
        </w:rPr>
        <w:footnoteRef/>
      </w:r>
      <w:r>
        <w:t xml:space="preserve"> Wall, "Is Public Justification Self-Defeating?", pp. 387-88.</w:t>
      </w:r>
    </w:p>
    <w:p w14:paraId="3933E554" w14:textId="77777777" w:rsidR="001A5609" w:rsidRDefault="001A5609" w:rsidP="0055502E">
      <w:pPr>
        <w:pStyle w:val="FootnoteText"/>
      </w:pPr>
    </w:p>
  </w:footnote>
  <w:footnote w:id="12">
    <w:p w14:paraId="16F1984B" w14:textId="77777777" w:rsidR="001A5609" w:rsidRDefault="001A5609" w:rsidP="00CC7F6C">
      <w:pPr>
        <w:pStyle w:val="FootnoteText"/>
        <w:ind w:left="144"/>
      </w:pPr>
      <w:r>
        <w:rPr>
          <w:rStyle w:val="FootnoteReference"/>
        </w:rPr>
        <w:footnoteRef/>
      </w:r>
      <w:r>
        <w:t xml:space="preserve"> The condition of legitimacy cited at the beginning of the section is a condition on the legitimacy of "coercive political authority", and so could express a condition on someone's the possession of such authority or on the existence of such authority.  By contrast, the third step of the self-defeat argument expresses a condition specifically on the legitimacy of </w:t>
      </w:r>
      <w:r w:rsidRPr="003463C2">
        <w:rPr>
          <w:i/>
        </w:rPr>
        <w:t>exercises</w:t>
      </w:r>
      <w:r>
        <w:t xml:space="preserve"> of coercive authority.  I do not think this difference poses a problem for the attribution of the third step to Wall since elsewhere it is clear that his focus is on those exercises; see Wall, "Is Public Justification Self-Defeating?", p. 386-88, </w:t>
      </w:r>
      <w:r>
        <w:rPr>
          <w:i/>
        </w:rPr>
        <w:t>passim</w:t>
      </w:r>
      <w:r>
        <w:t>.</w:t>
      </w:r>
    </w:p>
    <w:p w14:paraId="4D6C2161" w14:textId="77777777" w:rsidR="001A5609" w:rsidRDefault="001A5609" w:rsidP="0055502E">
      <w:pPr>
        <w:pStyle w:val="FootnoteText"/>
      </w:pPr>
    </w:p>
  </w:footnote>
  <w:footnote w:id="13">
    <w:p w14:paraId="6213A0C7" w14:textId="77777777" w:rsidR="000F66B2" w:rsidRDefault="000F66B2" w:rsidP="000F66B2">
      <w:pPr>
        <w:pStyle w:val="FootnoteText"/>
        <w:ind w:left="144"/>
      </w:pPr>
      <w:r>
        <w:rPr>
          <w:rStyle w:val="FootnoteReference"/>
        </w:rPr>
        <w:footnoteRef/>
      </w:r>
      <w:r>
        <w:t xml:space="preserve"> Wall, "Is Public Justification Self-Defeating?" p. 388.</w:t>
      </w:r>
    </w:p>
    <w:p w14:paraId="260BCD68" w14:textId="77777777" w:rsidR="000F66B2" w:rsidRDefault="000F66B2" w:rsidP="000F66B2">
      <w:pPr>
        <w:pStyle w:val="FootnoteText"/>
      </w:pPr>
    </w:p>
  </w:footnote>
  <w:footnote w:id="14">
    <w:p w14:paraId="525EDB57" w14:textId="77777777" w:rsidR="001A5609" w:rsidRDefault="001A5609" w:rsidP="00CC7F6C">
      <w:pPr>
        <w:pStyle w:val="FootnoteText"/>
        <w:ind w:left="144"/>
      </w:pPr>
      <w:r>
        <w:rPr>
          <w:rStyle w:val="FootnoteReference"/>
        </w:rPr>
        <w:footnoteRef/>
      </w:r>
      <w:r>
        <w:t xml:space="preserve"> Wall, "Is Public Justification Self-Defeating?" p. 389.</w:t>
      </w:r>
    </w:p>
    <w:p w14:paraId="1C118A93" w14:textId="77777777" w:rsidR="001A5609" w:rsidRDefault="001A5609" w:rsidP="0055502E">
      <w:pPr>
        <w:pStyle w:val="FootnoteText"/>
      </w:pPr>
    </w:p>
  </w:footnote>
  <w:footnote w:id="15">
    <w:p w14:paraId="55E0691E" w14:textId="462A508C" w:rsidR="001A5609" w:rsidRDefault="001A5609" w:rsidP="005C2867">
      <w:pPr>
        <w:pStyle w:val="FootnoteText"/>
        <w:ind w:left="144"/>
      </w:pPr>
      <w:r>
        <w:rPr>
          <w:rStyle w:val="FootnoteReference"/>
        </w:rPr>
        <w:footnoteRef/>
      </w:r>
      <w:r>
        <w:t xml:space="preserve"> Wall, "Is Public Justification Self-Defeating?", p. 388.</w:t>
      </w:r>
    </w:p>
    <w:p w14:paraId="1D2D8096" w14:textId="77777777" w:rsidR="001A5609" w:rsidRDefault="001A5609" w:rsidP="0055502E">
      <w:pPr>
        <w:pStyle w:val="FootnoteText"/>
      </w:pPr>
      <w:r>
        <w:t xml:space="preserve"> </w:t>
      </w:r>
    </w:p>
  </w:footnote>
  <w:footnote w:id="16">
    <w:p w14:paraId="75AAC86A" w14:textId="6CA6D694" w:rsidR="001A5609" w:rsidRDefault="001A5609" w:rsidP="00587DA0">
      <w:pPr>
        <w:pStyle w:val="FootnoteText"/>
        <w:ind w:left="144"/>
      </w:pPr>
      <w:r>
        <w:rPr>
          <w:rStyle w:val="FootnoteReference"/>
        </w:rPr>
        <w:footnoteRef/>
      </w:r>
      <w:r>
        <w:t xml:space="preserve"> Wall, "Is Public Justification Self-Defeating?"</w:t>
      </w:r>
      <w:r w:rsidR="008E0278">
        <w:t>,</w:t>
      </w:r>
      <w:r>
        <w:t xml:space="preserve"> p. 392.</w:t>
      </w:r>
    </w:p>
    <w:p w14:paraId="3FE620BC" w14:textId="77777777" w:rsidR="001A5609" w:rsidRDefault="001A5609" w:rsidP="00587DA0">
      <w:pPr>
        <w:pStyle w:val="FootnoteText"/>
        <w:ind w:left="144"/>
      </w:pPr>
    </w:p>
  </w:footnote>
  <w:footnote w:id="17">
    <w:p w14:paraId="69EA885B" w14:textId="054D2943" w:rsidR="00A93662" w:rsidRPr="00A93662" w:rsidRDefault="00A93662" w:rsidP="00A93662">
      <w:pPr>
        <w:pStyle w:val="FootnoteText"/>
        <w:ind w:left="144"/>
      </w:pPr>
      <w:r>
        <w:rPr>
          <w:rStyle w:val="FootnoteReference"/>
        </w:rPr>
        <w:footnoteRef/>
      </w:r>
      <w:r>
        <w:t xml:space="preserve"> The label "diversity view" is drawn from Kevin </w:t>
      </w:r>
      <w:proofErr w:type="spellStart"/>
      <w:r>
        <w:t>Vallier</w:t>
      </w:r>
      <w:proofErr w:type="spellEnd"/>
      <w:r>
        <w:t xml:space="preserve"> and Ryan Muldoon, "In Public Reason, Diversity Trumps Coherence", </w:t>
      </w:r>
      <w:r>
        <w:rPr>
          <w:i/>
          <w:iCs/>
        </w:rPr>
        <w:t>Journal of Political Philosophy</w:t>
      </w:r>
      <w:r>
        <w:t xml:space="preserve"> 29,2 (2021): 211-30.  "Convergence" is drawn from Kevin </w:t>
      </w:r>
      <w:proofErr w:type="spellStart"/>
      <w:r>
        <w:t>Vallier</w:t>
      </w:r>
      <w:proofErr w:type="spellEnd"/>
      <w:r>
        <w:t xml:space="preserve">, "Against Public Reason's Accessibility Requirement", </w:t>
      </w:r>
      <w:r>
        <w:rPr>
          <w:i/>
          <w:iCs/>
        </w:rPr>
        <w:t xml:space="preserve">Journal of Moral Philosophy </w:t>
      </w:r>
      <w:r>
        <w:t>8 (2011): 366-89, p. 389.</w:t>
      </w:r>
    </w:p>
    <w:p w14:paraId="0EAF2ACE" w14:textId="77777777" w:rsidR="00A93662" w:rsidRPr="00A93662" w:rsidRDefault="00A93662" w:rsidP="00A93662">
      <w:pPr>
        <w:pStyle w:val="FootnoteText"/>
        <w:ind w:left="144"/>
      </w:pPr>
    </w:p>
  </w:footnote>
  <w:footnote w:id="18">
    <w:p w14:paraId="208799B8" w14:textId="6B7E501F" w:rsidR="00A93662" w:rsidRDefault="00A93662" w:rsidP="00A93662">
      <w:pPr>
        <w:pStyle w:val="FootnoteText"/>
        <w:ind w:left="144"/>
      </w:pPr>
      <w:r>
        <w:rPr>
          <w:rStyle w:val="FootnoteReference"/>
        </w:rPr>
        <w:footnoteRef/>
      </w:r>
      <w:r>
        <w:t xml:space="preserve"> </w:t>
      </w:r>
      <w:proofErr w:type="spellStart"/>
      <w:r>
        <w:t>Vallier</w:t>
      </w:r>
      <w:proofErr w:type="spellEnd"/>
      <w:r>
        <w:t xml:space="preserve"> and Muldoon, "Diversity Trumps Coherence", pp. 222-23.</w:t>
      </w:r>
    </w:p>
    <w:p w14:paraId="67D4A979" w14:textId="77777777" w:rsidR="00A93662" w:rsidRDefault="00A93662">
      <w:pPr>
        <w:pStyle w:val="FootnoteText"/>
      </w:pPr>
    </w:p>
  </w:footnote>
  <w:footnote w:id="19">
    <w:p w14:paraId="481D3EFD" w14:textId="77777777" w:rsidR="0002330C" w:rsidRDefault="0002330C" w:rsidP="0002330C">
      <w:pPr>
        <w:pStyle w:val="FootnoteText"/>
        <w:ind w:left="144"/>
      </w:pPr>
      <w:r>
        <w:rPr>
          <w:rStyle w:val="FootnoteReference"/>
        </w:rPr>
        <w:footnoteRef/>
      </w:r>
      <w:r>
        <w:t xml:space="preserve"> John Rawls, </w:t>
      </w:r>
      <w:r>
        <w:rPr>
          <w:i/>
          <w:iCs/>
        </w:rPr>
        <w:t xml:space="preserve">Lectures on the History of Political Philosophy </w:t>
      </w:r>
      <w:r>
        <w:t>(Cambridge, MA: Harvard University Press, 2007) ed. Freeman, p. 10.</w:t>
      </w:r>
    </w:p>
    <w:p w14:paraId="654E84A9" w14:textId="0335F5A4" w:rsidR="0002330C" w:rsidRPr="0002330C" w:rsidRDefault="0002330C" w:rsidP="0002330C">
      <w:pPr>
        <w:pStyle w:val="FootnoteText"/>
        <w:ind w:left="144"/>
      </w:pPr>
      <w:r>
        <w:t xml:space="preserve"> </w:t>
      </w:r>
    </w:p>
  </w:footnote>
  <w:footnote w:id="20">
    <w:p w14:paraId="0EEFF69F" w14:textId="77777777" w:rsidR="001A5609" w:rsidRPr="00F962F2" w:rsidRDefault="001A5609" w:rsidP="008F44C2">
      <w:pPr>
        <w:pStyle w:val="FootnoteText"/>
        <w:ind w:left="144"/>
        <w:rPr>
          <w:szCs w:val="20"/>
        </w:rPr>
      </w:pPr>
      <w:r w:rsidRPr="00F962F2">
        <w:rPr>
          <w:rStyle w:val="FootnoteReference"/>
          <w:szCs w:val="20"/>
        </w:rPr>
        <w:footnoteRef/>
      </w:r>
      <w:r w:rsidRPr="00F962F2">
        <w:rPr>
          <w:szCs w:val="20"/>
        </w:rPr>
        <w:t xml:space="preserve"> John Rawls, </w:t>
      </w:r>
      <w:r w:rsidRPr="00F962F2">
        <w:rPr>
          <w:i/>
          <w:szCs w:val="20"/>
        </w:rPr>
        <w:t>A Theory of Justice</w:t>
      </w:r>
      <w:r w:rsidRPr="00F962F2">
        <w:rPr>
          <w:szCs w:val="20"/>
        </w:rPr>
        <w:t xml:space="preserve"> (Harvard </w:t>
      </w:r>
      <w:r>
        <w:rPr>
          <w:szCs w:val="20"/>
        </w:rPr>
        <w:t>University Press, 1999), p. 222</w:t>
      </w:r>
      <w:r w:rsidRPr="00F962F2">
        <w:rPr>
          <w:szCs w:val="20"/>
        </w:rPr>
        <w:t>.</w:t>
      </w:r>
    </w:p>
    <w:p w14:paraId="26D4F280" w14:textId="77777777" w:rsidR="001A5609" w:rsidRPr="00F962F2" w:rsidRDefault="001A5609" w:rsidP="008F44C2">
      <w:pPr>
        <w:pStyle w:val="FootnoteText"/>
        <w:ind w:left="144"/>
        <w:rPr>
          <w:szCs w:val="20"/>
        </w:rPr>
      </w:pPr>
    </w:p>
  </w:footnote>
  <w:footnote w:id="21">
    <w:p w14:paraId="5267EFF1" w14:textId="77777777" w:rsidR="001A5609" w:rsidRPr="00F962F2" w:rsidRDefault="001A5609" w:rsidP="008F44C2">
      <w:pPr>
        <w:pStyle w:val="FootnoteText"/>
        <w:ind w:left="144"/>
        <w:rPr>
          <w:szCs w:val="20"/>
        </w:rPr>
      </w:pPr>
      <w:r w:rsidRPr="00F962F2">
        <w:rPr>
          <w:rStyle w:val="FootnoteReference"/>
          <w:szCs w:val="20"/>
        </w:rPr>
        <w:footnoteRef/>
      </w:r>
      <w:r w:rsidRPr="00F962F2">
        <w:rPr>
          <w:szCs w:val="20"/>
        </w:rPr>
        <w:t xml:space="preserve"> Do citizens, just as such, have a nature?  Rawls apparently thought so, for at </w:t>
      </w:r>
      <w:r w:rsidRPr="00F962F2">
        <w:rPr>
          <w:i/>
          <w:szCs w:val="20"/>
        </w:rPr>
        <w:t>PL</w:t>
      </w:r>
      <w:r w:rsidRPr="00F962F2">
        <w:rPr>
          <w:szCs w:val="20"/>
        </w:rPr>
        <w:t xml:space="preserve">, p. 203 he writes "part of the </w:t>
      </w:r>
      <w:r w:rsidRPr="00F962F2">
        <w:rPr>
          <w:i/>
          <w:szCs w:val="20"/>
        </w:rPr>
        <w:t>essential nature of citizens</w:t>
      </w:r>
      <w:r w:rsidRPr="00F962F2">
        <w:rPr>
          <w:szCs w:val="20"/>
        </w:rPr>
        <w:t xml:space="preserve"> (within the political conception) is their having the two moral powers which root their capacity to participate in fair social cooperation." (emphasis added)</w:t>
      </w:r>
    </w:p>
    <w:p w14:paraId="786CC96A" w14:textId="77777777" w:rsidR="001A5609" w:rsidRPr="00F962F2" w:rsidRDefault="001A5609" w:rsidP="008F44C2">
      <w:pPr>
        <w:pStyle w:val="FootnoteText"/>
        <w:rPr>
          <w:szCs w:val="20"/>
        </w:rPr>
      </w:pPr>
    </w:p>
  </w:footnote>
  <w:footnote w:id="22">
    <w:p w14:paraId="0A80EA27" w14:textId="46A3BF1C" w:rsidR="001A5609" w:rsidRDefault="001A5609" w:rsidP="0051122B">
      <w:pPr>
        <w:pStyle w:val="FootnoteText"/>
        <w:ind w:left="144"/>
      </w:pPr>
      <w:r>
        <w:rPr>
          <w:rStyle w:val="FootnoteReference"/>
        </w:rPr>
        <w:footnoteRef/>
      </w:r>
      <w:r>
        <w:t xml:space="preserve"> It is therefore a mistake to suppose that some version of the Justifiability Condition must underlie the Rawlsian claim that principles of justice are to be chosen in the original position.  Rather, the Justifiability Condition, and the claim that principles of justice are to be chosen in the original position, can be shown to follow from (1</w:t>
      </w:r>
      <w:r w:rsidRPr="00E672BA">
        <w:rPr>
          <w:vertAlign w:val="superscript"/>
        </w:rPr>
        <w:t>R</w:t>
      </w:r>
      <w:r>
        <w:t>) and (2</w:t>
      </w:r>
      <w:r w:rsidRPr="00E672BA">
        <w:rPr>
          <w:vertAlign w:val="superscript"/>
        </w:rPr>
        <w:t>R</w:t>
      </w:r>
      <w:r>
        <w:t xml:space="preserve">), though Rawls himself is not as clear about this as we would like.  Jonathan </w:t>
      </w:r>
      <w:proofErr w:type="spellStart"/>
      <w:r>
        <w:t>Quong</w:t>
      </w:r>
      <w:proofErr w:type="spellEnd"/>
      <w:r>
        <w:t xml:space="preserve"> stands out for recognizing that the Justifiability Condition depends upon something like (1</w:t>
      </w:r>
      <w:r w:rsidRPr="00306ADA">
        <w:rPr>
          <w:vertAlign w:val="superscript"/>
        </w:rPr>
        <w:t>R</w:t>
      </w:r>
      <w:r>
        <w:t xml:space="preserve">).  At </w:t>
      </w:r>
      <w:r>
        <w:rPr>
          <w:i/>
        </w:rPr>
        <w:t>Liberalism without Perfection</w:t>
      </w:r>
      <w:r>
        <w:t>, p. 2,</w:t>
      </w:r>
      <w:r>
        <w:rPr>
          <w:i/>
        </w:rPr>
        <w:t xml:space="preserve"> </w:t>
      </w:r>
      <w:r>
        <w:t xml:space="preserve">he writes "We </w:t>
      </w:r>
      <w:proofErr w:type="spellStart"/>
      <w:r>
        <w:t>honour</w:t>
      </w:r>
      <w:proofErr w:type="spellEnd"/>
      <w:r>
        <w:t xml:space="preserve"> the idea of persons as free and equal by supposing that one person cannot rightly wield power over another unless they can justify the exercise of that power to the person over whom it is exercised."</w:t>
      </w:r>
    </w:p>
    <w:p w14:paraId="0EA39F98" w14:textId="77777777" w:rsidR="001A5609" w:rsidRDefault="001A5609" w:rsidP="008F44C2">
      <w:pPr>
        <w:pStyle w:val="FootnoteText"/>
        <w:ind w:left="144"/>
      </w:pPr>
    </w:p>
  </w:footnote>
  <w:footnote w:id="23">
    <w:p w14:paraId="362E35A4" w14:textId="77777777" w:rsidR="001A5609" w:rsidRDefault="001A5609" w:rsidP="004F3427">
      <w:pPr>
        <w:pStyle w:val="FootnoteText"/>
        <w:ind w:left="144"/>
      </w:pPr>
      <w:r>
        <w:rPr>
          <w:rStyle w:val="FootnoteReference"/>
        </w:rPr>
        <w:footnoteRef/>
      </w:r>
      <w:r>
        <w:t xml:space="preserve"> John Rawls, </w:t>
      </w:r>
      <w:r>
        <w:rPr>
          <w:i/>
        </w:rPr>
        <w:t xml:space="preserve">Political Liberalism </w:t>
      </w:r>
      <w:r>
        <w:t>(Columbia University Press, 1994), p. 225.</w:t>
      </w:r>
    </w:p>
    <w:p w14:paraId="25CCA53E" w14:textId="77777777" w:rsidR="001A5609" w:rsidRPr="004957D0" w:rsidRDefault="001A5609" w:rsidP="008F44C2">
      <w:pPr>
        <w:pStyle w:val="FootnoteText"/>
      </w:pPr>
    </w:p>
  </w:footnote>
  <w:footnote w:id="24">
    <w:p w14:paraId="74C8BAF6" w14:textId="77777777" w:rsidR="008309A5" w:rsidRDefault="008309A5" w:rsidP="008309A5">
      <w:pPr>
        <w:pStyle w:val="FootnoteText"/>
        <w:ind w:left="144"/>
      </w:pPr>
      <w:r>
        <w:rPr>
          <w:rStyle w:val="FootnoteReference"/>
        </w:rPr>
        <w:footnoteRef/>
      </w:r>
      <w:r>
        <w:t xml:space="preserve"> Wall, "Public Justification", p. 386.</w:t>
      </w:r>
    </w:p>
    <w:p w14:paraId="53B9733E" w14:textId="77777777" w:rsidR="008309A5" w:rsidRDefault="008309A5" w:rsidP="008309A5">
      <w:pPr>
        <w:pStyle w:val="FootnoteText"/>
        <w:ind w:left="144"/>
      </w:pPr>
    </w:p>
  </w:footnote>
  <w:footnote w:id="25">
    <w:p w14:paraId="6CFB1CC8" w14:textId="77777777" w:rsidR="001843A8" w:rsidRDefault="001843A8" w:rsidP="001843A8">
      <w:pPr>
        <w:pStyle w:val="FootnoteText"/>
        <w:ind w:left="144"/>
      </w:pPr>
      <w:r>
        <w:rPr>
          <w:rStyle w:val="FootnoteReference"/>
        </w:rPr>
        <w:footnoteRef/>
      </w:r>
      <w:r>
        <w:t xml:space="preserve"> That is why Rawls treats the Liberal Principle of Legitimacy as quoted above from </w:t>
      </w:r>
      <w:r>
        <w:rPr>
          <w:i/>
        </w:rPr>
        <w:t>Political Liberalism</w:t>
      </w:r>
      <w:r>
        <w:t xml:space="preserve">, p. 217 with what might seem the very different formulation found on p. 137: </w:t>
      </w:r>
    </w:p>
    <w:p w14:paraId="788C06A9" w14:textId="77777777" w:rsidR="001843A8" w:rsidRDefault="001843A8" w:rsidP="001843A8">
      <w:pPr>
        <w:pStyle w:val="FootnoteText"/>
      </w:pPr>
    </w:p>
    <w:p w14:paraId="2EE871B7" w14:textId="77777777" w:rsidR="001843A8" w:rsidRDefault="001843A8" w:rsidP="001843A8">
      <w:pPr>
        <w:pStyle w:val="FootnoteText"/>
        <w:ind w:left="432" w:firstLine="0"/>
      </w:pPr>
      <w:r>
        <w:t xml:space="preserve">our exercise of political power is fully proper only when it is exercised in accordance with a constitution the essentials of which all citizens as free and equal may reasonably be expected to endorse in the light of principles and ideals acceptable </w:t>
      </w:r>
      <w:r w:rsidRPr="006D12DA">
        <w:rPr>
          <w:i/>
        </w:rPr>
        <w:t>to their common human reason</w:t>
      </w:r>
      <w:r>
        <w:t>.</w:t>
      </w:r>
    </w:p>
    <w:p w14:paraId="265F37BF" w14:textId="77777777" w:rsidR="001843A8" w:rsidRPr="006D12DA" w:rsidRDefault="001843A8" w:rsidP="001843A8">
      <w:pPr>
        <w:pStyle w:val="FootnoteText"/>
        <w:ind w:left="432" w:firstLine="0"/>
      </w:pPr>
    </w:p>
  </w:footnote>
  <w:footnote w:id="26">
    <w:p w14:paraId="081EA4F0" w14:textId="303107F3" w:rsidR="001A5609" w:rsidRDefault="001A5609" w:rsidP="00905EE2">
      <w:pPr>
        <w:pStyle w:val="FootnoteText"/>
        <w:ind w:left="144"/>
        <w:rPr>
          <w:rFonts w:cs="Times New Roman"/>
          <w:szCs w:val="20"/>
        </w:rPr>
      </w:pPr>
      <w:r>
        <w:rPr>
          <w:rStyle w:val="FootnoteReference"/>
        </w:rPr>
        <w:footnoteRef/>
      </w:r>
      <w:r>
        <w:t xml:space="preserve"> </w:t>
      </w:r>
      <w:r w:rsidR="00905EE2" w:rsidRPr="00905EE2">
        <w:t>W</w:t>
      </w:r>
      <w:r w:rsidRPr="00905EE2">
        <w:rPr>
          <w:rFonts w:cs="Times New Roman"/>
          <w:szCs w:val="20"/>
        </w:rPr>
        <w:t xml:space="preserve">hat I have said about the aim of Rawlsian political liberalism and the role of the original position finds some basis in Rawls's texts.  </w:t>
      </w:r>
      <w:r>
        <w:rPr>
          <w:rFonts w:cs="Times New Roman"/>
          <w:szCs w:val="20"/>
        </w:rPr>
        <w:t>My implication at (1</w:t>
      </w:r>
      <w:r w:rsidRPr="00865610">
        <w:rPr>
          <w:rFonts w:cs="Times New Roman"/>
          <w:szCs w:val="20"/>
          <w:vertAlign w:val="superscript"/>
        </w:rPr>
        <w:t>R</w:t>
      </w:r>
      <w:r>
        <w:rPr>
          <w:rFonts w:cs="Times New Roman"/>
          <w:szCs w:val="20"/>
        </w:rPr>
        <w:t>) that the aim of political liberalism is to identify distributive principles appropriate to citizens under a certain description seems to be borne out by Rawls's claim about the "first fundamental question" that political liberalism addresses.  For Rawls says that question is "</w:t>
      </w:r>
      <w:r w:rsidRPr="00FA0BFA">
        <w:rPr>
          <w:rFonts w:cs="Times New Roman"/>
          <w:szCs w:val="20"/>
        </w:rPr>
        <w:t xml:space="preserve">what is the most appropriate conception of justice for specifying the fair terms of social cooperation between citizens </w:t>
      </w:r>
      <w:r w:rsidRPr="00730EE7">
        <w:rPr>
          <w:rFonts w:cs="Times New Roman"/>
          <w:i/>
          <w:szCs w:val="20"/>
        </w:rPr>
        <w:t xml:space="preserve">regarded </w:t>
      </w:r>
      <w:r w:rsidRPr="003A2AFA">
        <w:rPr>
          <w:rFonts w:cs="Times New Roman"/>
          <w:i/>
          <w:szCs w:val="20"/>
        </w:rPr>
        <w:t>as</w:t>
      </w:r>
      <w:r w:rsidRPr="003A2AFA">
        <w:rPr>
          <w:rFonts w:cs="Times New Roman"/>
          <w:szCs w:val="20"/>
        </w:rPr>
        <w:t xml:space="preserve"> free and equal</w:t>
      </w:r>
      <w:r>
        <w:rPr>
          <w:rFonts w:cs="Times New Roman"/>
          <w:szCs w:val="20"/>
        </w:rPr>
        <w:t>?</w:t>
      </w:r>
      <w:r w:rsidRPr="00FA0BFA">
        <w:rPr>
          <w:rFonts w:cs="Times New Roman"/>
          <w:szCs w:val="20"/>
        </w:rPr>
        <w:t>"</w:t>
      </w:r>
      <w:r>
        <w:rPr>
          <w:rFonts w:cs="Times New Roman"/>
          <w:szCs w:val="20"/>
        </w:rPr>
        <w:t xml:space="preserve">. (Rawls, </w:t>
      </w:r>
      <w:r>
        <w:rPr>
          <w:rFonts w:cs="Times New Roman"/>
          <w:i/>
          <w:szCs w:val="20"/>
        </w:rPr>
        <w:t>Political Liberalism</w:t>
      </w:r>
      <w:r>
        <w:rPr>
          <w:rFonts w:cs="Times New Roman"/>
          <w:szCs w:val="20"/>
        </w:rPr>
        <w:t xml:space="preserve">, p. 3, emphasis added) A couple of pages later, he says that political liberalism tries to show that its principles are </w:t>
      </w:r>
      <w:r w:rsidRPr="00FA0BFA">
        <w:rPr>
          <w:rFonts w:cs="Times New Roman"/>
          <w:szCs w:val="20"/>
        </w:rPr>
        <w:t xml:space="preserve">"more appropriate than other familiar principles of justice to the idea of democratic citizens </w:t>
      </w:r>
      <w:r w:rsidRPr="003A2AFA">
        <w:rPr>
          <w:rFonts w:cs="Times New Roman"/>
          <w:i/>
          <w:szCs w:val="20"/>
        </w:rPr>
        <w:t>viewed as</w:t>
      </w:r>
      <w:r w:rsidRPr="00FA0BFA">
        <w:rPr>
          <w:rFonts w:cs="Times New Roman"/>
          <w:szCs w:val="20"/>
        </w:rPr>
        <w:t xml:space="preserve"> free and equal persons" (</w:t>
      </w:r>
      <w:r>
        <w:rPr>
          <w:rFonts w:cs="Times New Roman"/>
          <w:szCs w:val="20"/>
        </w:rPr>
        <w:t xml:space="preserve">Rawls, </w:t>
      </w:r>
      <w:r>
        <w:rPr>
          <w:rFonts w:cs="Times New Roman"/>
          <w:i/>
          <w:szCs w:val="20"/>
        </w:rPr>
        <w:t>Political Liberalism</w:t>
      </w:r>
      <w:r>
        <w:rPr>
          <w:rFonts w:cs="Times New Roman"/>
          <w:szCs w:val="20"/>
        </w:rPr>
        <w:t>,</w:t>
      </w:r>
      <w:r>
        <w:rPr>
          <w:rFonts w:cs="Times New Roman"/>
          <w:i/>
          <w:szCs w:val="20"/>
        </w:rPr>
        <w:t xml:space="preserve"> </w:t>
      </w:r>
      <w:r w:rsidRPr="00FA0BFA">
        <w:rPr>
          <w:rFonts w:cs="Times New Roman"/>
          <w:szCs w:val="20"/>
        </w:rPr>
        <w:t>p. 5</w:t>
      </w:r>
      <w:r>
        <w:rPr>
          <w:rFonts w:cs="Times New Roman"/>
          <w:szCs w:val="20"/>
        </w:rPr>
        <w:t>, emphasis added</w:t>
      </w:r>
      <w:r w:rsidRPr="00FA0BFA">
        <w:rPr>
          <w:rFonts w:cs="Times New Roman"/>
          <w:szCs w:val="20"/>
        </w:rPr>
        <w:t>)</w:t>
      </w:r>
    </w:p>
    <w:p w14:paraId="1AAA46C2" w14:textId="77777777" w:rsidR="001A5609" w:rsidRDefault="001A5609" w:rsidP="008F44C2">
      <w:pPr>
        <w:pStyle w:val="FootnoteText"/>
        <w:ind w:firstLine="0"/>
        <w:rPr>
          <w:rFonts w:cs="Times New Roman"/>
          <w:szCs w:val="20"/>
        </w:rPr>
      </w:pPr>
    </w:p>
    <w:p w14:paraId="11694377" w14:textId="77777777" w:rsidR="001A5609" w:rsidRDefault="001A5609" w:rsidP="005B0775">
      <w:pPr>
        <w:pStyle w:val="FootnoteText"/>
        <w:ind w:left="144" w:firstLine="0"/>
        <w:rPr>
          <w:rFonts w:cs="Times New Roman"/>
          <w:szCs w:val="20"/>
        </w:rPr>
      </w:pPr>
      <w:r>
        <w:rPr>
          <w:rFonts w:cs="Times New Roman"/>
          <w:szCs w:val="20"/>
        </w:rPr>
        <w:t xml:space="preserve">I have also implied that Rawlsian political liberalism identifies principles appropriate for citizens, considered under that description, by working out the implications of under-theorized liberal democratic commitments. This claim finds some basis in Rawls's remark: </w:t>
      </w:r>
    </w:p>
    <w:p w14:paraId="0E4DEE8C" w14:textId="77777777" w:rsidR="001A5609" w:rsidRDefault="001A5609" w:rsidP="008F44C2">
      <w:pPr>
        <w:pStyle w:val="FootnoteText"/>
      </w:pPr>
    </w:p>
    <w:p w14:paraId="5EC51AD1" w14:textId="77777777" w:rsidR="001A5609" w:rsidRDefault="001A5609" w:rsidP="008F44C2">
      <w:pPr>
        <w:pStyle w:val="FootnoteText"/>
        <w:ind w:left="720" w:firstLine="0"/>
      </w:pPr>
      <w:r>
        <w:rPr>
          <w:rFonts w:cs="Times New Roman"/>
          <w:szCs w:val="20"/>
        </w:rPr>
        <w:t xml:space="preserve">We must keep in mind that we are trying to show how the idea of society as a fair scheme of social cooperation </w:t>
      </w:r>
      <w:r w:rsidRPr="005A2797">
        <w:rPr>
          <w:rFonts w:cs="Times New Roman"/>
          <w:i/>
          <w:szCs w:val="20"/>
        </w:rPr>
        <w:t>can be unfolded</w:t>
      </w:r>
      <w:r>
        <w:rPr>
          <w:rFonts w:cs="Times New Roman"/>
          <w:szCs w:val="20"/>
        </w:rPr>
        <w:t xml:space="preserve"> so as to find principles specifying the basic rights and liberties and the forms of equality most appropriate to those cooperating</w:t>
      </w:r>
      <w:r w:rsidRPr="005A2797">
        <w:rPr>
          <w:rFonts w:cs="Times New Roman"/>
          <w:i/>
          <w:szCs w:val="20"/>
        </w:rPr>
        <w:t>, once they are regarded as citizens</w:t>
      </w:r>
      <w:r>
        <w:rPr>
          <w:rFonts w:cs="Times New Roman"/>
          <w:szCs w:val="20"/>
        </w:rPr>
        <w:t xml:space="preserve">, as free and equal persons." (Rawls, </w:t>
      </w:r>
      <w:r>
        <w:rPr>
          <w:rFonts w:cs="Times New Roman"/>
          <w:i/>
          <w:szCs w:val="20"/>
        </w:rPr>
        <w:t>Political Liberalism</w:t>
      </w:r>
      <w:r>
        <w:rPr>
          <w:rFonts w:cs="Times New Roman"/>
          <w:szCs w:val="20"/>
        </w:rPr>
        <w:t>, p. 27, emphasis added)</w:t>
      </w:r>
    </w:p>
    <w:p w14:paraId="4AA2B957" w14:textId="77777777" w:rsidR="001A5609" w:rsidRDefault="001A5609" w:rsidP="008F44C2">
      <w:pPr>
        <w:pStyle w:val="FootnoteText"/>
      </w:pPr>
    </w:p>
    <w:p w14:paraId="5FAD0A48" w14:textId="77777777" w:rsidR="001A5609" w:rsidRPr="00722B32" w:rsidRDefault="001A5609" w:rsidP="005B0775">
      <w:pPr>
        <w:pStyle w:val="FootnoteText"/>
        <w:ind w:left="144" w:firstLine="0"/>
      </w:pPr>
      <w:r>
        <w:t xml:space="preserve">When the original position is used to "unfolded" that idea, and to draw out its implications drawn for questions we could not otherwise resolve, the original position assumes the role Rawls assigned it </w:t>
      </w:r>
      <w:r>
        <w:rPr>
          <w:i/>
        </w:rPr>
        <w:t>Theory of Justice</w:t>
      </w:r>
      <w:r>
        <w:t xml:space="preserve">: that of providing "guidance where guidance is needed." (Rawls, </w:t>
      </w:r>
      <w:r>
        <w:rPr>
          <w:i/>
        </w:rPr>
        <w:t>Theory of Justice</w:t>
      </w:r>
      <w:r>
        <w:t>, p. 18)</w:t>
      </w:r>
    </w:p>
    <w:p w14:paraId="0C705788" w14:textId="77777777" w:rsidR="001A5609" w:rsidRDefault="001A5609" w:rsidP="008F44C2">
      <w:pPr>
        <w:pStyle w:val="FootnoteText"/>
      </w:pPr>
    </w:p>
  </w:footnote>
  <w:footnote w:id="27">
    <w:p w14:paraId="110B2E9E" w14:textId="77777777" w:rsidR="001A5609" w:rsidRDefault="001A5609" w:rsidP="00A95F5D">
      <w:pPr>
        <w:pStyle w:val="FootnoteText"/>
        <w:ind w:left="144"/>
      </w:pPr>
      <w:r>
        <w:rPr>
          <w:rStyle w:val="FootnoteReference"/>
        </w:rPr>
        <w:footnoteRef/>
      </w:r>
      <w:r>
        <w:t xml:space="preserve"> Christopher H. </w:t>
      </w:r>
      <w:proofErr w:type="spellStart"/>
      <w:r>
        <w:t>Achen</w:t>
      </w:r>
      <w:proofErr w:type="spellEnd"/>
      <w:r>
        <w:t xml:space="preserve"> and Larry M. Bartels, </w:t>
      </w:r>
      <w:r>
        <w:rPr>
          <w:i/>
        </w:rPr>
        <w:t xml:space="preserve">Democracy for Realists: Why Elections Do Not Produce Responsive Government </w:t>
      </w:r>
      <w:r>
        <w:t>(Princeton: Princeton University Press, 2016), chapter 8.</w:t>
      </w:r>
    </w:p>
    <w:p w14:paraId="75082C13" w14:textId="77777777" w:rsidR="001A5609" w:rsidRPr="006A75BE" w:rsidRDefault="001A5609" w:rsidP="00A95F5D">
      <w:pPr>
        <w:pStyle w:val="FootnoteText"/>
        <w:ind w:left="144"/>
      </w:pPr>
    </w:p>
  </w:footnote>
  <w:footnote w:id="28">
    <w:p w14:paraId="558FDC72" w14:textId="77777777" w:rsidR="001A5609" w:rsidRDefault="001A5609" w:rsidP="00A95F5D">
      <w:pPr>
        <w:pStyle w:val="FootnoteText"/>
        <w:ind w:hanging="288"/>
      </w:pPr>
      <w:r>
        <w:rPr>
          <w:rStyle w:val="FootnoteReference"/>
        </w:rPr>
        <w:footnoteRef/>
      </w:r>
      <w:r>
        <w:t xml:space="preserve"> See Douglas I. Thompson, Review of Kevin </w:t>
      </w:r>
      <w:proofErr w:type="spellStart"/>
      <w:r>
        <w:t>Vallier</w:t>
      </w:r>
      <w:proofErr w:type="spellEnd"/>
      <w:r>
        <w:t xml:space="preserve">, </w:t>
      </w:r>
      <w:r>
        <w:rPr>
          <w:i/>
        </w:rPr>
        <w:t>Must Politics Be War?  Restoring Trust in an Open Society</w:t>
      </w:r>
      <w:r>
        <w:t xml:space="preserve">, </w:t>
      </w:r>
      <w:r>
        <w:rPr>
          <w:i/>
        </w:rPr>
        <w:t>Notre Dame Philosophical Reviews</w:t>
      </w:r>
      <w:r>
        <w:t>, August 5, 2019,</w:t>
      </w:r>
      <w:r>
        <w:rPr>
          <w:i/>
        </w:rPr>
        <w:t xml:space="preserve"> </w:t>
      </w:r>
      <w:hyperlink r:id="rId1" w:history="1">
        <w:r w:rsidRPr="000A0085">
          <w:rPr>
            <w:rStyle w:val="Hyperlink"/>
          </w:rPr>
          <w:t>https://ndpr.nd.edu/news/must-politics-be-war-restoring-our-trust-in-the-open-society/</w:t>
        </w:r>
      </w:hyperlink>
      <w:r>
        <w:t>, (accessed October 16, 2019).</w:t>
      </w:r>
    </w:p>
    <w:p w14:paraId="7134373A" w14:textId="77777777" w:rsidR="001A5609" w:rsidRPr="00A37AF1" w:rsidRDefault="001A5609" w:rsidP="008F44C2">
      <w:pPr>
        <w:pStyle w:val="FootnoteText"/>
      </w:pPr>
    </w:p>
  </w:footnote>
  <w:footnote w:id="29">
    <w:p w14:paraId="5D6BCBED" w14:textId="307D69B5" w:rsidR="00BE49E4" w:rsidRDefault="00BE49E4" w:rsidP="00BE49E4">
      <w:pPr>
        <w:pStyle w:val="FootnoteText"/>
        <w:ind w:left="144"/>
      </w:pPr>
      <w:r>
        <w:rPr>
          <w:rStyle w:val="FootnoteReference"/>
        </w:rPr>
        <w:footnoteRef/>
      </w:r>
      <w:r>
        <w:t xml:space="preserve"> John Rawls, "Reply to Habermas", </w:t>
      </w:r>
      <w:r>
        <w:rPr>
          <w:i/>
          <w:iCs/>
        </w:rPr>
        <w:t xml:space="preserve">Journal of Philosophy </w:t>
      </w:r>
      <w:r>
        <w:t>92,3 (1995): 132-80, p. 143.</w:t>
      </w:r>
    </w:p>
    <w:p w14:paraId="564D1081" w14:textId="77777777" w:rsidR="00BE49E4" w:rsidRPr="00BE49E4" w:rsidRDefault="00BE49E4" w:rsidP="00BE49E4">
      <w:pPr>
        <w:pStyle w:val="FootnoteText"/>
        <w:ind w:left="144"/>
      </w:pPr>
    </w:p>
  </w:footnote>
  <w:footnote w:id="30">
    <w:p w14:paraId="7B379AE3" w14:textId="77777777" w:rsidR="001A5609" w:rsidRDefault="001A5609" w:rsidP="005C2867">
      <w:pPr>
        <w:pStyle w:val="FootnoteText"/>
        <w:ind w:left="144"/>
      </w:pPr>
      <w:r>
        <w:rPr>
          <w:rStyle w:val="FootnoteReference"/>
        </w:rPr>
        <w:footnoteRef/>
      </w:r>
      <w:r>
        <w:t xml:space="preserve"> Rawls, </w:t>
      </w:r>
      <w:r>
        <w:rPr>
          <w:i/>
        </w:rPr>
        <w:t>Theory of Justice</w:t>
      </w:r>
      <w:r>
        <w:t>, p. 132.</w:t>
      </w:r>
    </w:p>
    <w:p w14:paraId="1F3DE92F" w14:textId="77777777" w:rsidR="001A5609" w:rsidRPr="00FF1662" w:rsidRDefault="001A5609" w:rsidP="008F44C2">
      <w:pPr>
        <w:pStyle w:val="FootnoteText"/>
      </w:pPr>
    </w:p>
  </w:footnote>
  <w:footnote w:id="31">
    <w:p w14:paraId="25276726" w14:textId="77777777" w:rsidR="001A5609" w:rsidRDefault="001A5609" w:rsidP="00C478F1">
      <w:pPr>
        <w:pStyle w:val="FootnoteText"/>
        <w:ind w:left="144"/>
      </w:pPr>
      <w:r>
        <w:rPr>
          <w:rStyle w:val="FootnoteReference"/>
        </w:rPr>
        <w:footnoteRef/>
      </w:r>
      <w:r>
        <w:t xml:space="preserve"> Nancy Fraser, "Social Justice in the Age of Identity Politics: Redistribution, Recognition and Participation", p. 3. </w:t>
      </w:r>
      <w:hyperlink r:id="rId2" w:history="1">
        <w:r w:rsidRPr="00E40372">
          <w:rPr>
            <w:rStyle w:val="Hyperlink"/>
          </w:rPr>
          <w:t>https://www.intelligenceispower.com/Important%20E-mails%20Sent%20attachments/Social%20Justice%20in%20the%20Age%20of%20Identity%20Politics.pdf</w:t>
        </w:r>
      </w:hyperlink>
      <w:r>
        <w:t xml:space="preserve"> (accessed October 17, 2019)</w:t>
      </w:r>
    </w:p>
    <w:p w14:paraId="73ACE3AF" w14:textId="77777777" w:rsidR="001A5609" w:rsidRDefault="001A5609" w:rsidP="008F44C2">
      <w:pPr>
        <w:pStyle w:val="FootnoteText"/>
      </w:pPr>
    </w:p>
  </w:footnote>
  <w:footnote w:id="32">
    <w:p w14:paraId="4AA7AA55" w14:textId="77777777" w:rsidR="001A5609" w:rsidRDefault="001A5609" w:rsidP="00C478F1">
      <w:pPr>
        <w:pStyle w:val="FootnoteText"/>
        <w:ind w:left="144"/>
      </w:pPr>
      <w:r>
        <w:rPr>
          <w:rStyle w:val="FootnoteReference"/>
        </w:rPr>
        <w:footnoteRef/>
      </w:r>
      <w:r>
        <w:t xml:space="preserve"> Fraser, "Social Justice in an Age of Identity Politics", p. 50.</w:t>
      </w:r>
    </w:p>
    <w:p w14:paraId="78FFA8B4" w14:textId="77777777" w:rsidR="001A5609" w:rsidRDefault="001A5609" w:rsidP="008F44C2">
      <w:pPr>
        <w:pStyle w:val="FootnoteText"/>
        <w:ind w:firstLine="0"/>
      </w:pPr>
    </w:p>
  </w:footnote>
  <w:footnote w:id="33">
    <w:p w14:paraId="0EDA1774" w14:textId="158BFDF7" w:rsidR="00C81B32" w:rsidRDefault="00C81B32" w:rsidP="00C81B32">
      <w:pPr>
        <w:pStyle w:val="FootnoteText"/>
        <w:ind w:left="144"/>
        <w:rPr>
          <w:i/>
          <w:iCs/>
        </w:rPr>
      </w:pPr>
      <w:r>
        <w:rPr>
          <w:rStyle w:val="FootnoteReference"/>
        </w:rPr>
        <w:footnoteRef/>
      </w:r>
      <w:r>
        <w:t xml:space="preserve"> Linda Martin </w:t>
      </w:r>
      <w:proofErr w:type="spellStart"/>
      <w:r>
        <w:t>Alcoff</w:t>
      </w:r>
      <w:proofErr w:type="spellEnd"/>
      <w:r>
        <w:t xml:space="preserve"> and S.P. Mohanty, "</w:t>
      </w:r>
      <w:r w:rsidRPr="00C81B32">
        <w:t>Reconsidering Identity Politics: An Introduction</w:t>
      </w:r>
      <w:r>
        <w:t xml:space="preserve">", in </w:t>
      </w:r>
      <w:r w:rsidRPr="00C81B32">
        <w:rPr>
          <w:i/>
          <w:iCs/>
        </w:rPr>
        <w:t>Identity Politics Reconsidered. The Future of Minority Studies</w:t>
      </w:r>
      <w:r w:rsidRPr="00C81B32">
        <w:t xml:space="preserve"> </w:t>
      </w:r>
      <w:r>
        <w:t xml:space="preserve">(New York: Palgrave MacMillan, 2015) ed. </w:t>
      </w:r>
      <w:proofErr w:type="spellStart"/>
      <w:r w:rsidRPr="00C81B32">
        <w:t>Alcoff</w:t>
      </w:r>
      <w:proofErr w:type="spellEnd"/>
      <w:r w:rsidRPr="00C81B32">
        <w:t xml:space="preserve"> </w:t>
      </w:r>
      <w:r>
        <w:t>, et al., pp. 1-9.</w:t>
      </w:r>
    </w:p>
    <w:p w14:paraId="35FB728E" w14:textId="66667B74" w:rsidR="00C81B32" w:rsidRPr="00C81B32" w:rsidRDefault="00C81B32" w:rsidP="00C81B32">
      <w:pPr>
        <w:pStyle w:val="FootnoteText"/>
        <w:ind w:left="144"/>
      </w:pPr>
    </w:p>
  </w:footnote>
  <w:footnote w:id="34">
    <w:p w14:paraId="05D1D568" w14:textId="4FB8B9AE" w:rsidR="008E1D11" w:rsidRDefault="008E1D11" w:rsidP="008E1D11">
      <w:pPr>
        <w:pStyle w:val="FootnoteText"/>
        <w:ind w:left="144"/>
      </w:pPr>
      <w:r>
        <w:rPr>
          <w:rStyle w:val="FootnoteReference"/>
        </w:rPr>
        <w:footnoteRef/>
      </w:r>
      <w:r>
        <w:t xml:space="preserve"> Thus it is surprising how little critical attention is devoted to </w:t>
      </w:r>
      <w:r>
        <w:rPr>
          <w:i/>
          <w:iCs/>
        </w:rPr>
        <w:t>Theory of Justice</w:t>
      </w:r>
      <w:r>
        <w:t>, section 79 on "The Idea of a Social Union."  The ideas and arguments of this section played a much less important role in Rawls's view after his turn to political liberalism. I trace the fate of the idea in "Religious Pluralism and Social Unions", forthcoming.</w:t>
      </w:r>
    </w:p>
    <w:p w14:paraId="52745A23" w14:textId="77777777" w:rsidR="008E1D11" w:rsidRPr="008E1D11" w:rsidRDefault="008E1D11" w:rsidP="008E1D11">
      <w:pPr>
        <w:pStyle w:val="FootnoteText"/>
        <w:ind w:left="144"/>
      </w:pPr>
    </w:p>
  </w:footnote>
  <w:footnote w:id="35">
    <w:p w14:paraId="589CC556" w14:textId="6EDF8AE3" w:rsidR="00BB2C93" w:rsidRDefault="00BB2C93" w:rsidP="00BB2C93">
      <w:pPr>
        <w:pStyle w:val="FootnoteText"/>
        <w:ind w:left="144"/>
      </w:pPr>
      <w:r>
        <w:rPr>
          <w:rStyle w:val="FootnoteReference"/>
        </w:rPr>
        <w:footnoteRef/>
      </w:r>
      <w:r>
        <w:t xml:space="preserve"> Rawls, </w:t>
      </w:r>
      <w:r w:rsidRPr="00BB2C93">
        <w:rPr>
          <w:i/>
          <w:iCs/>
        </w:rPr>
        <w:t>Theory of Justice</w:t>
      </w:r>
      <w:r>
        <w:t>, p. 217.</w:t>
      </w:r>
    </w:p>
    <w:p w14:paraId="10E019DC" w14:textId="77777777" w:rsidR="00BB2C93" w:rsidRDefault="00BB2C93">
      <w:pPr>
        <w:pStyle w:val="FootnoteText"/>
      </w:pPr>
    </w:p>
  </w:footnote>
  <w:footnote w:id="36">
    <w:p w14:paraId="675FBB34" w14:textId="2BBAB3A8" w:rsidR="009408F1" w:rsidRPr="009408F1" w:rsidRDefault="008E1D11" w:rsidP="009408F1">
      <w:pPr>
        <w:pStyle w:val="FootnoteText"/>
        <w:ind w:left="144"/>
      </w:pPr>
      <w:r>
        <w:rPr>
          <w:rStyle w:val="FootnoteReference"/>
        </w:rPr>
        <w:footnoteRef/>
      </w:r>
      <w:r>
        <w:t xml:space="preserve"> I take this up in "Reciprocity and the Rise of Populism", </w:t>
      </w:r>
      <w:r>
        <w:rPr>
          <w:i/>
        </w:rPr>
        <w:t xml:space="preserve">Res Publica </w:t>
      </w:r>
      <w:r w:rsidR="009408F1">
        <w:t xml:space="preserve">26 (2020): </w:t>
      </w:r>
      <w:r w:rsidR="009408F1" w:rsidRPr="009408F1">
        <w:t>423</w:t>
      </w:r>
      <w:r w:rsidR="009408F1">
        <w:t>-31.</w:t>
      </w:r>
    </w:p>
    <w:p w14:paraId="2CC15DF2" w14:textId="5E9D9F58" w:rsidR="008E1D11" w:rsidRDefault="008E1D11" w:rsidP="008E1D11">
      <w:pPr>
        <w:pStyle w:val="FootnoteText"/>
        <w:ind w:left="144"/>
      </w:pPr>
    </w:p>
    <w:p w14:paraId="113DE688" w14:textId="77777777" w:rsidR="008E1D11" w:rsidRPr="00890E69" w:rsidRDefault="008E1D11" w:rsidP="008E1D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5CE2" w14:textId="77777777" w:rsidR="001A5609" w:rsidRDefault="001A5609" w:rsidP="00650F1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8FB5F" w14:textId="77777777" w:rsidR="001A5609" w:rsidRDefault="001A5609" w:rsidP="001775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AFEB" w14:textId="77777777" w:rsidR="001A5609" w:rsidRDefault="001A5609" w:rsidP="00650F1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72DB">
      <w:rPr>
        <w:rStyle w:val="PageNumber"/>
        <w:noProof/>
      </w:rPr>
      <w:t>34</w:t>
    </w:r>
    <w:r>
      <w:rPr>
        <w:rStyle w:val="PageNumber"/>
      </w:rPr>
      <w:fldChar w:fldCharType="end"/>
    </w:r>
  </w:p>
  <w:p w14:paraId="0C653415" w14:textId="77777777" w:rsidR="001A5609" w:rsidRDefault="001A5609" w:rsidP="001775B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3DD"/>
    <w:multiLevelType w:val="multilevel"/>
    <w:tmpl w:val="B13CDE74"/>
    <w:lvl w:ilvl="0">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D7E51"/>
    <w:multiLevelType w:val="multilevel"/>
    <w:tmpl w:val="BF385E10"/>
    <w:lvl w:ilvl="0">
      <w:start w:val="1"/>
      <w:numFmt w:val="decimal"/>
      <w:suff w:val="space"/>
      <w:lvlText w:val="%1."/>
      <w:lvlJc w:val="left"/>
      <w:pPr>
        <w:ind w:left="187" w:hanging="187"/>
      </w:pPr>
      <w:rPr>
        <w:rFonts w:hint="default"/>
      </w:rPr>
    </w:lvl>
    <w:lvl w:ilvl="1">
      <w:start w:val="2"/>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BC57B6"/>
    <w:multiLevelType w:val="multilevel"/>
    <w:tmpl w:val="11460BA4"/>
    <w:styleLink w:val="Outline"/>
    <w:lvl w:ilvl="0">
      <w:start w:val="1"/>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7855B3"/>
    <w:multiLevelType w:val="hybridMultilevel"/>
    <w:tmpl w:val="F3D60C4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15:restartNumberingAfterBreak="0">
    <w:nsid w:val="19911577"/>
    <w:multiLevelType w:val="multilevel"/>
    <w:tmpl w:val="0EB0D922"/>
    <w:name w:val="My Outline"/>
    <w:styleLink w:val="MyOutline"/>
    <w:lvl w:ilvl="0">
      <w:start w:val="1"/>
      <w:numFmt w:val="decimal"/>
      <w:pStyle w:val="ListParagraph"/>
      <w:suff w:val="space"/>
      <w:lvlText w:val="%1."/>
      <w:lvlJc w:val="left"/>
      <w:pPr>
        <w:ind w:left="144" w:hanging="144"/>
      </w:pPr>
      <w:rPr>
        <w:rFonts w:hint="default"/>
      </w:rPr>
    </w:lvl>
    <w:lvl w:ilvl="1">
      <w:start w:val="1"/>
      <w:numFmt w:val="lowerLetter"/>
      <w:suff w:val="space"/>
      <w:lvlText w:val="%2."/>
      <w:lvlJc w:val="left"/>
      <w:pPr>
        <w:ind w:left="288" w:hanging="144"/>
      </w:pPr>
      <w:rPr>
        <w:rFonts w:hint="default"/>
      </w:rPr>
    </w:lvl>
    <w:lvl w:ilvl="2">
      <w:start w:val="1"/>
      <w:numFmt w:val="lowerRoman"/>
      <w:suff w:val="space"/>
      <w:lvlText w:val="%3."/>
      <w:lvlJc w:val="left"/>
      <w:pPr>
        <w:ind w:left="504" w:hanging="216"/>
      </w:pPr>
      <w:rPr>
        <w:rFonts w:hint="default"/>
      </w:rPr>
    </w:lvl>
    <w:lvl w:ilvl="3">
      <w:start w:val="1"/>
      <w:numFmt w:val="decimal"/>
      <w:suff w:val="space"/>
      <w:lvlText w:val="(%4)"/>
      <w:lvlJc w:val="left"/>
      <w:pPr>
        <w:ind w:left="720" w:hanging="216"/>
      </w:pPr>
      <w:rPr>
        <w:rFonts w:hint="default"/>
      </w:rPr>
    </w:lvl>
    <w:lvl w:ilvl="4">
      <w:start w:val="1"/>
      <w:numFmt w:val="lowerLetter"/>
      <w:suff w:val="space"/>
      <w:lvlText w:val="(%5)"/>
      <w:lvlJc w:val="left"/>
      <w:pPr>
        <w:ind w:left="936" w:hanging="216"/>
      </w:pPr>
      <w:rPr>
        <w:rFonts w:hint="default"/>
      </w:rPr>
    </w:lvl>
    <w:lvl w:ilvl="5">
      <w:start w:val="1"/>
      <w:numFmt w:val="lowerRoman"/>
      <w:suff w:val="space"/>
      <w:lvlText w:val="(%6)"/>
      <w:lvlJc w:val="left"/>
      <w:pPr>
        <w:ind w:left="1152" w:hanging="216"/>
      </w:pPr>
      <w:rPr>
        <w:rFonts w:hint="default"/>
      </w:rPr>
    </w:lvl>
    <w:lvl w:ilvl="6">
      <w:start w:val="1"/>
      <w:numFmt w:val="lowerLetter"/>
      <w:suff w:val="space"/>
      <w:lvlText w:val="(%7)"/>
      <w:lvlJc w:val="left"/>
      <w:pPr>
        <w:ind w:left="1368"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69622A"/>
    <w:multiLevelType w:val="multilevel"/>
    <w:tmpl w:val="00061F9C"/>
    <w:lvl w:ilvl="0">
      <w:start w:val="2"/>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3"/>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773D6A"/>
    <w:multiLevelType w:val="hybridMultilevel"/>
    <w:tmpl w:val="9E083B66"/>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 w15:restartNumberingAfterBreak="0">
    <w:nsid w:val="2E720A6D"/>
    <w:multiLevelType w:val="multilevel"/>
    <w:tmpl w:val="4CB050A6"/>
    <w:lvl w:ilvl="0">
      <w:start w:val="1"/>
      <w:numFmt w:val="decimal"/>
      <w:suff w:val="space"/>
      <w:lvlText w:val="%1."/>
      <w:lvlJc w:val="left"/>
      <w:pPr>
        <w:ind w:left="360" w:hanging="360"/>
      </w:pPr>
      <w:rPr>
        <w:rFonts w:hint="default"/>
      </w:rPr>
    </w:lvl>
    <w:lvl w:ilvl="1">
      <w:start w:val="1"/>
      <w:numFmt w:val="lowerLetter"/>
      <w:suff w:val="space"/>
      <w:lvlText w:val="(%2)"/>
      <w:lvlJc w:val="left"/>
      <w:pPr>
        <w:ind w:left="648" w:hanging="360"/>
      </w:pPr>
      <w:rPr>
        <w:rFonts w:hint="default"/>
      </w:rPr>
    </w:lvl>
    <w:lvl w:ilvl="2">
      <w:start w:val="1"/>
      <w:numFmt w:val="lowerLetter"/>
      <w:suff w:val="space"/>
      <w:lvlText w:val="(%3)"/>
      <w:lvlJc w:val="right"/>
      <w:pPr>
        <w:ind w:left="864" w:hanging="144"/>
      </w:pPr>
      <w:rPr>
        <w:rFonts w:hint="default"/>
      </w:rPr>
    </w:lvl>
    <w:lvl w:ilvl="3">
      <w:start w:val="1"/>
      <w:numFmt w:val="lowerLetter"/>
      <w:suff w:val="space"/>
      <w:lvlText w:val="(%4)"/>
      <w:lvlJc w:val="left"/>
      <w:pPr>
        <w:ind w:left="122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0A72C1A"/>
    <w:multiLevelType w:val="multilevel"/>
    <w:tmpl w:val="898409BA"/>
    <w:lvl w:ilvl="0">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615DDA"/>
    <w:multiLevelType w:val="multilevel"/>
    <w:tmpl w:val="898409BA"/>
    <w:lvl w:ilvl="0">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C14EDB"/>
    <w:multiLevelType w:val="multilevel"/>
    <w:tmpl w:val="BF385E10"/>
    <w:lvl w:ilvl="0">
      <w:start w:val="1"/>
      <w:numFmt w:val="decimal"/>
      <w:suff w:val="space"/>
      <w:lvlText w:val="%1."/>
      <w:lvlJc w:val="left"/>
      <w:pPr>
        <w:ind w:left="187" w:hanging="187"/>
      </w:pPr>
      <w:rPr>
        <w:rFonts w:hint="default"/>
      </w:rPr>
    </w:lvl>
    <w:lvl w:ilvl="1">
      <w:start w:val="2"/>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E51899"/>
    <w:multiLevelType w:val="multilevel"/>
    <w:tmpl w:val="EB5A59E8"/>
    <w:lvl w:ilvl="0">
      <w:start w:val="1"/>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3"/>
      <w:numFmt w:val="upperLetter"/>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05769B"/>
    <w:multiLevelType w:val="multilevel"/>
    <w:tmpl w:val="898409BA"/>
    <w:lvl w:ilvl="0">
      <w:numFmt w:val="decimal"/>
      <w:suff w:val="space"/>
      <w:lvlText w:val="%1."/>
      <w:lvlJc w:val="left"/>
      <w:pPr>
        <w:ind w:left="187" w:hanging="187"/>
      </w:pPr>
      <w:rPr>
        <w:rFonts w:hint="default"/>
      </w:rPr>
    </w:lvl>
    <w:lvl w:ilvl="1">
      <w:start w:val="1"/>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D60C7C"/>
    <w:multiLevelType w:val="multilevel"/>
    <w:tmpl w:val="CF44ED82"/>
    <w:lvl w:ilvl="0">
      <w:start w:val="1"/>
      <w:numFmt w:val="decimal"/>
      <w:suff w:val="space"/>
      <w:lvlText w:val="%1."/>
      <w:lvlJc w:val="left"/>
      <w:pPr>
        <w:ind w:left="360" w:hanging="360"/>
      </w:pPr>
      <w:rPr>
        <w:rFonts w:hint="default"/>
      </w:rPr>
    </w:lvl>
    <w:lvl w:ilvl="1">
      <w:start w:val="1"/>
      <w:numFmt w:val="lowerLetter"/>
      <w:suff w:val="space"/>
      <w:lvlText w:val="(%2)"/>
      <w:lvlJc w:val="left"/>
      <w:pPr>
        <w:ind w:left="648" w:hanging="360"/>
      </w:pPr>
      <w:rPr>
        <w:rFonts w:hint="default"/>
      </w:rPr>
    </w:lvl>
    <w:lvl w:ilvl="2">
      <w:start w:val="1"/>
      <w:numFmt w:val="lowerLetter"/>
      <w:suff w:val="space"/>
      <w:lvlText w:val="(%3)"/>
      <w:lvlJc w:val="right"/>
      <w:pPr>
        <w:ind w:left="864" w:hanging="144"/>
      </w:pPr>
      <w:rPr>
        <w:rFonts w:hint="default"/>
      </w:rPr>
    </w:lvl>
    <w:lvl w:ilvl="3">
      <w:start w:val="1"/>
      <w:numFmt w:val="lowerLetter"/>
      <w:suff w:val="space"/>
      <w:lvlText w:val="(%4)"/>
      <w:lvlJc w:val="left"/>
      <w:pPr>
        <w:ind w:left="122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3612D78"/>
    <w:multiLevelType w:val="multilevel"/>
    <w:tmpl w:val="11460BA4"/>
    <w:numStyleLink w:val="Outline"/>
  </w:abstractNum>
  <w:abstractNum w:abstractNumId="15" w15:restartNumberingAfterBreak="0">
    <w:nsid w:val="48610263"/>
    <w:multiLevelType w:val="multilevel"/>
    <w:tmpl w:val="11460BA4"/>
    <w:numStyleLink w:val="Outline"/>
  </w:abstractNum>
  <w:abstractNum w:abstractNumId="16" w15:restartNumberingAfterBreak="0">
    <w:nsid w:val="4F843DC7"/>
    <w:multiLevelType w:val="hybridMultilevel"/>
    <w:tmpl w:val="2DD495D2"/>
    <w:lvl w:ilvl="0" w:tplc="354E6946">
      <w:start w:val="1"/>
      <w:numFmt w:val="lowerLetter"/>
      <w:lvlText w:val="(%1)"/>
      <w:lvlJc w:val="right"/>
      <w:pPr>
        <w:ind w:left="720" w:hanging="72"/>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56194C95"/>
    <w:multiLevelType w:val="multilevel"/>
    <w:tmpl w:val="C12C42C4"/>
    <w:lvl w:ilvl="0">
      <w:start w:val="1"/>
      <w:numFmt w:val="decimal"/>
      <w:suff w:val="space"/>
      <w:lvlText w:val="%1."/>
      <w:lvlJc w:val="left"/>
      <w:pPr>
        <w:ind w:left="360" w:hanging="360"/>
      </w:pPr>
      <w:rPr>
        <w:rFonts w:hint="default"/>
      </w:rPr>
    </w:lvl>
    <w:lvl w:ilvl="1">
      <w:start w:val="1"/>
      <w:numFmt w:val="lowerLetter"/>
      <w:suff w:val="space"/>
      <w:lvlText w:val="(%2)"/>
      <w:lvlJc w:val="left"/>
      <w:pPr>
        <w:ind w:left="648" w:hanging="360"/>
      </w:pPr>
      <w:rPr>
        <w:rFonts w:hint="default"/>
      </w:rPr>
    </w:lvl>
    <w:lvl w:ilvl="2">
      <w:start w:val="1"/>
      <w:numFmt w:val="lowerLetter"/>
      <w:suff w:val="space"/>
      <w:lvlText w:val="(%3)"/>
      <w:lvlJc w:val="right"/>
      <w:pPr>
        <w:ind w:left="864" w:hanging="144"/>
      </w:pPr>
      <w:rPr>
        <w:rFonts w:hint="default"/>
      </w:rPr>
    </w:lvl>
    <w:lvl w:ilvl="3">
      <w:start w:val="1"/>
      <w:numFmt w:val="lowerLetter"/>
      <w:suff w:val="space"/>
      <w:lvlText w:val="(%4)"/>
      <w:lvlJc w:val="left"/>
      <w:pPr>
        <w:ind w:left="122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1E61320"/>
    <w:multiLevelType w:val="multilevel"/>
    <w:tmpl w:val="0EB0D922"/>
    <w:name w:val="My Outline"/>
    <w:numStyleLink w:val="MyOutline"/>
  </w:abstractNum>
  <w:abstractNum w:abstractNumId="19" w15:restartNumberingAfterBreak="0">
    <w:nsid w:val="7F570997"/>
    <w:multiLevelType w:val="multilevel"/>
    <w:tmpl w:val="A86015BA"/>
    <w:lvl w:ilvl="0">
      <w:start w:val="1"/>
      <w:numFmt w:val="decimal"/>
      <w:suff w:val="space"/>
      <w:lvlText w:val="%1."/>
      <w:lvlJc w:val="left"/>
      <w:pPr>
        <w:ind w:left="187" w:hanging="187"/>
      </w:pPr>
      <w:rPr>
        <w:rFonts w:hint="default"/>
      </w:rPr>
    </w:lvl>
    <w:lvl w:ilvl="1">
      <w:start w:val="2"/>
      <w:numFmt w:val="lowerLetter"/>
      <w:suff w:val="space"/>
      <w:lvlText w:val="%2."/>
      <w:lvlJc w:val="left"/>
      <w:pPr>
        <w:ind w:left="396" w:hanging="209"/>
      </w:pPr>
      <w:rPr>
        <w:rFonts w:hint="default"/>
      </w:rPr>
    </w:lvl>
    <w:lvl w:ilvl="2">
      <w:start w:val="1"/>
      <w:numFmt w:val="lowerRoman"/>
      <w:suff w:val="space"/>
      <w:lvlText w:val="%3."/>
      <w:lvlJc w:val="left"/>
      <w:pPr>
        <w:ind w:left="648" w:hanging="216"/>
      </w:pPr>
      <w:rPr>
        <w:rFonts w:hint="default"/>
      </w:rPr>
    </w:lvl>
    <w:lvl w:ilvl="3">
      <w:start w:val="1"/>
      <w:numFmt w:val="decimal"/>
      <w:suff w:val="space"/>
      <w:lvlText w:val="%4:"/>
      <w:lvlJc w:val="left"/>
      <w:pPr>
        <w:ind w:left="936" w:hanging="288"/>
      </w:pPr>
      <w:rPr>
        <w:rFonts w:hint="default"/>
      </w:rPr>
    </w:lvl>
    <w:lvl w:ilvl="4">
      <w:start w:val="1"/>
      <w:numFmt w:val="lowerLetter"/>
      <w:suff w:val="space"/>
      <w:lvlText w:val="(%5)"/>
      <w:lvlJc w:val="left"/>
      <w:pPr>
        <w:ind w:left="1152" w:hanging="288"/>
      </w:pPr>
      <w:rPr>
        <w:rFonts w:hint="default"/>
      </w:rPr>
    </w:lvl>
    <w:lvl w:ilvl="5">
      <w:start w:val="1"/>
      <w:numFmt w:val="lowerRoman"/>
      <w:suff w:val="space"/>
      <w:lvlText w:val="(%6)"/>
      <w:lvlJc w:val="left"/>
      <w:pPr>
        <w:ind w:left="1368" w:hanging="288"/>
      </w:pPr>
      <w:rPr>
        <w:rFonts w:hint="default"/>
      </w:rPr>
    </w:lvl>
    <w:lvl w:ilvl="6">
      <w:start w:val="1"/>
      <w:numFmt w:val="decimal"/>
      <w:suff w:val="space"/>
      <w:lvlText w:val="%7."/>
      <w:lvlJc w:val="left"/>
      <w:pPr>
        <w:ind w:left="1512" w:hanging="21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8365567">
    <w:abstractNumId w:val="4"/>
  </w:num>
  <w:num w:numId="2" w16cid:durableId="619919613">
    <w:abstractNumId w:val="18"/>
  </w:num>
  <w:num w:numId="3" w16cid:durableId="1761827090">
    <w:abstractNumId w:val="2"/>
  </w:num>
  <w:num w:numId="4" w16cid:durableId="177275282">
    <w:abstractNumId w:val="2"/>
  </w:num>
  <w:num w:numId="5" w16cid:durableId="1571312433">
    <w:abstractNumId w:val="0"/>
  </w:num>
  <w:num w:numId="6" w16cid:durableId="762266414">
    <w:abstractNumId w:val="11"/>
  </w:num>
  <w:num w:numId="7" w16cid:durableId="2123451004">
    <w:abstractNumId w:val="19"/>
  </w:num>
  <w:num w:numId="8" w16cid:durableId="188876589">
    <w:abstractNumId w:val="1"/>
  </w:num>
  <w:num w:numId="9" w16cid:durableId="800994941">
    <w:abstractNumId w:val="14"/>
  </w:num>
  <w:num w:numId="10" w16cid:durableId="870267950">
    <w:abstractNumId w:val="12"/>
  </w:num>
  <w:num w:numId="11" w16cid:durableId="258875122">
    <w:abstractNumId w:val="9"/>
  </w:num>
  <w:num w:numId="12" w16cid:durableId="41906150">
    <w:abstractNumId w:val="10"/>
  </w:num>
  <w:num w:numId="13" w16cid:durableId="1244996898">
    <w:abstractNumId w:val="6"/>
  </w:num>
  <w:num w:numId="14" w16cid:durableId="2065057506">
    <w:abstractNumId w:val="16"/>
  </w:num>
  <w:num w:numId="15" w16cid:durableId="541400140">
    <w:abstractNumId w:val="13"/>
  </w:num>
  <w:num w:numId="16" w16cid:durableId="862330887">
    <w:abstractNumId w:val="17"/>
  </w:num>
  <w:num w:numId="17" w16cid:durableId="1730765461">
    <w:abstractNumId w:val="7"/>
  </w:num>
  <w:num w:numId="18" w16cid:durableId="1940983946">
    <w:abstractNumId w:val="5"/>
  </w:num>
  <w:num w:numId="19" w16cid:durableId="368459289">
    <w:abstractNumId w:val="8"/>
  </w:num>
  <w:num w:numId="20" w16cid:durableId="976299290">
    <w:abstractNumId w:val="15"/>
  </w:num>
  <w:num w:numId="21" w16cid:durableId="119677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DB"/>
    <w:rsid w:val="00000185"/>
    <w:rsid w:val="000001ED"/>
    <w:rsid w:val="0000026F"/>
    <w:rsid w:val="00000650"/>
    <w:rsid w:val="00000A5E"/>
    <w:rsid w:val="00000E52"/>
    <w:rsid w:val="00000F3D"/>
    <w:rsid w:val="00000FEB"/>
    <w:rsid w:val="00001208"/>
    <w:rsid w:val="0000121C"/>
    <w:rsid w:val="000017F2"/>
    <w:rsid w:val="00001804"/>
    <w:rsid w:val="00001847"/>
    <w:rsid w:val="000018CB"/>
    <w:rsid w:val="000019D9"/>
    <w:rsid w:val="00001B89"/>
    <w:rsid w:val="00001C99"/>
    <w:rsid w:val="00001CA2"/>
    <w:rsid w:val="00001EB3"/>
    <w:rsid w:val="00001ECB"/>
    <w:rsid w:val="0000230C"/>
    <w:rsid w:val="0000268D"/>
    <w:rsid w:val="0000272B"/>
    <w:rsid w:val="00002C59"/>
    <w:rsid w:val="00002D78"/>
    <w:rsid w:val="0000330E"/>
    <w:rsid w:val="000034DF"/>
    <w:rsid w:val="00003538"/>
    <w:rsid w:val="00003590"/>
    <w:rsid w:val="000035CC"/>
    <w:rsid w:val="00003698"/>
    <w:rsid w:val="000036E7"/>
    <w:rsid w:val="00003768"/>
    <w:rsid w:val="0000392F"/>
    <w:rsid w:val="00003B2C"/>
    <w:rsid w:val="00003B30"/>
    <w:rsid w:val="00003C3F"/>
    <w:rsid w:val="00003DA2"/>
    <w:rsid w:val="000040C8"/>
    <w:rsid w:val="000042E6"/>
    <w:rsid w:val="0000452D"/>
    <w:rsid w:val="00004748"/>
    <w:rsid w:val="0000495B"/>
    <w:rsid w:val="00004F43"/>
    <w:rsid w:val="000051CC"/>
    <w:rsid w:val="000054C2"/>
    <w:rsid w:val="0000598A"/>
    <w:rsid w:val="00005DA3"/>
    <w:rsid w:val="00005E85"/>
    <w:rsid w:val="00005F0A"/>
    <w:rsid w:val="0000621F"/>
    <w:rsid w:val="00006664"/>
    <w:rsid w:val="00006D55"/>
    <w:rsid w:val="000072CD"/>
    <w:rsid w:val="000072EC"/>
    <w:rsid w:val="00007975"/>
    <w:rsid w:val="0000799C"/>
    <w:rsid w:val="00007A6C"/>
    <w:rsid w:val="00007C52"/>
    <w:rsid w:val="00007CC7"/>
    <w:rsid w:val="00007EAE"/>
    <w:rsid w:val="00007F67"/>
    <w:rsid w:val="00010154"/>
    <w:rsid w:val="00010A2B"/>
    <w:rsid w:val="00010A99"/>
    <w:rsid w:val="00010C59"/>
    <w:rsid w:val="00010FD6"/>
    <w:rsid w:val="00011129"/>
    <w:rsid w:val="000111E0"/>
    <w:rsid w:val="0001134B"/>
    <w:rsid w:val="0001148D"/>
    <w:rsid w:val="00011608"/>
    <w:rsid w:val="00011802"/>
    <w:rsid w:val="00011874"/>
    <w:rsid w:val="00011C6E"/>
    <w:rsid w:val="00011CAA"/>
    <w:rsid w:val="00011FA6"/>
    <w:rsid w:val="00012085"/>
    <w:rsid w:val="0001216F"/>
    <w:rsid w:val="000122BF"/>
    <w:rsid w:val="0001249A"/>
    <w:rsid w:val="0001273A"/>
    <w:rsid w:val="00012845"/>
    <w:rsid w:val="00012929"/>
    <w:rsid w:val="00012969"/>
    <w:rsid w:val="00012B01"/>
    <w:rsid w:val="00012D99"/>
    <w:rsid w:val="00012F7D"/>
    <w:rsid w:val="0001307F"/>
    <w:rsid w:val="000130BB"/>
    <w:rsid w:val="000131ED"/>
    <w:rsid w:val="0001328F"/>
    <w:rsid w:val="000133C3"/>
    <w:rsid w:val="00013844"/>
    <w:rsid w:val="000139DC"/>
    <w:rsid w:val="00013A43"/>
    <w:rsid w:val="00013B7E"/>
    <w:rsid w:val="00013BDE"/>
    <w:rsid w:val="00013BFD"/>
    <w:rsid w:val="00013E13"/>
    <w:rsid w:val="00013F74"/>
    <w:rsid w:val="00013F9F"/>
    <w:rsid w:val="00014094"/>
    <w:rsid w:val="000140FE"/>
    <w:rsid w:val="00014333"/>
    <w:rsid w:val="0001472A"/>
    <w:rsid w:val="00014762"/>
    <w:rsid w:val="000147AB"/>
    <w:rsid w:val="00014938"/>
    <w:rsid w:val="0001493C"/>
    <w:rsid w:val="00014AEA"/>
    <w:rsid w:val="00014C19"/>
    <w:rsid w:val="0001540F"/>
    <w:rsid w:val="000155A0"/>
    <w:rsid w:val="00015809"/>
    <w:rsid w:val="0001582D"/>
    <w:rsid w:val="000158CB"/>
    <w:rsid w:val="00016134"/>
    <w:rsid w:val="00016186"/>
    <w:rsid w:val="0001621A"/>
    <w:rsid w:val="0001650A"/>
    <w:rsid w:val="00016587"/>
    <w:rsid w:val="000166AC"/>
    <w:rsid w:val="0001676B"/>
    <w:rsid w:val="00016C40"/>
    <w:rsid w:val="00016C5C"/>
    <w:rsid w:val="00016C94"/>
    <w:rsid w:val="00016CC8"/>
    <w:rsid w:val="00016D6F"/>
    <w:rsid w:val="00016DBE"/>
    <w:rsid w:val="00016F2D"/>
    <w:rsid w:val="00017453"/>
    <w:rsid w:val="00017454"/>
    <w:rsid w:val="000176D4"/>
    <w:rsid w:val="00017731"/>
    <w:rsid w:val="0001789B"/>
    <w:rsid w:val="00017987"/>
    <w:rsid w:val="00017ABE"/>
    <w:rsid w:val="00017B7C"/>
    <w:rsid w:val="00017D14"/>
    <w:rsid w:val="00017D71"/>
    <w:rsid w:val="00017D98"/>
    <w:rsid w:val="000200AA"/>
    <w:rsid w:val="0002013A"/>
    <w:rsid w:val="00020143"/>
    <w:rsid w:val="000204AA"/>
    <w:rsid w:val="000204F8"/>
    <w:rsid w:val="000205C5"/>
    <w:rsid w:val="00020685"/>
    <w:rsid w:val="000206A5"/>
    <w:rsid w:val="00020C9F"/>
    <w:rsid w:val="00020E12"/>
    <w:rsid w:val="00020E6C"/>
    <w:rsid w:val="00021092"/>
    <w:rsid w:val="000213AE"/>
    <w:rsid w:val="00021411"/>
    <w:rsid w:val="000214C3"/>
    <w:rsid w:val="00021553"/>
    <w:rsid w:val="00021579"/>
    <w:rsid w:val="000215D6"/>
    <w:rsid w:val="000217B1"/>
    <w:rsid w:val="000217FA"/>
    <w:rsid w:val="0002186A"/>
    <w:rsid w:val="000219BF"/>
    <w:rsid w:val="00021C6C"/>
    <w:rsid w:val="00021EC8"/>
    <w:rsid w:val="00022358"/>
    <w:rsid w:val="000224BE"/>
    <w:rsid w:val="0002285B"/>
    <w:rsid w:val="000229E4"/>
    <w:rsid w:val="000229F5"/>
    <w:rsid w:val="00022AA4"/>
    <w:rsid w:val="00022F34"/>
    <w:rsid w:val="00023085"/>
    <w:rsid w:val="000230D1"/>
    <w:rsid w:val="00023115"/>
    <w:rsid w:val="0002330C"/>
    <w:rsid w:val="00023839"/>
    <w:rsid w:val="00023863"/>
    <w:rsid w:val="00023906"/>
    <w:rsid w:val="00023BBA"/>
    <w:rsid w:val="00023E22"/>
    <w:rsid w:val="00023EC7"/>
    <w:rsid w:val="000243DE"/>
    <w:rsid w:val="0002440D"/>
    <w:rsid w:val="0002457A"/>
    <w:rsid w:val="00024A24"/>
    <w:rsid w:val="00024C89"/>
    <w:rsid w:val="00024CE4"/>
    <w:rsid w:val="00024D26"/>
    <w:rsid w:val="00024DB2"/>
    <w:rsid w:val="00024E9A"/>
    <w:rsid w:val="0002500D"/>
    <w:rsid w:val="000250BA"/>
    <w:rsid w:val="000252AA"/>
    <w:rsid w:val="0002531A"/>
    <w:rsid w:val="000253B6"/>
    <w:rsid w:val="000256F5"/>
    <w:rsid w:val="0002582F"/>
    <w:rsid w:val="0002583C"/>
    <w:rsid w:val="00025A59"/>
    <w:rsid w:val="00025BF1"/>
    <w:rsid w:val="00025C48"/>
    <w:rsid w:val="00025F30"/>
    <w:rsid w:val="0002608F"/>
    <w:rsid w:val="000260B9"/>
    <w:rsid w:val="000261C1"/>
    <w:rsid w:val="0002637A"/>
    <w:rsid w:val="00026471"/>
    <w:rsid w:val="00026524"/>
    <w:rsid w:val="00026546"/>
    <w:rsid w:val="0002659C"/>
    <w:rsid w:val="0002665C"/>
    <w:rsid w:val="000268D2"/>
    <w:rsid w:val="00026A3B"/>
    <w:rsid w:val="00026C62"/>
    <w:rsid w:val="00026E9A"/>
    <w:rsid w:val="00026EE3"/>
    <w:rsid w:val="0002712C"/>
    <w:rsid w:val="00027579"/>
    <w:rsid w:val="00027921"/>
    <w:rsid w:val="00027AAC"/>
    <w:rsid w:val="00027B0F"/>
    <w:rsid w:val="00027B58"/>
    <w:rsid w:val="00027E19"/>
    <w:rsid w:val="00027EAA"/>
    <w:rsid w:val="00027F22"/>
    <w:rsid w:val="00027FDC"/>
    <w:rsid w:val="0003026D"/>
    <w:rsid w:val="000304E2"/>
    <w:rsid w:val="000306DC"/>
    <w:rsid w:val="00030785"/>
    <w:rsid w:val="0003082F"/>
    <w:rsid w:val="00030858"/>
    <w:rsid w:val="00030B82"/>
    <w:rsid w:val="00030D20"/>
    <w:rsid w:val="00031019"/>
    <w:rsid w:val="000310AB"/>
    <w:rsid w:val="00031450"/>
    <w:rsid w:val="00031602"/>
    <w:rsid w:val="00031771"/>
    <w:rsid w:val="000317E1"/>
    <w:rsid w:val="00031C7C"/>
    <w:rsid w:val="00031C9C"/>
    <w:rsid w:val="00031D35"/>
    <w:rsid w:val="00031FA8"/>
    <w:rsid w:val="0003216B"/>
    <w:rsid w:val="000321A3"/>
    <w:rsid w:val="000323FB"/>
    <w:rsid w:val="000324E5"/>
    <w:rsid w:val="00032A10"/>
    <w:rsid w:val="00032C2C"/>
    <w:rsid w:val="0003309B"/>
    <w:rsid w:val="00033169"/>
    <w:rsid w:val="000331B9"/>
    <w:rsid w:val="0003342C"/>
    <w:rsid w:val="0003345F"/>
    <w:rsid w:val="0003359F"/>
    <w:rsid w:val="0003363E"/>
    <w:rsid w:val="00033640"/>
    <w:rsid w:val="0003372D"/>
    <w:rsid w:val="00033890"/>
    <w:rsid w:val="00033976"/>
    <w:rsid w:val="00033A5A"/>
    <w:rsid w:val="00033AFE"/>
    <w:rsid w:val="00033D24"/>
    <w:rsid w:val="00033DAE"/>
    <w:rsid w:val="000341DE"/>
    <w:rsid w:val="000348DE"/>
    <w:rsid w:val="00034928"/>
    <w:rsid w:val="00034B4A"/>
    <w:rsid w:val="00034C4C"/>
    <w:rsid w:val="00034C7E"/>
    <w:rsid w:val="00034F40"/>
    <w:rsid w:val="000351F5"/>
    <w:rsid w:val="000352F3"/>
    <w:rsid w:val="0003536F"/>
    <w:rsid w:val="0003558B"/>
    <w:rsid w:val="00035891"/>
    <w:rsid w:val="00035A31"/>
    <w:rsid w:val="00035C37"/>
    <w:rsid w:val="00035DA0"/>
    <w:rsid w:val="00035DE2"/>
    <w:rsid w:val="00035FC8"/>
    <w:rsid w:val="000361DA"/>
    <w:rsid w:val="0003628E"/>
    <w:rsid w:val="000365F7"/>
    <w:rsid w:val="00036781"/>
    <w:rsid w:val="0003679A"/>
    <w:rsid w:val="00036B12"/>
    <w:rsid w:val="00036BAC"/>
    <w:rsid w:val="00037060"/>
    <w:rsid w:val="00037278"/>
    <w:rsid w:val="000372FB"/>
    <w:rsid w:val="00037610"/>
    <w:rsid w:val="0003767E"/>
    <w:rsid w:val="000376CF"/>
    <w:rsid w:val="00037A07"/>
    <w:rsid w:val="00037AE3"/>
    <w:rsid w:val="00037CA2"/>
    <w:rsid w:val="00037F40"/>
    <w:rsid w:val="00040205"/>
    <w:rsid w:val="00040345"/>
    <w:rsid w:val="000404D1"/>
    <w:rsid w:val="0004061C"/>
    <w:rsid w:val="00040800"/>
    <w:rsid w:val="00040AB8"/>
    <w:rsid w:val="00040AD0"/>
    <w:rsid w:val="00040B49"/>
    <w:rsid w:val="00040F03"/>
    <w:rsid w:val="000410BC"/>
    <w:rsid w:val="000410CE"/>
    <w:rsid w:val="00041173"/>
    <w:rsid w:val="000411E6"/>
    <w:rsid w:val="000412AC"/>
    <w:rsid w:val="00041514"/>
    <w:rsid w:val="00041609"/>
    <w:rsid w:val="00041664"/>
    <w:rsid w:val="000418D0"/>
    <w:rsid w:val="00041912"/>
    <w:rsid w:val="00041A6F"/>
    <w:rsid w:val="00041AC8"/>
    <w:rsid w:val="00041BE8"/>
    <w:rsid w:val="00041BFC"/>
    <w:rsid w:val="00041C84"/>
    <w:rsid w:val="00041D9F"/>
    <w:rsid w:val="00042040"/>
    <w:rsid w:val="00042173"/>
    <w:rsid w:val="00042504"/>
    <w:rsid w:val="00042587"/>
    <w:rsid w:val="000425AE"/>
    <w:rsid w:val="0004264E"/>
    <w:rsid w:val="00042840"/>
    <w:rsid w:val="00042AB5"/>
    <w:rsid w:val="00042CFB"/>
    <w:rsid w:val="00042F9E"/>
    <w:rsid w:val="00043273"/>
    <w:rsid w:val="000436F0"/>
    <w:rsid w:val="00043741"/>
    <w:rsid w:val="00043824"/>
    <w:rsid w:val="00043B14"/>
    <w:rsid w:val="00043D2D"/>
    <w:rsid w:val="000443F3"/>
    <w:rsid w:val="00044440"/>
    <w:rsid w:val="0004460C"/>
    <w:rsid w:val="000446B9"/>
    <w:rsid w:val="0004472D"/>
    <w:rsid w:val="000449F2"/>
    <w:rsid w:val="00044AF5"/>
    <w:rsid w:val="00044EF1"/>
    <w:rsid w:val="00045290"/>
    <w:rsid w:val="00045399"/>
    <w:rsid w:val="000453E5"/>
    <w:rsid w:val="00045418"/>
    <w:rsid w:val="00045758"/>
    <w:rsid w:val="00045AD2"/>
    <w:rsid w:val="00045F85"/>
    <w:rsid w:val="0004606A"/>
    <w:rsid w:val="00046085"/>
    <w:rsid w:val="0004620E"/>
    <w:rsid w:val="0004639E"/>
    <w:rsid w:val="000465F5"/>
    <w:rsid w:val="00046648"/>
    <w:rsid w:val="000468FB"/>
    <w:rsid w:val="00046C0B"/>
    <w:rsid w:val="000470C9"/>
    <w:rsid w:val="0004746D"/>
    <w:rsid w:val="000476F9"/>
    <w:rsid w:val="00047768"/>
    <w:rsid w:val="00047796"/>
    <w:rsid w:val="000477DE"/>
    <w:rsid w:val="00047BE1"/>
    <w:rsid w:val="00047E7F"/>
    <w:rsid w:val="00047EB3"/>
    <w:rsid w:val="0005005E"/>
    <w:rsid w:val="00050549"/>
    <w:rsid w:val="000505FB"/>
    <w:rsid w:val="000507F7"/>
    <w:rsid w:val="000508AF"/>
    <w:rsid w:val="00050A6C"/>
    <w:rsid w:val="00050B15"/>
    <w:rsid w:val="00050B3D"/>
    <w:rsid w:val="00050C52"/>
    <w:rsid w:val="0005134C"/>
    <w:rsid w:val="00051425"/>
    <w:rsid w:val="00051468"/>
    <w:rsid w:val="00051614"/>
    <w:rsid w:val="000516F0"/>
    <w:rsid w:val="0005183C"/>
    <w:rsid w:val="00051BA7"/>
    <w:rsid w:val="00051EC1"/>
    <w:rsid w:val="00051FC6"/>
    <w:rsid w:val="00051FFD"/>
    <w:rsid w:val="000520DB"/>
    <w:rsid w:val="000520EA"/>
    <w:rsid w:val="00052148"/>
    <w:rsid w:val="00052255"/>
    <w:rsid w:val="000525A8"/>
    <w:rsid w:val="0005261A"/>
    <w:rsid w:val="000528D8"/>
    <w:rsid w:val="00052A61"/>
    <w:rsid w:val="00052B2A"/>
    <w:rsid w:val="00052BC7"/>
    <w:rsid w:val="00052CEA"/>
    <w:rsid w:val="00052DD0"/>
    <w:rsid w:val="00052DF9"/>
    <w:rsid w:val="00052EAB"/>
    <w:rsid w:val="00052F4C"/>
    <w:rsid w:val="00052FB2"/>
    <w:rsid w:val="00053108"/>
    <w:rsid w:val="0005326F"/>
    <w:rsid w:val="0005369D"/>
    <w:rsid w:val="0005382A"/>
    <w:rsid w:val="00053B19"/>
    <w:rsid w:val="00053C7A"/>
    <w:rsid w:val="00053D26"/>
    <w:rsid w:val="00053DBB"/>
    <w:rsid w:val="00053EB6"/>
    <w:rsid w:val="00054238"/>
    <w:rsid w:val="00054763"/>
    <w:rsid w:val="000547D4"/>
    <w:rsid w:val="000549BD"/>
    <w:rsid w:val="00054A9B"/>
    <w:rsid w:val="00054C91"/>
    <w:rsid w:val="00054DF7"/>
    <w:rsid w:val="00055113"/>
    <w:rsid w:val="0005528B"/>
    <w:rsid w:val="000554BB"/>
    <w:rsid w:val="00055619"/>
    <w:rsid w:val="000557CD"/>
    <w:rsid w:val="00055AF5"/>
    <w:rsid w:val="00055C63"/>
    <w:rsid w:val="00055D03"/>
    <w:rsid w:val="00055F67"/>
    <w:rsid w:val="000561FE"/>
    <w:rsid w:val="00056371"/>
    <w:rsid w:val="00056472"/>
    <w:rsid w:val="000566E4"/>
    <w:rsid w:val="000568AA"/>
    <w:rsid w:val="00056990"/>
    <w:rsid w:val="000569BA"/>
    <w:rsid w:val="00056A5E"/>
    <w:rsid w:val="00056A8C"/>
    <w:rsid w:val="00056B54"/>
    <w:rsid w:val="00056B59"/>
    <w:rsid w:val="00056B6E"/>
    <w:rsid w:val="00056E5B"/>
    <w:rsid w:val="00056ED8"/>
    <w:rsid w:val="000570D0"/>
    <w:rsid w:val="000570EC"/>
    <w:rsid w:val="000571AD"/>
    <w:rsid w:val="0005730C"/>
    <w:rsid w:val="000573CD"/>
    <w:rsid w:val="000574DD"/>
    <w:rsid w:val="00057608"/>
    <w:rsid w:val="00057682"/>
    <w:rsid w:val="000577CD"/>
    <w:rsid w:val="00057CFA"/>
    <w:rsid w:val="00057D5A"/>
    <w:rsid w:val="00057D69"/>
    <w:rsid w:val="00057D9F"/>
    <w:rsid w:val="00057E57"/>
    <w:rsid w:val="00060273"/>
    <w:rsid w:val="00060301"/>
    <w:rsid w:val="00060582"/>
    <w:rsid w:val="000607CE"/>
    <w:rsid w:val="00060876"/>
    <w:rsid w:val="000608B5"/>
    <w:rsid w:val="000609DD"/>
    <w:rsid w:val="00060A31"/>
    <w:rsid w:val="00060AF4"/>
    <w:rsid w:val="00060B84"/>
    <w:rsid w:val="00060D41"/>
    <w:rsid w:val="00060E27"/>
    <w:rsid w:val="00060EDA"/>
    <w:rsid w:val="00060F0C"/>
    <w:rsid w:val="00061213"/>
    <w:rsid w:val="0006156A"/>
    <w:rsid w:val="00061591"/>
    <w:rsid w:val="000615AC"/>
    <w:rsid w:val="00061781"/>
    <w:rsid w:val="000618AD"/>
    <w:rsid w:val="00061A0C"/>
    <w:rsid w:val="00061BAD"/>
    <w:rsid w:val="00061C86"/>
    <w:rsid w:val="0006208D"/>
    <w:rsid w:val="000620AD"/>
    <w:rsid w:val="000623E6"/>
    <w:rsid w:val="00062485"/>
    <w:rsid w:val="00062516"/>
    <w:rsid w:val="0006266C"/>
    <w:rsid w:val="000626B6"/>
    <w:rsid w:val="000626ED"/>
    <w:rsid w:val="0006277C"/>
    <w:rsid w:val="000627CC"/>
    <w:rsid w:val="00062857"/>
    <w:rsid w:val="00062A46"/>
    <w:rsid w:val="00062C30"/>
    <w:rsid w:val="00062D41"/>
    <w:rsid w:val="00062D6D"/>
    <w:rsid w:val="00063107"/>
    <w:rsid w:val="00063238"/>
    <w:rsid w:val="000637AF"/>
    <w:rsid w:val="0006381A"/>
    <w:rsid w:val="00063AA1"/>
    <w:rsid w:val="00063AC1"/>
    <w:rsid w:val="00063CDE"/>
    <w:rsid w:val="00063DBB"/>
    <w:rsid w:val="00063F56"/>
    <w:rsid w:val="00063F64"/>
    <w:rsid w:val="0006407D"/>
    <w:rsid w:val="000642A6"/>
    <w:rsid w:val="00064404"/>
    <w:rsid w:val="00064411"/>
    <w:rsid w:val="000644A3"/>
    <w:rsid w:val="000647B9"/>
    <w:rsid w:val="00064865"/>
    <w:rsid w:val="00064AC2"/>
    <w:rsid w:val="00064AF8"/>
    <w:rsid w:val="00065060"/>
    <w:rsid w:val="00065141"/>
    <w:rsid w:val="0006533F"/>
    <w:rsid w:val="000653EF"/>
    <w:rsid w:val="000656B7"/>
    <w:rsid w:val="000659F8"/>
    <w:rsid w:val="00065B16"/>
    <w:rsid w:val="00065B9D"/>
    <w:rsid w:val="00065BBF"/>
    <w:rsid w:val="00065C32"/>
    <w:rsid w:val="00065D52"/>
    <w:rsid w:val="00065EE5"/>
    <w:rsid w:val="00065F05"/>
    <w:rsid w:val="00065FA8"/>
    <w:rsid w:val="0006610D"/>
    <w:rsid w:val="00066119"/>
    <w:rsid w:val="000662B3"/>
    <w:rsid w:val="00066779"/>
    <w:rsid w:val="00066C47"/>
    <w:rsid w:val="00066D3B"/>
    <w:rsid w:val="00066F01"/>
    <w:rsid w:val="00066F4C"/>
    <w:rsid w:val="00067072"/>
    <w:rsid w:val="0006710C"/>
    <w:rsid w:val="000671E4"/>
    <w:rsid w:val="00067212"/>
    <w:rsid w:val="0006732B"/>
    <w:rsid w:val="000673AF"/>
    <w:rsid w:val="000673C7"/>
    <w:rsid w:val="00067456"/>
    <w:rsid w:val="00067529"/>
    <w:rsid w:val="00067637"/>
    <w:rsid w:val="00067B84"/>
    <w:rsid w:val="00067E1A"/>
    <w:rsid w:val="00067F84"/>
    <w:rsid w:val="00067FAD"/>
    <w:rsid w:val="00070052"/>
    <w:rsid w:val="00070858"/>
    <w:rsid w:val="000709F6"/>
    <w:rsid w:val="00070C9C"/>
    <w:rsid w:val="00071084"/>
    <w:rsid w:val="00071121"/>
    <w:rsid w:val="0007129A"/>
    <w:rsid w:val="00071384"/>
    <w:rsid w:val="000713BC"/>
    <w:rsid w:val="0007142E"/>
    <w:rsid w:val="00071570"/>
    <w:rsid w:val="000716E8"/>
    <w:rsid w:val="00071902"/>
    <w:rsid w:val="00071A88"/>
    <w:rsid w:val="00071B3A"/>
    <w:rsid w:val="00071D7F"/>
    <w:rsid w:val="00071EAD"/>
    <w:rsid w:val="00071EDE"/>
    <w:rsid w:val="00072219"/>
    <w:rsid w:val="0007254A"/>
    <w:rsid w:val="00072855"/>
    <w:rsid w:val="000730F5"/>
    <w:rsid w:val="0007320E"/>
    <w:rsid w:val="0007330E"/>
    <w:rsid w:val="0007340D"/>
    <w:rsid w:val="000734C4"/>
    <w:rsid w:val="00073519"/>
    <w:rsid w:val="0007361A"/>
    <w:rsid w:val="00073794"/>
    <w:rsid w:val="000737D4"/>
    <w:rsid w:val="00073809"/>
    <w:rsid w:val="000738A7"/>
    <w:rsid w:val="000738B3"/>
    <w:rsid w:val="00073CC3"/>
    <w:rsid w:val="00073F57"/>
    <w:rsid w:val="00073F8D"/>
    <w:rsid w:val="0007438E"/>
    <w:rsid w:val="000743A4"/>
    <w:rsid w:val="000745D8"/>
    <w:rsid w:val="000746BF"/>
    <w:rsid w:val="000746FE"/>
    <w:rsid w:val="00074788"/>
    <w:rsid w:val="000747E8"/>
    <w:rsid w:val="00074824"/>
    <w:rsid w:val="00074833"/>
    <w:rsid w:val="000748A6"/>
    <w:rsid w:val="00074912"/>
    <w:rsid w:val="00074977"/>
    <w:rsid w:val="00074BF0"/>
    <w:rsid w:val="00074C01"/>
    <w:rsid w:val="00074C41"/>
    <w:rsid w:val="00074D08"/>
    <w:rsid w:val="000750F9"/>
    <w:rsid w:val="0007510D"/>
    <w:rsid w:val="00075148"/>
    <w:rsid w:val="0007517E"/>
    <w:rsid w:val="000751BC"/>
    <w:rsid w:val="000751D8"/>
    <w:rsid w:val="000752AB"/>
    <w:rsid w:val="00075626"/>
    <w:rsid w:val="0007565F"/>
    <w:rsid w:val="00075AE2"/>
    <w:rsid w:val="00075DD6"/>
    <w:rsid w:val="00075F14"/>
    <w:rsid w:val="00075F9B"/>
    <w:rsid w:val="000761E8"/>
    <w:rsid w:val="000761FD"/>
    <w:rsid w:val="00076256"/>
    <w:rsid w:val="000768EA"/>
    <w:rsid w:val="00076A86"/>
    <w:rsid w:val="00076BE7"/>
    <w:rsid w:val="00076C24"/>
    <w:rsid w:val="00076D59"/>
    <w:rsid w:val="00076DAC"/>
    <w:rsid w:val="00077042"/>
    <w:rsid w:val="000770A8"/>
    <w:rsid w:val="000770EA"/>
    <w:rsid w:val="000770EF"/>
    <w:rsid w:val="000774E9"/>
    <w:rsid w:val="0007756B"/>
    <w:rsid w:val="00077669"/>
    <w:rsid w:val="00077691"/>
    <w:rsid w:val="00077771"/>
    <w:rsid w:val="00077861"/>
    <w:rsid w:val="000779A7"/>
    <w:rsid w:val="00077AFA"/>
    <w:rsid w:val="00077B14"/>
    <w:rsid w:val="00077B4E"/>
    <w:rsid w:val="00077D17"/>
    <w:rsid w:val="00077ED5"/>
    <w:rsid w:val="00077F43"/>
    <w:rsid w:val="00080193"/>
    <w:rsid w:val="0008020B"/>
    <w:rsid w:val="00080405"/>
    <w:rsid w:val="00080751"/>
    <w:rsid w:val="00080AC8"/>
    <w:rsid w:val="00080AE2"/>
    <w:rsid w:val="00080E8B"/>
    <w:rsid w:val="000810AB"/>
    <w:rsid w:val="0008119F"/>
    <w:rsid w:val="000811AC"/>
    <w:rsid w:val="00081254"/>
    <w:rsid w:val="000812F3"/>
    <w:rsid w:val="000813BF"/>
    <w:rsid w:val="000814E8"/>
    <w:rsid w:val="00081520"/>
    <w:rsid w:val="00081553"/>
    <w:rsid w:val="00081868"/>
    <w:rsid w:val="00081AD5"/>
    <w:rsid w:val="00081C46"/>
    <w:rsid w:val="00081D44"/>
    <w:rsid w:val="00081F16"/>
    <w:rsid w:val="00081F6C"/>
    <w:rsid w:val="0008201E"/>
    <w:rsid w:val="000820A5"/>
    <w:rsid w:val="0008213C"/>
    <w:rsid w:val="00082142"/>
    <w:rsid w:val="000822B7"/>
    <w:rsid w:val="0008241A"/>
    <w:rsid w:val="000827A0"/>
    <w:rsid w:val="000827C6"/>
    <w:rsid w:val="0008295F"/>
    <w:rsid w:val="00082C7E"/>
    <w:rsid w:val="00082CEC"/>
    <w:rsid w:val="00082D89"/>
    <w:rsid w:val="00082F1F"/>
    <w:rsid w:val="00083430"/>
    <w:rsid w:val="0008345C"/>
    <w:rsid w:val="00083824"/>
    <w:rsid w:val="00083842"/>
    <w:rsid w:val="0008393C"/>
    <w:rsid w:val="00083958"/>
    <w:rsid w:val="00083A43"/>
    <w:rsid w:val="00083A8F"/>
    <w:rsid w:val="00083BCB"/>
    <w:rsid w:val="00083D34"/>
    <w:rsid w:val="00083DB2"/>
    <w:rsid w:val="00083FAC"/>
    <w:rsid w:val="000842D1"/>
    <w:rsid w:val="00084607"/>
    <w:rsid w:val="000846A1"/>
    <w:rsid w:val="00084A73"/>
    <w:rsid w:val="00084AD9"/>
    <w:rsid w:val="00085193"/>
    <w:rsid w:val="0008532C"/>
    <w:rsid w:val="00085453"/>
    <w:rsid w:val="000854B6"/>
    <w:rsid w:val="0008593D"/>
    <w:rsid w:val="00085C01"/>
    <w:rsid w:val="00085F01"/>
    <w:rsid w:val="00085F41"/>
    <w:rsid w:val="0008653D"/>
    <w:rsid w:val="00086891"/>
    <w:rsid w:val="000868D2"/>
    <w:rsid w:val="00086D78"/>
    <w:rsid w:val="00086EB2"/>
    <w:rsid w:val="0008706D"/>
    <w:rsid w:val="000870A6"/>
    <w:rsid w:val="0008716E"/>
    <w:rsid w:val="000872C4"/>
    <w:rsid w:val="000873C2"/>
    <w:rsid w:val="00087813"/>
    <w:rsid w:val="00087C26"/>
    <w:rsid w:val="00087ECE"/>
    <w:rsid w:val="00087EE4"/>
    <w:rsid w:val="00090207"/>
    <w:rsid w:val="00090370"/>
    <w:rsid w:val="000905A1"/>
    <w:rsid w:val="000906F9"/>
    <w:rsid w:val="00090733"/>
    <w:rsid w:val="000909FC"/>
    <w:rsid w:val="00090A3B"/>
    <w:rsid w:val="00090A3D"/>
    <w:rsid w:val="00090B31"/>
    <w:rsid w:val="00090B88"/>
    <w:rsid w:val="00090F2F"/>
    <w:rsid w:val="00090F3D"/>
    <w:rsid w:val="000911C0"/>
    <w:rsid w:val="0009125B"/>
    <w:rsid w:val="000913DB"/>
    <w:rsid w:val="0009166F"/>
    <w:rsid w:val="0009171C"/>
    <w:rsid w:val="00091725"/>
    <w:rsid w:val="0009186A"/>
    <w:rsid w:val="00091965"/>
    <w:rsid w:val="00091A9F"/>
    <w:rsid w:val="00091EBC"/>
    <w:rsid w:val="00092004"/>
    <w:rsid w:val="000923B2"/>
    <w:rsid w:val="000925C9"/>
    <w:rsid w:val="000929A3"/>
    <w:rsid w:val="000929C0"/>
    <w:rsid w:val="00092B70"/>
    <w:rsid w:val="00092B9D"/>
    <w:rsid w:val="00092EF7"/>
    <w:rsid w:val="0009302D"/>
    <w:rsid w:val="00093047"/>
    <w:rsid w:val="0009307E"/>
    <w:rsid w:val="00093162"/>
    <w:rsid w:val="000936BD"/>
    <w:rsid w:val="000936E7"/>
    <w:rsid w:val="00093703"/>
    <w:rsid w:val="0009387C"/>
    <w:rsid w:val="00093AC3"/>
    <w:rsid w:val="00094132"/>
    <w:rsid w:val="000941B7"/>
    <w:rsid w:val="00094219"/>
    <w:rsid w:val="00094696"/>
    <w:rsid w:val="00094CA2"/>
    <w:rsid w:val="00094D70"/>
    <w:rsid w:val="00094E5F"/>
    <w:rsid w:val="00094F9E"/>
    <w:rsid w:val="00094FC9"/>
    <w:rsid w:val="00095192"/>
    <w:rsid w:val="000954DA"/>
    <w:rsid w:val="000956EF"/>
    <w:rsid w:val="000957B0"/>
    <w:rsid w:val="0009596B"/>
    <w:rsid w:val="00095B0B"/>
    <w:rsid w:val="00095F16"/>
    <w:rsid w:val="000961EA"/>
    <w:rsid w:val="000962E2"/>
    <w:rsid w:val="00096642"/>
    <w:rsid w:val="000967AF"/>
    <w:rsid w:val="00096AF0"/>
    <w:rsid w:val="00096BC3"/>
    <w:rsid w:val="00096C16"/>
    <w:rsid w:val="00096D7F"/>
    <w:rsid w:val="00096DAA"/>
    <w:rsid w:val="00096F6F"/>
    <w:rsid w:val="000970E5"/>
    <w:rsid w:val="00097274"/>
    <w:rsid w:val="0009731D"/>
    <w:rsid w:val="000973B7"/>
    <w:rsid w:val="000974AA"/>
    <w:rsid w:val="00097574"/>
    <w:rsid w:val="00097617"/>
    <w:rsid w:val="00097721"/>
    <w:rsid w:val="0009777C"/>
    <w:rsid w:val="000979FA"/>
    <w:rsid w:val="00097A94"/>
    <w:rsid w:val="00097AE1"/>
    <w:rsid w:val="00097BE0"/>
    <w:rsid w:val="00097C74"/>
    <w:rsid w:val="00097CD6"/>
    <w:rsid w:val="00097CF0"/>
    <w:rsid w:val="00097E3D"/>
    <w:rsid w:val="00097FC5"/>
    <w:rsid w:val="000A011C"/>
    <w:rsid w:val="000A0240"/>
    <w:rsid w:val="000A0291"/>
    <w:rsid w:val="000A02C0"/>
    <w:rsid w:val="000A06AC"/>
    <w:rsid w:val="000A0769"/>
    <w:rsid w:val="000A091A"/>
    <w:rsid w:val="000A0AC9"/>
    <w:rsid w:val="000A0EF2"/>
    <w:rsid w:val="000A103D"/>
    <w:rsid w:val="000A121D"/>
    <w:rsid w:val="000A169C"/>
    <w:rsid w:val="000A16F1"/>
    <w:rsid w:val="000A1713"/>
    <w:rsid w:val="000A17D5"/>
    <w:rsid w:val="000A199A"/>
    <w:rsid w:val="000A19CF"/>
    <w:rsid w:val="000A1D30"/>
    <w:rsid w:val="000A1DC6"/>
    <w:rsid w:val="000A1DD7"/>
    <w:rsid w:val="000A1E5B"/>
    <w:rsid w:val="000A1FD2"/>
    <w:rsid w:val="000A21B7"/>
    <w:rsid w:val="000A236B"/>
    <w:rsid w:val="000A23A1"/>
    <w:rsid w:val="000A2775"/>
    <w:rsid w:val="000A2E3B"/>
    <w:rsid w:val="000A3342"/>
    <w:rsid w:val="000A3447"/>
    <w:rsid w:val="000A3B1F"/>
    <w:rsid w:val="000A3BF9"/>
    <w:rsid w:val="000A3CBA"/>
    <w:rsid w:val="000A3FCE"/>
    <w:rsid w:val="000A41ED"/>
    <w:rsid w:val="000A4223"/>
    <w:rsid w:val="000A47D0"/>
    <w:rsid w:val="000A487B"/>
    <w:rsid w:val="000A4B06"/>
    <w:rsid w:val="000A4B3B"/>
    <w:rsid w:val="000A5073"/>
    <w:rsid w:val="000A5365"/>
    <w:rsid w:val="000A53ED"/>
    <w:rsid w:val="000A5841"/>
    <w:rsid w:val="000A5A17"/>
    <w:rsid w:val="000A5A7E"/>
    <w:rsid w:val="000A5AEB"/>
    <w:rsid w:val="000A5C5C"/>
    <w:rsid w:val="000A5C7E"/>
    <w:rsid w:val="000A5F50"/>
    <w:rsid w:val="000A600E"/>
    <w:rsid w:val="000A605C"/>
    <w:rsid w:val="000A66C3"/>
    <w:rsid w:val="000A68BA"/>
    <w:rsid w:val="000A696B"/>
    <w:rsid w:val="000A69BB"/>
    <w:rsid w:val="000A6B1F"/>
    <w:rsid w:val="000A6C5A"/>
    <w:rsid w:val="000A6F02"/>
    <w:rsid w:val="000A6F8B"/>
    <w:rsid w:val="000A7006"/>
    <w:rsid w:val="000A7016"/>
    <w:rsid w:val="000A72B9"/>
    <w:rsid w:val="000A7380"/>
    <w:rsid w:val="000A7445"/>
    <w:rsid w:val="000A74BA"/>
    <w:rsid w:val="000A7616"/>
    <w:rsid w:val="000A777F"/>
    <w:rsid w:val="000A7837"/>
    <w:rsid w:val="000A7A9C"/>
    <w:rsid w:val="000A7E31"/>
    <w:rsid w:val="000A7F45"/>
    <w:rsid w:val="000B02DE"/>
    <w:rsid w:val="000B0397"/>
    <w:rsid w:val="000B046E"/>
    <w:rsid w:val="000B05C2"/>
    <w:rsid w:val="000B0609"/>
    <w:rsid w:val="000B0981"/>
    <w:rsid w:val="000B0A94"/>
    <w:rsid w:val="000B0C0E"/>
    <w:rsid w:val="000B0D8C"/>
    <w:rsid w:val="000B0E05"/>
    <w:rsid w:val="000B0E07"/>
    <w:rsid w:val="000B1220"/>
    <w:rsid w:val="000B1342"/>
    <w:rsid w:val="000B134F"/>
    <w:rsid w:val="000B13C5"/>
    <w:rsid w:val="000B14C2"/>
    <w:rsid w:val="000B14D6"/>
    <w:rsid w:val="000B1A89"/>
    <w:rsid w:val="000B1ACD"/>
    <w:rsid w:val="000B1BD8"/>
    <w:rsid w:val="000B1C3F"/>
    <w:rsid w:val="000B1C4C"/>
    <w:rsid w:val="000B1CB9"/>
    <w:rsid w:val="000B1EE3"/>
    <w:rsid w:val="000B22E8"/>
    <w:rsid w:val="000B240D"/>
    <w:rsid w:val="000B2441"/>
    <w:rsid w:val="000B2587"/>
    <w:rsid w:val="000B2858"/>
    <w:rsid w:val="000B29D8"/>
    <w:rsid w:val="000B2A13"/>
    <w:rsid w:val="000B2D18"/>
    <w:rsid w:val="000B2F29"/>
    <w:rsid w:val="000B2F7B"/>
    <w:rsid w:val="000B315F"/>
    <w:rsid w:val="000B352D"/>
    <w:rsid w:val="000B36E6"/>
    <w:rsid w:val="000B3703"/>
    <w:rsid w:val="000B371A"/>
    <w:rsid w:val="000B3A85"/>
    <w:rsid w:val="000B3AB3"/>
    <w:rsid w:val="000B3D64"/>
    <w:rsid w:val="000B4132"/>
    <w:rsid w:val="000B4167"/>
    <w:rsid w:val="000B41D6"/>
    <w:rsid w:val="000B49CC"/>
    <w:rsid w:val="000B4C4D"/>
    <w:rsid w:val="000B4DD2"/>
    <w:rsid w:val="000B4E1F"/>
    <w:rsid w:val="000B5032"/>
    <w:rsid w:val="000B50D2"/>
    <w:rsid w:val="000B51BE"/>
    <w:rsid w:val="000B52B7"/>
    <w:rsid w:val="000B5327"/>
    <w:rsid w:val="000B5502"/>
    <w:rsid w:val="000B55FF"/>
    <w:rsid w:val="000B570E"/>
    <w:rsid w:val="000B5BAD"/>
    <w:rsid w:val="000B5FCF"/>
    <w:rsid w:val="000B60A6"/>
    <w:rsid w:val="000B641E"/>
    <w:rsid w:val="000B6524"/>
    <w:rsid w:val="000B660E"/>
    <w:rsid w:val="000B68FF"/>
    <w:rsid w:val="000B6A36"/>
    <w:rsid w:val="000B6B60"/>
    <w:rsid w:val="000B6B6A"/>
    <w:rsid w:val="000B6C82"/>
    <w:rsid w:val="000B6F74"/>
    <w:rsid w:val="000B700A"/>
    <w:rsid w:val="000B70D7"/>
    <w:rsid w:val="000B70F8"/>
    <w:rsid w:val="000B7A90"/>
    <w:rsid w:val="000B7B45"/>
    <w:rsid w:val="000B7B62"/>
    <w:rsid w:val="000B7BE3"/>
    <w:rsid w:val="000B7C00"/>
    <w:rsid w:val="000B7D88"/>
    <w:rsid w:val="000B7E5F"/>
    <w:rsid w:val="000C0179"/>
    <w:rsid w:val="000C01C0"/>
    <w:rsid w:val="000C01E7"/>
    <w:rsid w:val="000C0244"/>
    <w:rsid w:val="000C038C"/>
    <w:rsid w:val="000C067B"/>
    <w:rsid w:val="000C08D6"/>
    <w:rsid w:val="000C093E"/>
    <w:rsid w:val="000C1013"/>
    <w:rsid w:val="000C131E"/>
    <w:rsid w:val="000C1504"/>
    <w:rsid w:val="000C1565"/>
    <w:rsid w:val="000C1653"/>
    <w:rsid w:val="000C1B40"/>
    <w:rsid w:val="000C1C59"/>
    <w:rsid w:val="000C1D62"/>
    <w:rsid w:val="000C1EB7"/>
    <w:rsid w:val="000C2141"/>
    <w:rsid w:val="000C243D"/>
    <w:rsid w:val="000C257F"/>
    <w:rsid w:val="000C2821"/>
    <w:rsid w:val="000C2A75"/>
    <w:rsid w:val="000C2ADF"/>
    <w:rsid w:val="000C2B75"/>
    <w:rsid w:val="000C2BDB"/>
    <w:rsid w:val="000C30AC"/>
    <w:rsid w:val="000C3137"/>
    <w:rsid w:val="000C3559"/>
    <w:rsid w:val="000C3694"/>
    <w:rsid w:val="000C37F9"/>
    <w:rsid w:val="000C3842"/>
    <w:rsid w:val="000C39AA"/>
    <w:rsid w:val="000C3CAC"/>
    <w:rsid w:val="000C3DBC"/>
    <w:rsid w:val="000C3EBA"/>
    <w:rsid w:val="000C3F07"/>
    <w:rsid w:val="000C42F9"/>
    <w:rsid w:val="000C4353"/>
    <w:rsid w:val="000C4409"/>
    <w:rsid w:val="000C4CA7"/>
    <w:rsid w:val="000C4CD7"/>
    <w:rsid w:val="000C4D05"/>
    <w:rsid w:val="000C4D3C"/>
    <w:rsid w:val="000C4D4B"/>
    <w:rsid w:val="000C52AC"/>
    <w:rsid w:val="000C537F"/>
    <w:rsid w:val="000C542E"/>
    <w:rsid w:val="000C5747"/>
    <w:rsid w:val="000C581F"/>
    <w:rsid w:val="000C5B29"/>
    <w:rsid w:val="000C5BF6"/>
    <w:rsid w:val="000C5E36"/>
    <w:rsid w:val="000C5ED7"/>
    <w:rsid w:val="000C602E"/>
    <w:rsid w:val="000C605C"/>
    <w:rsid w:val="000C608C"/>
    <w:rsid w:val="000C6264"/>
    <w:rsid w:val="000C627E"/>
    <w:rsid w:val="000C62F3"/>
    <w:rsid w:val="000C63F3"/>
    <w:rsid w:val="000C6412"/>
    <w:rsid w:val="000C65D6"/>
    <w:rsid w:val="000C6752"/>
    <w:rsid w:val="000C67A6"/>
    <w:rsid w:val="000C69E7"/>
    <w:rsid w:val="000C6A6A"/>
    <w:rsid w:val="000C6C8E"/>
    <w:rsid w:val="000C7283"/>
    <w:rsid w:val="000C728E"/>
    <w:rsid w:val="000C72EB"/>
    <w:rsid w:val="000C75C8"/>
    <w:rsid w:val="000C784B"/>
    <w:rsid w:val="000C7922"/>
    <w:rsid w:val="000C7B77"/>
    <w:rsid w:val="000D037E"/>
    <w:rsid w:val="000D03A0"/>
    <w:rsid w:val="000D048F"/>
    <w:rsid w:val="000D0492"/>
    <w:rsid w:val="000D0538"/>
    <w:rsid w:val="000D0646"/>
    <w:rsid w:val="000D068D"/>
    <w:rsid w:val="000D0708"/>
    <w:rsid w:val="000D0815"/>
    <w:rsid w:val="000D0920"/>
    <w:rsid w:val="000D0AB8"/>
    <w:rsid w:val="000D0B1C"/>
    <w:rsid w:val="000D0D06"/>
    <w:rsid w:val="000D0D82"/>
    <w:rsid w:val="000D0F78"/>
    <w:rsid w:val="000D1010"/>
    <w:rsid w:val="000D101A"/>
    <w:rsid w:val="000D105E"/>
    <w:rsid w:val="000D13FD"/>
    <w:rsid w:val="000D1521"/>
    <w:rsid w:val="000D15C8"/>
    <w:rsid w:val="000D16EA"/>
    <w:rsid w:val="000D176E"/>
    <w:rsid w:val="000D19E6"/>
    <w:rsid w:val="000D1E2C"/>
    <w:rsid w:val="000D1EB5"/>
    <w:rsid w:val="000D201A"/>
    <w:rsid w:val="000D2131"/>
    <w:rsid w:val="000D2218"/>
    <w:rsid w:val="000D224F"/>
    <w:rsid w:val="000D274D"/>
    <w:rsid w:val="000D2A86"/>
    <w:rsid w:val="000D2AB8"/>
    <w:rsid w:val="000D2BA9"/>
    <w:rsid w:val="000D2E18"/>
    <w:rsid w:val="000D3127"/>
    <w:rsid w:val="000D32A2"/>
    <w:rsid w:val="000D338D"/>
    <w:rsid w:val="000D378B"/>
    <w:rsid w:val="000D3854"/>
    <w:rsid w:val="000D385F"/>
    <w:rsid w:val="000D38E3"/>
    <w:rsid w:val="000D39E9"/>
    <w:rsid w:val="000D3A2E"/>
    <w:rsid w:val="000D3E8D"/>
    <w:rsid w:val="000D3F1D"/>
    <w:rsid w:val="000D3FE2"/>
    <w:rsid w:val="000D4541"/>
    <w:rsid w:val="000D4618"/>
    <w:rsid w:val="000D4911"/>
    <w:rsid w:val="000D4A86"/>
    <w:rsid w:val="000D4BBC"/>
    <w:rsid w:val="000D4D8D"/>
    <w:rsid w:val="000D4DA1"/>
    <w:rsid w:val="000D4DAB"/>
    <w:rsid w:val="000D4F39"/>
    <w:rsid w:val="000D5277"/>
    <w:rsid w:val="000D528A"/>
    <w:rsid w:val="000D560F"/>
    <w:rsid w:val="000D5627"/>
    <w:rsid w:val="000D5637"/>
    <w:rsid w:val="000D568F"/>
    <w:rsid w:val="000D58BA"/>
    <w:rsid w:val="000D5932"/>
    <w:rsid w:val="000D5959"/>
    <w:rsid w:val="000D5D23"/>
    <w:rsid w:val="000D5E3A"/>
    <w:rsid w:val="000D5F66"/>
    <w:rsid w:val="000D602A"/>
    <w:rsid w:val="000D6402"/>
    <w:rsid w:val="000D66BC"/>
    <w:rsid w:val="000D6AB2"/>
    <w:rsid w:val="000D6E54"/>
    <w:rsid w:val="000D6FC7"/>
    <w:rsid w:val="000D6FCC"/>
    <w:rsid w:val="000D7257"/>
    <w:rsid w:val="000D72F2"/>
    <w:rsid w:val="000D743B"/>
    <w:rsid w:val="000D7AC2"/>
    <w:rsid w:val="000D7B35"/>
    <w:rsid w:val="000D7D93"/>
    <w:rsid w:val="000D7E02"/>
    <w:rsid w:val="000D7F28"/>
    <w:rsid w:val="000D7FC7"/>
    <w:rsid w:val="000E0028"/>
    <w:rsid w:val="000E03E1"/>
    <w:rsid w:val="000E0461"/>
    <w:rsid w:val="000E04C8"/>
    <w:rsid w:val="000E0830"/>
    <w:rsid w:val="000E08CD"/>
    <w:rsid w:val="000E08F8"/>
    <w:rsid w:val="000E08FD"/>
    <w:rsid w:val="000E0BD3"/>
    <w:rsid w:val="000E0E39"/>
    <w:rsid w:val="000E0FBA"/>
    <w:rsid w:val="000E10B2"/>
    <w:rsid w:val="000E1696"/>
    <w:rsid w:val="000E16EC"/>
    <w:rsid w:val="000E174A"/>
    <w:rsid w:val="000E1B4D"/>
    <w:rsid w:val="000E1BD9"/>
    <w:rsid w:val="000E1E25"/>
    <w:rsid w:val="000E1ED2"/>
    <w:rsid w:val="000E2001"/>
    <w:rsid w:val="000E2046"/>
    <w:rsid w:val="000E2378"/>
    <w:rsid w:val="000E27E2"/>
    <w:rsid w:val="000E2878"/>
    <w:rsid w:val="000E2A87"/>
    <w:rsid w:val="000E2AD6"/>
    <w:rsid w:val="000E2B3B"/>
    <w:rsid w:val="000E2BEE"/>
    <w:rsid w:val="000E2ED5"/>
    <w:rsid w:val="000E2F62"/>
    <w:rsid w:val="000E30AF"/>
    <w:rsid w:val="000E32CF"/>
    <w:rsid w:val="000E32EE"/>
    <w:rsid w:val="000E3658"/>
    <w:rsid w:val="000E3715"/>
    <w:rsid w:val="000E3A0A"/>
    <w:rsid w:val="000E3A77"/>
    <w:rsid w:val="000E3C8E"/>
    <w:rsid w:val="000E3D6E"/>
    <w:rsid w:val="000E3DB4"/>
    <w:rsid w:val="000E3EBF"/>
    <w:rsid w:val="000E3EF5"/>
    <w:rsid w:val="000E3F6D"/>
    <w:rsid w:val="000E4098"/>
    <w:rsid w:val="000E41FA"/>
    <w:rsid w:val="000E423C"/>
    <w:rsid w:val="000E4244"/>
    <w:rsid w:val="000E44CD"/>
    <w:rsid w:val="000E451F"/>
    <w:rsid w:val="000E46BB"/>
    <w:rsid w:val="000E4B36"/>
    <w:rsid w:val="000E4B47"/>
    <w:rsid w:val="000E4C10"/>
    <w:rsid w:val="000E4D3A"/>
    <w:rsid w:val="000E4E9B"/>
    <w:rsid w:val="000E53E2"/>
    <w:rsid w:val="000E5458"/>
    <w:rsid w:val="000E58B3"/>
    <w:rsid w:val="000E59BF"/>
    <w:rsid w:val="000E59CD"/>
    <w:rsid w:val="000E5B28"/>
    <w:rsid w:val="000E5C4C"/>
    <w:rsid w:val="000E5CFC"/>
    <w:rsid w:val="000E5EAF"/>
    <w:rsid w:val="000E5FFC"/>
    <w:rsid w:val="000E6076"/>
    <w:rsid w:val="000E61D7"/>
    <w:rsid w:val="000E628F"/>
    <w:rsid w:val="000E63FA"/>
    <w:rsid w:val="000E6521"/>
    <w:rsid w:val="000E65E3"/>
    <w:rsid w:val="000E6802"/>
    <w:rsid w:val="000E6808"/>
    <w:rsid w:val="000E6863"/>
    <w:rsid w:val="000E6B12"/>
    <w:rsid w:val="000E6BBE"/>
    <w:rsid w:val="000E6C04"/>
    <w:rsid w:val="000E6D9C"/>
    <w:rsid w:val="000E6DCF"/>
    <w:rsid w:val="000E6DFA"/>
    <w:rsid w:val="000E6EBC"/>
    <w:rsid w:val="000E6F53"/>
    <w:rsid w:val="000E71FD"/>
    <w:rsid w:val="000E72E9"/>
    <w:rsid w:val="000E731B"/>
    <w:rsid w:val="000E73B3"/>
    <w:rsid w:val="000E7817"/>
    <w:rsid w:val="000E7825"/>
    <w:rsid w:val="000E7850"/>
    <w:rsid w:val="000E7A8F"/>
    <w:rsid w:val="000E7A9A"/>
    <w:rsid w:val="000E7AFC"/>
    <w:rsid w:val="000E7AFE"/>
    <w:rsid w:val="000E7C4F"/>
    <w:rsid w:val="000E7D00"/>
    <w:rsid w:val="000E7FBB"/>
    <w:rsid w:val="000F01B1"/>
    <w:rsid w:val="000F04F5"/>
    <w:rsid w:val="000F06F2"/>
    <w:rsid w:val="000F0E95"/>
    <w:rsid w:val="000F0F32"/>
    <w:rsid w:val="000F1286"/>
    <w:rsid w:val="000F151A"/>
    <w:rsid w:val="000F1A45"/>
    <w:rsid w:val="000F1B50"/>
    <w:rsid w:val="000F1CFD"/>
    <w:rsid w:val="000F1DBA"/>
    <w:rsid w:val="000F1DBF"/>
    <w:rsid w:val="000F1EA7"/>
    <w:rsid w:val="000F1FB3"/>
    <w:rsid w:val="000F2675"/>
    <w:rsid w:val="000F27BF"/>
    <w:rsid w:val="000F2B4A"/>
    <w:rsid w:val="000F2D8D"/>
    <w:rsid w:val="000F2E50"/>
    <w:rsid w:val="000F2FA2"/>
    <w:rsid w:val="000F3230"/>
    <w:rsid w:val="000F32BD"/>
    <w:rsid w:val="000F335E"/>
    <w:rsid w:val="000F3401"/>
    <w:rsid w:val="000F358F"/>
    <w:rsid w:val="000F35F8"/>
    <w:rsid w:val="000F377E"/>
    <w:rsid w:val="000F37BC"/>
    <w:rsid w:val="000F3A66"/>
    <w:rsid w:val="000F3A9E"/>
    <w:rsid w:val="000F3B27"/>
    <w:rsid w:val="000F3DA5"/>
    <w:rsid w:val="000F3E21"/>
    <w:rsid w:val="000F3E5F"/>
    <w:rsid w:val="000F3EB4"/>
    <w:rsid w:val="000F3FC9"/>
    <w:rsid w:val="000F4023"/>
    <w:rsid w:val="000F4127"/>
    <w:rsid w:val="000F41A6"/>
    <w:rsid w:val="000F4263"/>
    <w:rsid w:val="000F4412"/>
    <w:rsid w:val="000F4627"/>
    <w:rsid w:val="000F470E"/>
    <w:rsid w:val="000F484E"/>
    <w:rsid w:val="000F484F"/>
    <w:rsid w:val="000F49FD"/>
    <w:rsid w:val="000F4ABD"/>
    <w:rsid w:val="000F4B46"/>
    <w:rsid w:val="000F4D5C"/>
    <w:rsid w:val="000F4F8B"/>
    <w:rsid w:val="000F55A8"/>
    <w:rsid w:val="000F5696"/>
    <w:rsid w:val="000F5731"/>
    <w:rsid w:val="000F58C0"/>
    <w:rsid w:val="000F58ED"/>
    <w:rsid w:val="000F5922"/>
    <w:rsid w:val="000F5A8E"/>
    <w:rsid w:val="000F5B7C"/>
    <w:rsid w:val="000F5C76"/>
    <w:rsid w:val="000F618D"/>
    <w:rsid w:val="000F62BB"/>
    <w:rsid w:val="000F64C4"/>
    <w:rsid w:val="000F66B2"/>
    <w:rsid w:val="000F684D"/>
    <w:rsid w:val="000F687A"/>
    <w:rsid w:val="000F68BA"/>
    <w:rsid w:val="000F69B2"/>
    <w:rsid w:val="000F69C9"/>
    <w:rsid w:val="000F6B70"/>
    <w:rsid w:val="000F6BC2"/>
    <w:rsid w:val="000F6E96"/>
    <w:rsid w:val="000F7184"/>
    <w:rsid w:val="000F7246"/>
    <w:rsid w:val="000F724F"/>
    <w:rsid w:val="000F737E"/>
    <w:rsid w:val="000F74BC"/>
    <w:rsid w:val="000F754C"/>
    <w:rsid w:val="000F75DE"/>
    <w:rsid w:val="000F7762"/>
    <w:rsid w:val="000F7935"/>
    <w:rsid w:val="000F7B93"/>
    <w:rsid w:val="000F7CF3"/>
    <w:rsid w:val="000F7CF6"/>
    <w:rsid w:val="001001DA"/>
    <w:rsid w:val="00100216"/>
    <w:rsid w:val="0010029C"/>
    <w:rsid w:val="001003B8"/>
    <w:rsid w:val="0010048E"/>
    <w:rsid w:val="00100597"/>
    <w:rsid w:val="00100688"/>
    <w:rsid w:val="00100689"/>
    <w:rsid w:val="00100809"/>
    <w:rsid w:val="001008D5"/>
    <w:rsid w:val="001009D3"/>
    <w:rsid w:val="00100C63"/>
    <w:rsid w:val="00100EBD"/>
    <w:rsid w:val="00101193"/>
    <w:rsid w:val="00101226"/>
    <w:rsid w:val="0010122A"/>
    <w:rsid w:val="0010125E"/>
    <w:rsid w:val="001012DB"/>
    <w:rsid w:val="001012FC"/>
    <w:rsid w:val="0010135C"/>
    <w:rsid w:val="001013E7"/>
    <w:rsid w:val="00101891"/>
    <w:rsid w:val="00101C10"/>
    <w:rsid w:val="00101CF1"/>
    <w:rsid w:val="00101FA4"/>
    <w:rsid w:val="0010216B"/>
    <w:rsid w:val="0010225F"/>
    <w:rsid w:val="00102398"/>
    <w:rsid w:val="0010241F"/>
    <w:rsid w:val="00102421"/>
    <w:rsid w:val="001026F2"/>
    <w:rsid w:val="00102AAF"/>
    <w:rsid w:val="00102C2B"/>
    <w:rsid w:val="00102C8B"/>
    <w:rsid w:val="00102C95"/>
    <w:rsid w:val="00102D00"/>
    <w:rsid w:val="00102D04"/>
    <w:rsid w:val="00102D72"/>
    <w:rsid w:val="00103263"/>
    <w:rsid w:val="0010334D"/>
    <w:rsid w:val="001034A3"/>
    <w:rsid w:val="001037F9"/>
    <w:rsid w:val="00103B3A"/>
    <w:rsid w:val="00103E11"/>
    <w:rsid w:val="00103E17"/>
    <w:rsid w:val="00104007"/>
    <w:rsid w:val="0010408E"/>
    <w:rsid w:val="001040C9"/>
    <w:rsid w:val="001041B0"/>
    <w:rsid w:val="001042DE"/>
    <w:rsid w:val="0010468E"/>
    <w:rsid w:val="0010495A"/>
    <w:rsid w:val="0010496D"/>
    <w:rsid w:val="00104A24"/>
    <w:rsid w:val="00104AB5"/>
    <w:rsid w:val="00104AFB"/>
    <w:rsid w:val="0010538A"/>
    <w:rsid w:val="00105B84"/>
    <w:rsid w:val="00105C6E"/>
    <w:rsid w:val="00105D52"/>
    <w:rsid w:val="00105EB8"/>
    <w:rsid w:val="00105FF5"/>
    <w:rsid w:val="001061ED"/>
    <w:rsid w:val="00106215"/>
    <w:rsid w:val="0010651F"/>
    <w:rsid w:val="001068CC"/>
    <w:rsid w:val="00106B67"/>
    <w:rsid w:val="00106BA7"/>
    <w:rsid w:val="00106C42"/>
    <w:rsid w:val="001073BF"/>
    <w:rsid w:val="0010740F"/>
    <w:rsid w:val="001075EF"/>
    <w:rsid w:val="0010764E"/>
    <w:rsid w:val="00107810"/>
    <w:rsid w:val="00107837"/>
    <w:rsid w:val="00107863"/>
    <w:rsid w:val="00107962"/>
    <w:rsid w:val="00107A42"/>
    <w:rsid w:val="00107C1E"/>
    <w:rsid w:val="00107E39"/>
    <w:rsid w:val="00107F65"/>
    <w:rsid w:val="00107FD7"/>
    <w:rsid w:val="001102BB"/>
    <w:rsid w:val="001102D9"/>
    <w:rsid w:val="0011031B"/>
    <w:rsid w:val="00110347"/>
    <w:rsid w:val="00110377"/>
    <w:rsid w:val="001103E3"/>
    <w:rsid w:val="0011078F"/>
    <w:rsid w:val="0011094E"/>
    <w:rsid w:val="00110A49"/>
    <w:rsid w:val="00110CA0"/>
    <w:rsid w:val="00110D4C"/>
    <w:rsid w:val="00110DD3"/>
    <w:rsid w:val="00110DEA"/>
    <w:rsid w:val="00110DEF"/>
    <w:rsid w:val="00110E14"/>
    <w:rsid w:val="00111408"/>
    <w:rsid w:val="0011167B"/>
    <w:rsid w:val="001116C1"/>
    <w:rsid w:val="00111A16"/>
    <w:rsid w:val="00111A63"/>
    <w:rsid w:val="00111F79"/>
    <w:rsid w:val="00111FB4"/>
    <w:rsid w:val="00112241"/>
    <w:rsid w:val="00112272"/>
    <w:rsid w:val="001123D4"/>
    <w:rsid w:val="001123E9"/>
    <w:rsid w:val="001128CA"/>
    <w:rsid w:val="00112C96"/>
    <w:rsid w:val="00112FDC"/>
    <w:rsid w:val="001130C1"/>
    <w:rsid w:val="0011316C"/>
    <w:rsid w:val="001133BE"/>
    <w:rsid w:val="0011347B"/>
    <w:rsid w:val="001135BD"/>
    <w:rsid w:val="0011378B"/>
    <w:rsid w:val="0011386C"/>
    <w:rsid w:val="00113A65"/>
    <w:rsid w:val="00113B04"/>
    <w:rsid w:val="00113B7B"/>
    <w:rsid w:val="00113C53"/>
    <w:rsid w:val="00113DAD"/>
    <w:rsid w:val="00113FA0"/>
    <w:rsid w:val="001140C1"/>
    <w:rsid w:val="001140F2"/>
    <w:rsid w:val="001140FF"/>
    <w:rsid w:val="00114182"/>
    <w:rsid w:val="00114469"/>
    <w:rsid w:val="00114A34"/>
    <w:rsid w:val="00114CB7"/>
    <w:rsid w:val="00114E12"/>
    <w:rsid w:val="00114E39"/>
    <w:rsid w:val="00115024"/>
    <w:rsid w:val="0011525A"/>
    <w:rsid w:val="001152B6"/>
    <w:rsid w:val="001152C8"/>
    <w:rsid w:val="001153D7"/>
    <w:rsid w:val="00115545"/>
    <w:rsid w:val="0011567F"/>
    <w:rsid w:val="0011591F"/>
    <w:rsid w:val="00115970"/>
    <w:rsid w:val="00115BCF"/>
    <w:rsid w:val="00116199"/>
    <w:rsid w:val="00116300"/>
    <w:rsid w:val="001163D4"/>
    <w:rsid w:val="00116691"/>
    <w:rsid w:val="00116710"/>
    <w:rsid w:val="00116A82"/>
    <w:rsid w:val="00116AED"/>
    <w:rsid w:val="00116F53"/>
    <w:rsid w:val="00116FBD"/>
    <w:rsid w:val="00117361"/>
    <w:rsid w:val="001174E2"/>
    <w:rsid w:val="00117567"/>
    <w:rsid w:val="001175D0"/>
    <w:rsid w:val="001179C1"/>
    <w:rsid w:val="00117B4A"/>
    <w:rsid w:val="00117BFE"/>
    <w:rsid w:val="00117C59"/>
    <w:rsid w:val="00117D65"/>
    <w:rsid w:val="00117DBF"/>
    <w:rsid w:val="00117F3A"/>
    <w:rsid w:val="001201B5"/>
    <w:rsid w:val="0012022C"/>
    <w:rsid w:val="00120263"/>
    <w:rsid w:val="001202E4"/>
    <w:rsid w:val="001203E8"/>
    <w:rsid w:val="001205BB"/>
    <w:rsid w:val="001206B2"/>
    <w:rsid w:val="0012070E"/>
    <w:rsid w:val="00120788"/>
    <w:rsid w:val="001208A0"/>
    <w:rsid w:val="0012093B"/>
    <w:rsid w:val="00120990"/>
    <w:rsid w:val="001209B1"/>
    <w:rsid w:val="00120A43"/>
    <w:rsid w:val="0012101C"/>
    <w:rsid w:val="001212B1"/>
    <w:rsid w:val="001215DE"/>
    <w:rsid w:val="0012172E"/>
    <w:rsid w:val="00121792"/>
    <w:rsid w:val="0012183F"/>
    <w:rsid w:val="00121847"/>
    <w:rsid w:val="00121A2E"/>
    <w:rsid w:val="00121C2F"/>
    <w:rsid w:val="00121D0A"/>
    <w:rsid w:val="00121DF3"/>
    <w:rsid w:val="00121FA2"/>
    <w:rsid w:val="001220F0"/>
    <w:rsid w:val="001221FE"/>
    <w:rsid w:val="00122322"/>
    <w:rsid w:val="00122350"/>
    <w:rsid w:val="00122356"/>
    <w:rsid w:val="0012246A"/>
    <w:rsid w:val="00122592"/>
    <w:rsid w:val="001226BC"/>
    <w:rsid w:val="00122860"/>
    <w:rsid w:val="00122934"/>
    <w:rsid w:val="00122D17"/>
    <w:rsid w:val="00122DB6"/>
    <w:rsid w:val="00123290"/>
    <w:rsid w:val="0012335C"/>
    <w:rsid w:val="00123425"/>
    <w:rsid w:val="001235CB"/>
    <w:rsid w:val="00123847"/>
    <w:rsid w:val="00123D41"/>
    <w:rsid w:val="00123DD1"/>
    <w:rsid w:val="00123F17"/>
    <w:rsid w:val="00123FD4"/>
    <w:rsid w:val="00124147"/>
    <w:rsid w:val="0012431B"/>
    <w:rsid w:val="001247F5"/>
    <w:rsid w:val="00124801"/>
    <w:rsid w:val="001248F4"/>
    <w:rsid w:val="00124A66"/>
    <w:rsid w:val="00124A70"/>
    <w:rsid w:val="00124B49"/>
    <w:rsid w:val="00124CBA"/>
    <w:rsid w:val="00125015"/>
    <w:rsid w:val="00125074"/>
    <w:rsid w:val="00125139"/>
    <w:rsid w:val="001252FC"/>
    <w:rsid w:val="001254F6"/>
    <w:rsid w:val="0012569C"/>
    <w:rsid w:val="001259C3"/>
    <w:rsid w:val="00125DEF"/>
    <w:rsid w:val="00125EBA"/>
    <w:rsid w:val="001260CB"/>
    <w:rsid w:val="00126214"/>
    <w:rsid w:val="001262E0"/>
    <w:rsid w:val="00126392"/>
    <w:rsid w:val="00126435"/>
    <w:rsid w:val="00126629"/>
    <w:rsid w:val="0012663E"/>
    <w:rsid w:val="0012665C"/>
    <w:rsid w:val="001266C6"/>
    <w:rsid w:val="00126BE3"/>
    <w:rsid w:val="00126C8E"/>
    <w:rsid w:val="00126E48"/>
    <w:rsid w:val="00126F15"/>
    <w:rsid w:val="00126F6D"/>
    <w:rsid w:val="001271A2"/>
    <w:rsid w:val="00127219"/>
    <w:rsid w:val="001272B6"/>
    <w:rsid w:val="00127558"/>
    <w:rsid w:val="00127703"/>
    <w:rsid w:val="00127938"/>
    <w:rsid w:val="00127FE0"/>
    <w:rsid w:val="001302F5"/>
    <w:rsid w:val="0013039B"/>
    <w:rsid w:val="001303DE"/>
    <w:rsid w:val="00130515"/>
    <w:rsid w:val="00130647"/>
    <w:rsid w:val="0013064B"/>
    <w:rsid w:val="00130A19"/>
    <w:rsid w:val="00130A29"/>
    <w:rsid w:val="00130A41"/>
    <w:rsid w:val="00130ADB"/>
    <w:rsid w:val="00130F82"/>
    <w:rsid w:val="00131087"/>
    <w:rsid w:val="00131179"/>
    <w:rsid w:val="001314C9"/>
    <w:rsid w:val="001315E7"/>
    <w:rsid w:val="00131616"/>
    <w:rsid w:val="00131690"/>
    <w:rsid w:val="001316E1"/>
    <w:rsid w:val="001318CB"/>
    <w:rsid w:val="00131AC4"/>
    <w:rsid w:val="0013222F"/>
    <w:rsid w:val="001323B7"/>
    <w:rsid w:val="00132911"/>
    <w:rsid w:val="00132AF0"/>
    <w:rsid w:val="00132B4B"/>
    <w:rsid w:val="00132C7C"/>
    <w:rsid w:val="00132EB8"/>
    <w:rsid w:val="001332E9"/>
    <w:rsid w:val="0013358C"/>
    <w:rsid w:val="001338F0"/>
    <w:rsid w:val="001339C5"/>
    <w:rsid w:val="00133A49"/>
    <w:rsid w:val="00133C9F"/>
    <w:rsid w:val="00133D47"/>
    <w:rsid w:val="00133E79"/>
    <w:rsid w:val="00133F45"/>
    <w:rsid w:val="001342C2"/>
    <w:rsid w:val="00134570"/>
    <w:rsid w:val="00134966"/>
    <w:rsid w:val="00134B15"/>
    <w:rsid w:val="00134C48"/>
    <w:rsid w:val="00134CE3"/>
    <w:rsid w:val="00134E7A"/>
    <w:rsid w:val="00134E83"/>
    <w:rsid w:val="00134F25"/>
    <w:rsid w:val="00134F44"/>
    <w:rsid w:val="001350BD"/>
    <w:rsid w:val="001350CB"/>
    <w:rsid w:val="001351B7"/>
    <w:rsid w:val="0013539A"/>
    <w:rsid w:val="00135593"/>
    <w:rsid w:val="001355DD"/>
    <w:rsid w:val="001356C0"/>
    <w:rsid w:val="00135832"/>
    <w:rsid w:val="00135932"/>
    <w:rsid w:val="001359CC"/>
    <w:rsid w:val="00135A94"/>
    <w:rsid w:val="00135CC3"/>
    <w:rsid w:val="00135E7D"/>
    <w:rsid w:val="00135EB3"/>
    <w:rsid w:val="00135F7D"/>
    <w:rsid w:val="00135F9A"/>
    <w:rsid w:val="001368B5"/>
    <w:rsid w:val="00136901"/>
    <w:rsid w:val="00136BCA"/>
    <w:rsid w:val="00136C50"/>
    <w:rsid w:val="00136DF6"/>
    <w:rsid w:val="00136E19"/>
    <w:rsid w:val="001372F0"/>
    <w:rsid w:val="0013737C"/>
    <w:rsid w:val="00137562"/>
    <w:rsid w:val="0013759E"/>
    <w:rsid w:val="001375F0"/>
    <w:rsid w:val="001376CA"/>
    <w:rsid w:val="0013790F"/>
    <w:rsid w:val="001379E1"/>
    <w:rsid w:val="00137B42"/>
    <w:rsid w:val="00137C3B"/>
    <w:rsid w:val="00137C9E"/>
    <w:rsid w:val="00137CD8"/>
    <w:rsid w:val="00137D4B"/>
    <w:rsid w:val="00137F42"/>
    <w:rsid w:val="00140370"/>
    <w:rsid w:val="0014041E"/>
    <w:rsid w:val="0014048B"/>
    <w:rsid w:val="00140754"/>
    <w:rsid w:val="00140C89"/>
    <w:rsid w:val="00140D10"/>
    <w:rsid w:val="0014159B"/>
    <w:rsid w:val="001415F1"/>
    <w:rsid w:val="001419ED"/>
    <w:rsid w:val="00141AD9"/>
    <w:rsid w:val="00141C69"/>
    <w:rsid w:val="00141D58"/>
    <w:rsid w:val="00141E41"/>
    <w:rsid w:val="00141F3D"/>
    <w:rsid w:val="00141FCB"/>
    <w:rsid w:val="00142455"/>
    <w:rsid w:val="001425D7"/>
    <w:rsid w:val="001428A4"/>
    <w:rsid w:val="00142996"/>
    <w:rsid w:val="00142B0B"/>
    <w:rsid w:val="00142B2B"/>
    <w:rsid w:val="00142B6D"/>
    <w:rsid w:val="00143200"/>
    <w:rsid w:val="00143247"/>
    <w:rsid w:val="00143291"/>
    <w:rsid w:val="001436EE"/>
    <w:rsid w:val="0014374A"/>
    <w:rsid w:val="00143756"/>
    <w:rsid w:val="0014384E"/>
    <w:rsid w:val="0014385D"/>
    <w:rsid w:val="00143A54"/>
    <w:rsid w:val="00143D0D"/>
    <w:rsid w:val="00143E3E"/>
    <w:rsid w:val="00143EC2"/>
    <w:rsid w:val="00143F1A"/>
    <w:rsid w:val="00143F94"/>
    <w:rsid w:val="00143FA8"/>
    <w:rsid w:val="001440BC"/>
    <w:rsid w:val="00144129"/>
    <w:rsid w:val="001442FF"/>
    <w:rsid w:val="0014453A"/>
    <w:rsid w:val="00144622"/>
    <w:rsid w:val="0014493E"/>
    <w:rsid w:val="00144954"/>
    <w:rsid w:val="00144D05"/>
    <w:rsid w:val="0014502E"/>
    <w:rsid w:val="0014505C"/>
    <w:rsid w:val="001452A6"/>
    <w:rsid w:val="001452C3"/>
    <w:rsid w:val="00145407"/>
    <w:rsid w:val="00145533"/>
    <w:rsid w:val="00145860"/>
    <w:rsid w:val="00145929"/>
    <w:rsid w:val="00145968"/>
    <w:rsid w:val="0014598B"/>
    <w:rsid w:val="001459A7"/>
    <w:rsid w:val="00145D49"/>
    <w:rsid w:val="00145D89"/>
    <w:rsid w:val="00145D9A"/>
    <w:rsid w:val="00145E1A"/>
    <w:rsid w:val="00145EC5"/>
    <w:rsid w:val="00145F15"/>
    <w:rsid w:val="0014614C"/>
    <w:rsid w:val="0014657C"/>
    <w:rsid w:val="00146706"/>
    <w:rsid w:val="001467EC"/>
    <w:rsid w:val="00146849"/>
    <w:rsid w:val="00146A66"/>
    <w:rsid w:val="00146B42"/>
    <w:rsid w:val="00146B47"/>
    <w:rsid w:val="00146CF7"/>
    <w:rsid w:val="00146EEA"/>
    <w:rsid w:val="00146FFE"/>
    <w:rsid w:val="0014706F"/>
    <w:rsid w:val="001475D8"/>
    <w:rsid w:val="00147848"/>
    <w:rsid w:val="001478BB"/>
    <w:rsid w:val="001479FF"/>
    <w:rsid w:val="00147A76"/>
    <w:rsid w:val="00147ADD"/>
    <w:rsid w:val="00147B94"/>
    <w:rsid w:val="00147C30"/>
    <w:rsid w:val="00147D9F"/>
    <w:rsid w:val="00150040"/>
    <w:rsid w:val="001501DE"/>
    <w:rsid w:val="001503DF"/>
    <w:rsid w:val="00150718"/>
    <w:rsid w:val="0015095F"/>
    <w:rsid w:val="001509A6"/>
    <w:rsid w:val="00150AB5"/>
    <w:rsid w:val="00150AFA"/>
    <w:rsid w:val="00150B0B"/>
    <w:rsid w:val="00150C39"/>
    <w:rsid w:val="00150C4C"/>
    <w:rsid w:val="00150D4F"/>
    <w:rsid w:val="00150D99"/>
    <w:rsid w:val="00150F97"/>
    <w:rsid w:val="00150FF5"/>
    <w:rsid w:val="00151242"/>
    <w:rsid w:val="00151411"/>
    <w:rsid w:val="00151571"/>
    <w:rsid w:val="00151639"/>
    <w:rsid w:val="00151864"/>
    <w:rsid w:val="001518F1"/>
    <w:rsid w:val="00151A59"/>
    <w:rsid w:val="00151A76"/>
    <w:rsid w:val="001520B1"/>
    <w:rsid w:val="00152250"/>
    <w:rsid w:val="001525E5"/>
    <w:rsid w:val="00152738"/>
    <w:rsid w:val="001528BA"/>
    <w:rsid w:val="00152A14"/>
    <w:rsid w:val="00152B3C"/>
    <w:rsid w:val="00152D0A"/>
    <w:rsid w:val="00152D1E"/>
    <w:rsid w:val="00152FF5"/>
    <w:rsid w:val="001531EF"/>
    <w:rsid w:val="0015346D"/>
    <w:rsid w:val="00153481"/>
    <w:rsid w:val="00153995"/>
    <w:rsid w:val="00153B23"/>
    <w:rsid w:val="00153CB8"/>
    <w:rsid w:val="00153D11"/>
    <w:rsid w:val="00153DFE"/>
    <w:rsid w:val="00153EB4"/>
    <w:rsid w:val="001542A5"/>
    <w:rsid w:val="001543E7"/>
    <w:rsid w:val="00154420"/>
    <w:rsid w:val="0015451D"/>
    <w:rsid w:val="0015464F"/>
    <w:rsid w:val="00154894"/>
    <w:rsid w:val="0015489B"/>
    <w:rsid w:val="00154C40"/>
    <w:rsid w:val="00154DA8"/>
    <w:rsid w:val="00154DE7"/>
    <w:rsid w:val="00155057"/>
    <w:rsid w:val="00155074"/>
    <w:rsid w:val="00155497"/>
    <w:rsid w:val="0015555B"/>
    <w:rsid w:val="00155633"/>
    <w:rsid w:val="001556A2"/>
    <w:rsid w:val="001556D9"/>
    <w:rsid w:val="001559A7"/>
    <w:rsid w:val="00155C58"/>
    <w:rsid w:val="00155C90"/>
    <w:rsid w:val="00155D0B"/>
    <w:rsid w:val="00155D96"/>
    <w:rsid w:val="00155E98"/>
    <w:rsid w:val="00155F5C"/>
    <w:rsid w:val="00155FA9"/>
    <w:rsid w:val="001561A2"/>
    <w:rsid w:val="001564F3"/>
    <w:rsid w:val="001565F5"/>
    <w:rsid w:val="0015675D"/>
    <w:rsid w:val="001567BE"/>
    <w:rsid w:val="0015680E"/>
    <w:rsid w:val="0015691B"/>
    <w:rsid w:val="0015695F"/>
    <w:rsid w:val="00156B68"/>
    <w:rsid w:val="00156C43"/>
    <w:rsid w:val="001571C1"/>
    <w:rsid w:val="00157397"/>
    <w:rsid w:val="0015746B"/>
    <w:rsid w:val="00157516"/>
    <w:rsid w:val="00157931"/>
    <w:rsid w:val="00157987"/>
    <w:rsid w:val="001579C1"/>
    <w:rsid w:val="00157BD0"/>
    <w:rsid w:val="00157D34"/>
    <w:rsid w:val="00157E23"/>
    <w:rsid w:val="001600F4"/>
    <w:rsid w:val="0016060E"/>
    <w:rsid w:val="00160CE8"/>
    <w:rsid w:val="00160DD9"/>
    <w:rsid w:val="00160DFA"/>
    <w:rsid w:val="00161263"/>
    <w:rsid w:val="00161342"/>
    <w:rsid w:val="0016135B"/>
    <w:rsid w:val="0016137F"/>
    <w:rsid w:val="001616DF"/>
    <w:rsid w:val="00161837"/>
    <w:rsid w:val="00161AE5"/>
    <w:rsid w:val="00161B2C"/>
    <w:rsid w:val="00161B30"/>
    <w:rsid w:val="00161C43"/>
    <w:rsid w:val="00161C9D"/>
    <w:rsid w:val="00161CEE"/>
    <w:rsid w:val="00162234"/>
    <w:rsid w:val="00162393"/>
    <w:rsid w:val="0016241B"/>
    <w:rsid w:val="0016254C"/>
    <w:rsid w:val="0016270A"/>
    <w:rsid w:val="0016275C"/>
    <w:rsid w:val="00162765"/>
    <w:rsid w:val="001629D3"/>
    <w:rsid w:val="00162BC2"/>
    <w:rsid w:val="00162BF0"/>
    <w:rsid w:val="00162F05"/>
    <w:rsid w:val="00162F20"/>
    <w:rsid w:val="00162FFF"/>
    <w:rsid w:val="001630CD"/>
    <w:rsid w:val="001634A4"/>
    <w:rsid w:val="0016357E"/>
    <w:rsid w:val="00163632"/>
    <w:rsid w:val="0016382F"/>
    <w:rsid w:val="001638F7"/>
    <w:rsid w:val="00163994"/>
    <w:rsid w:val="00163E59"/>
    <w:rsid w:val="00163F56"/>
    <w:rsid w:val="00163FED"/>
    <w:rsid w:val="001640A7"/>
    <w:rsid w:val="0016421C"/>
    <w:rsid w:val="0016455D"/>
    <w:rsid w:val="001645B9"/>
    <w:rsid w:val="001645CB"/>
    <w:rsid w:val="001647C5"/>
    <w:rsid w:val="00164AA8"/>
    <w:rsid w:val="00164BE4"/>
    <w:rsid w:val="00164D18"/>
    <w:rsid w:val="00164D39"/>
    <w:rsid w:val="00165263"/>
    <w:rsid w:val="00165413"/>
    <w:rsid w:val="001654A3"/>
    <w:rsid w:val="00165C9B"/>
    <w:rsid w:val="00165F8A"/>
    <w:rsid w:val="00166085"/>
    <w:rsid w:val="001660B3"/>
    <w:rsid w:val="00166343"/>
    <w:rsid w:val="0016650B"/>
    <w:rsid w:val="00166B6A"/>
    <w:rsid w:val="00166D74"/>
    <w:rsid w:val="0016711C"/>
    <w:rsid w:val="0016723F"/>
    <w:rsid w:val="00167448"/>
    <w:rsid w:val="0016765E"/>
    <w:rsid w:val="001677CA"/>
    <w:rsid w:val="001677CB"/>
    <w:rsid w:val="00167825"/>
    <w:rsid w:val="00167887"/>
    <w:rsid w:val="00167A4C"/>
    <w:rsid w:val="00167ABA"/>
    <w:rsid w:val="00167BEF"/>
    <w:rsid w:val="00167D8C"/>
    <w:rsid w:val="00167E35"/>
    <w:rsid w:val="00167E5D"/>
    <w:rsid w:val="00167F17"/>
    <w:rsid w:val="00167F38"/>
    <w:rsid w:val="00170442"/>
    <w:rsid w:val="001704AE"/>
    <w:rsid w:val="001705C3"/>
    <w:rsid w:val="001707E0"/>
    <w:rsid w:val="00170921"/>
    <w:rsid w:val="001709C1"/>
    <w:rsid w:val="00170AD2"/>
    <w:rsid w:val="00170E3F"/>
    <w:rsid w:val="00170FF7"/>
    <w:rsid w:val="001710ED"/>
    <w:rsid w:val="00171134"/>
    <w:rsid w:val="00171527"/>
    <w:rsid w:val="001716CA"/>
    <w:rsid w:val="001716F2"/>
    <w:rsid w:val="0017180E"/>
    <w:rsid w:val="00171847"/>
    <w:rsid w:val="0017187E"/>
    <w:rsid w:val="00171ADB"/>
    <w:rsid w:val="00171B53"/>
    <w:rsid w:val="00171EBC"/>
    <w:rsid w:val="001720C8"/>
    <w:rsid w:val="001722B1"/>
    <w:rsid w:val="0017279D"/>
    <w:rsid w:val="00172B73"/>
    <w:rsid w:val="00172B94"/>
    <w:rsid w:val="00172C10"/>
    <w:rsid w:val="00172F95"/>
    <w:rsid w:val="00173027"/>
    <w:rsid w:val="0017352D"/>
    <w:rsid w:val="00173694"/>
    <w:rsid w:val="00173819"/>
    <w:rsid w:val="001739A2"/>
    <w:rsid w:val="00173CD3"/>
    <w:rsid w:val="00173ECB"/>
    <w:rsid w:val="00173FE7"/>
    <w:rsid w:val="0017427C"/>
    <w:rsid w:val="001742B6"/>
    <w:rsid w:val="0017461C"/>
    <w:rsid w:val="00174A8F"/>
    <w:rsid w:val="00174A98"/>
    <w:rsid w:val="00174B12"/>
    <w:rsid w:val="00174CF5"/>
    <w:rsid w:val="00174F20"/>
    <w:rsid w:val="00175650"/>
    <w:rsid w:val="0017567C"/>
    <w:rsid w:val="00175AEB"/>
    <w:rsid w:val="00175F08"/>
    <w:rsid w:val="00175F58"/>
    <w:rsid w:val="00176034"/>
    <w:rsid w:val="001760F6"/>
    <w:rsid w:val="0017616F"/>
    <w:rsid w:val="00176192"/>
    <w:rsid w:val="00176244"/>
    <w:rsid w:val="00176264"/>
    <w:rsid w:val="00176B6B"/>
    <w:rsid w:val="00176D95"/>
    <w:rsid w:val="00176DD6"/>
    <w:rsid w:val="00176DFA"/>
    <w:rsid w:val="0017729E"/>
    <w:rsid w:val="0017755B"/>
    <w:rsid w:val="001775BF"/>
    <w:rsid w:val="001776DB"/>
    <w:rsid w:val="001776E7"/>
    <w:rsid w:val="00177729"/>
    <w:rsid w:val="00177B30"/>
    <w:rsid w:val="00177DFA"/>
    <w:rsid w:val="00177EDE"/>
    <w:rsid w:val="00180108"/>
    <w:rsid w:val="0018012F"/>
    <w:rsid w:val="001802CF"/>
    <w:rsid w:val="00180424"/>
    <w:rsid w:val="00180A49"/>
    <w:rsid w:val="00180AB2"/>
    <w:rsid w:val="00180AB3"/>
    <w:rsid w:val="00180B92"/>
    <w:rsid w:val="00180BD2"/>
    <w:rsid w:val="00180BF1"/>
    <w:rsid w:val="00180C4E"/>
    <w:rsid w:val="00180D2F"/>
    <w:rsid w:val="0018118E"/>
    <w:rsid w:val="001813CB"/>
    <w:rsid w:val="00181535"/>
    <w:rsid w:val="001817B3"/>
    <w:rsid w:val="00181915"/>
    <w:rsid w:val="0018192F"/>
    <w:rsid w:val="001819FA"/>
    <w:rsid w:val="00181B2E"/>
    <w:rsid w:val="00181BEE"/>
    <w:rsid w:val="00181C47"/>
    <w:rsid w:val="00181CE5"/>
    <w:rsid w:val="0018203B"/>
    <w:rsid w:val="00182623"/>
    <w:rsid w:val="00182647"/>
    <w:rsid w:val="0018274F"/>
    <w:rsid w:val="00182929"/>
    <w:rsid w:val="00182A41"/>
    <w:rsid w:val="00182B75"/>
    <w:rsid w:val="00182D12"/>
    <w:rsid w:val="00182DED"/>
    <w:rsid w:val="00182F0A"/>
    <w:rsid w:val="00182F0E"/>
    <w:rsid w:val="00183030"/>
    <w:rsid w:val="001831E0"/>
    <w:rsid w:val="00183409"/>
    <w:rsid w:val="00183491"/>
    <w:rsid w:val="001834CB"/>
    <w:rsid w:val="001835BD"/>
    <w:rsid w:val="001836C6"/>
    <w:rsid w:val="001838D2"/>
    <w:rsid w:val="00183948"/>
    <w:rsid w:val="00183A9C"/>
    <w:rsid w:val="00183C12"/>
    <w:rsid w:val="0018417C"/>
    <w:rsid w:val="001841E8"/>
    <w:rsid w:val="00184295"/>
    <w:rsid w:val="00184299"/>
    <w:rsid w:val="001843A8"/>
    <w:rsid w:val="001843E9"/>
    <w:rsid w:val="00184496"/>
    <w:rsid w:val="001848D1"/>
    <w:rsid w:val="00184A0E"/>
    <w:rsid w:val="00184AC2"/>
    <w:rsid w:val="00184C15"/>
    <w:rsid w:val="00184F91"/>
    <w:rsid w:val="0018504A"/>
    <w:rsid w:val="00185258"/>
    <w:rsid w:val="00185306"/>
    <w:rsid w:val="00185371"/>
    <w:rsid w:val="00185385"/>
    <w:rsid w:val="00185421"/>
    <w:rsid w:val="00185516"/>
    <w:rsid w:val="0018576B"/>
    <w:rsid w:val="001857F4"/>
    <w:rsid w:val="001859AE"/>
    <w:rsid w:val="00185A2C"/>
    <w:rsid w:val="00185D3E"/>
    <w:rsid w:val="00185EC2"/>
    <w:rsid w:val="00186214"/>
    <w:rsid w:val="00186348"/>
    <w:rsid w:val="0018638E"/>
    <w:rsid w:val="0018672F"/>
    <w:rsid w:val="00186735"/>
    <w:rsid w:val="00186835"/>
    <w:rsid w:val="00186977"/>
    <w:rsid w:val="00186AD4"/>
    <w:rsid w:val="00186BF0"/>
    <w:rsid w:val="00186C8D"/>
    <w:rsid w:val="00186D77"/>
    <w:rsid w:val="00186FE2"/>
    <w:rsid w:val="001870BC"/>
    <w:rsid w:val="001870C3"/>
    <w:rsid w:val="00187136"/>
    <w:rsid w:val="001873A2"/>
    <w:rsid w:val="0018751C"/>
    <w:rsid w:val="00187697"/>
    <w:rsid w:val="001877B4"/>
    <w:rsid w:val="001878E4"/>
    <w:rsid w:val="0018790B"/>
    <w:rsid w:val="0018791E"/>
    <w:rsid w:val="0018797F"/>
    <w:rsid w:val="00187AE1"/>
    <w:rsid w:val="00187AEF"/>
    <w:rsid w:val="00187B6E"/>
    <w:rsid w:val="00187C7E"/>
    <w:rsid w:val="00187DAD"/>
    <w:rsid w:val="00187EE0"/>
    <w:rsid w:val="00187FCF"/>
    <w:rsid w:val="001900EC"/>
    <w:rsid w:val="00190115"/>
    <w:rsid w:val="00190C16"/>
    <w:rsid w:val="00190DB6"/>
    <w:rsid w:val="00191174"/>
    <w:rsid w:val="001911D9"/>
    <w:rsid w:val="001912F5"/>
    <w:rsid w:val="0019194A"/>
    <w:rsid w:val="001919DE"/>
    <w:rsid w:val="00191B69"/>
    <w:rsid w:val="00191BA1"/>
    <w:rsid w:val="00191BC5"/>
    <w:rsid w:val="00191BDD"/>
    <w:rsid w:val="00191C71"/>
    <w:rsid w:val="00191D56"/>
    <w:rsid w:val="00191E54"/>
    <w:rsid w:val="00191F44"/>
    <w:rsid w:val="001922FC"/>
    <w:rsid w:val="00192457"/>
    <w:rsid w:val="0019274F"/>
    <w:rsid w:val="001929B9"/>
    <w:rsid w:val="00192A46"/>
    <w:rsid w:val="00192F8B"/>
    <w:rsid w:val="001930F2"/>
    <w:rsid w:val="00193130"/>
    <w:rsid w:val="001931AB"/>
    <w:rsid w:val="0019325F"/>
    <w:rsid w:val="0019339F"/>
    <w:rsid w:val="00193C7C"/>
    <w:rsid w:val="00193CCD"/>
    <w:rsid w:val="00193D4E"/>
    <w:rsid w:val="00194135"/>
    <w:rsid w:val="0019415F"/>
    <w:rsid w:val="00194230"/>
    <w:rsid w:val="001943E9"/>
    <w:rsid w:val="00194579"/>
    <w:rsid w:val="00194914"/>
    <w:rsid w:val="00194AA5"/>
    <w:rsid w:val="00194D15"/>
    <w:rsid w:val="00194FC4"/>
    <w:rsid w:val="0019506E"/>
    <w:rsid w:val="00195171"/>
    <w:rsid w:val="00195223"/>
    <w:rsid w:val="0019524E"/>
    <w:rsid w:val="0019528D"/>
    <w:rsid w:val="00195621"/>
    <w:rsid w:val="001956A8"/>
    <w:rsid w:val="00195737"/>
    <w:rsid w:val="001959AD"/>
    <w:rsid w:val="00195A1B"/>
    <w:rsid w:val="00195A63"/>
    <w:rsid w:val="00195BA1"/>
    <w:rsid w:val="00195C84"/>
    <w:rsid w:val="00195CF6"/>
    <w:rsid w:val="00195D7F"/>
    <w:rsid w:val="00195EBD"/>
    <w:rsid w:val="00195F64"/>
    <w:rsid w:val="00196070"/>
    <w:rsid w:val="00196170"/>
    <w:rsid w:val="00196475"/>
    <w:rsid w:val="0019657A"/>
    <w:rsid w:val="00196580"/>
    <w:rsid w:val="0019666D"/>
    <w:rsid w:val="00196C4E"/>
    <w:rsid w:val="00196C90"/>
    <w:rsid w:val="00196D46"/>
    <w:rsid w:val="00196D83"/>
    <w:rsid w:val="00196FF1"/>
    <w:rsid w:val="001973BE"/>
    <w:rsid w:val="001973E4"/>
    <w:rsid w:val="00197403"/>
    <w:rsid w:val="0019745A"/>
    <w:rsid w:val="001974A8"/>
    <w:rsid w:val="0019756E"/>
    <w:rsid w:val="001976F2"/>
    <w:rsid w:val="001979A4"/>
    <w:rsid w:val="00197B3F"/>
    <w:rsid w:val="00197C3C"/>
    <w:rsid w:val="001A008F"/>
    <w:rsid w:val="001A00DF"/>
    <w:rsid w:val="001A0168"/>
    <w:rsid w:val="001A022B"/>
    <w:rsid w:val="001A033C"/>
    <w:rsid w:val="001A037A"/>
    <w:rsid w:val="001A0499"/>
    <w:rsid w:val="001A061E"/>
    <w:rsid w:val="001A062B"/>
    <w:rsid w:val="001A072E"/>
    <w:rsid w:val="001A07B3"/>
    <w:rsid w:val="001A07E7"/>
    <w:rsid w:val="001A0866"/>
    <w:rsid w:val="001A089A"/>
    <w:rsid w:val="001A0AF6"/>
    <w:rsid w:val="001A0B78"/>
    <w:rsid w:val="001A0C0E"/>
    <w:rsid w:val="001A0DE8"/>
    <w:rsid w:val="001A1228"/>
    <w:rsid w:val="001A137E"/>
    <w:rsid w:val="001A144C"/>
    <w:rsid w:val="001A1752"/>
    <w:rsid w:val="001A1754"/>
    <w:rsid w:val="001A1767"/>
    <w:rsid w:val="001A177C"/>
    <w:rsid w:val="001A17CD"/>
    <w:rsid w:val="001A1A19"/>
    <w:rsid w:val="001A1AFC"/>
    <w:rsid w:val="001A1B7C"/>
    <w:rsid w:val="001A1BD9"/>
    <w:rsid w:val="001A1BF6"/>
    <w:rsid w:val="001A1D00"/>
    <w:rsid w:val="001A1DBF"/>
    <w:rsid w:val="001A1E73"/>
    <w:rsid w:val="001A1E7C"/>
    <w:rsid w:val="001A1F22"/>
    <w:rsid w:val="001A200B"/>
    <w:rsid w:val="001A2058"/>
    <w:rsid w:val="001A214F"/>
    <w:rsid w:val="001A2229"/>
    <w:rsid w:val="001A253D"/>
    <w:rsid w:val="001A25CD"/>
    <w:rsid w:val="001A2617"/>
    <w:rsid w:val="001A2726"/>
    <w:rsid w:val="001A2B70"/>
    <w:rsid w:val="001A2B9D"/>
    <w:rsid w:val="001A2DEC"/>
    <w:rsid w:val="001A2F3D"/>
    <w:rsid w:val="001A302F"/>
    <w:rsid w:val="001A31AE"/>
    <w:rsid w:val="001A3267"/>
    <w:rsid w:val="001A347A"/>
    <w:rsid w:val="001A360C"/>
    <w:rsid w:val="001A39A3"/>
    <w:rsid w:val="001A3C82"/>
    <w:rsid w:val="001A3D42"/>
    <w:rsid w:val="001A3D43"/>
    <w:rsid w:val="001A45B9"/>
    <w:rsid w:val="001A467B"/>
    <w:rsid w:val="001A46C0"/>
    <w:rsid w:val="001A473E"/>
    <w:rsid w:val="001A48EE"/>
    <w:rsid w:val="001A4996"/>
    <w:rsid w:val="001A49AC"/>
    <w:rsid w:val="001A4E48"/>
    <w:rsid w:val="001A5315"/>
    <w:rsid w:val="001A5323"/>
    <w:rsid w:val="001A544B"/>
    <w:rsid w:val="001A54D7"/>
    <w:rsid w:val="001A54E1"/>
    <w:rsid w:val="001A54EA"/>
    <w:rsid w:val="001A55AF"/>
    <w:rsid w:val="001A55B3"/>
    <w:rsid w:val="001A55F3"/>
    <w:rsid w:val="001A5609"/>
    <w:rsid w:val="001A5697"/>
    <w:rsid w:val="001A5948"/>
    <w:rsid w:val="001A5AC2"/>
    <w:rsid w:val="001A5AC9"/>
    <w:rsid w:val="001A5AEC"/>
    <w:rsid w:val="001A5E8E"/>
    <w:rsid w:val="001A63BC"/>
    <w:rsid w:val="001A63F2"/>
    <w:rsid w:val="001A6404"/>
    <w:rsid w:val="001A6498"/>
    <w:rsid w:val="001A66FE"/>
    <w:rsid w:val="001A675A"/>
    <w:rsid w:val="001A682C"/>
    <w:rsid w:val="001A698E"/>
    <w:rsid w:val="001A6B1C"/>
    <w:rsid w:val="001A6B2B"/>
    <w:rsid w:val="001A6C70"/>
    <w:rsid w:val="001A6D37"/>
    <w:rsid w:val="001A6F5A"/>
    <w:rsid w:val="001A70AE"/>
    <w:rsid w:val="001A729D"/>
    <w:rsid w:val="001A74DC"/>
    <w:rsid w:val="001A7859"/>
    <w:rsid w:val="001A78C0"/>
    <w:rsid w:val="001A790F"/>
    <w:rsid w:val="001A7BEE"/>
    <w:rsid w:val="001A7E7F"/>
    <w:rsid w:val="001B014E"/>
    <w:rsid w:val="001B01C8"/>
    <w:rsid w:val="001B0219"/>
    <w:rsid w:val="001B0671"/>
    <w:rsid w:val="001B073A"/>
    <w:rsid w:val="001B077E"/>
    <w:rsid w:val="001B07DB"/>
    <w:rsid w:val="001B0896"/>
    <w:rsid w:val="001B0BF1"/>
    <w:rsid w:val="001B0C86"/>
    <w:rsid w:val="001B0CFB"/>
    <w:rsid w:val="001B0D57"/>
    <w:rsid w:val="001B0DA0"/>
    <w:rsid w:val="001B0F0C"/>
    <w:rsid w:val="001B0F53"/>
    <w:rsid w:val="001B1834"/>
    <w:rsid w:val="001B1A6B"/>
    <w:rsid w:val="001B1BD3"/>
    <w:rsid w:val="001B1C8F"/>
    <w:rsid w:val="001B2188"/>
    <w:rsid w:val="001B21D8"/>
    <w:rsid w:val="001B21FE"/>
    <w:rsid w:val="001B2419"/>
    <w:rsid w:val="001B26F4"/>
    <w:rsid w:val="001B2784"/>
    <w:rsid w:val="001B2CD1"/>
    <w:rsid w:val="001B3056"/>
    <w:rsid w:val="001B3070"/>
    <w:rsid w:val="001B3334"/>
    <w:rsid w:val="001B37AE"/>
    <w:rsid w:val="001B37CF"/>
    <w:rsid w:val="001B3856"/>
    <w:rsid w:val="001B3C9D"/>
    <w:rsid w:val="001B3CC9"/>
    <w:rsid w:val="001B3D41"/>
    <w:rsid w:val="001B3D52"/>
    <w:rsid w:val="001B3D80"/>
    <w:rsid w:val="001B4053"/>
    <w:rsid w:val="001B43F5"/>
    <w:rsid w:val="001B45EE"/>
    <w:rsid w:val="001B47E3"/>
    <w:rsid w:val="001B48D9"/>
    <w:rsid w:val="001B4C6D"/>
    <w:rsid w:val="001B4E0E"/>
    <w:rsid w:val="001B5092"/>
    <w:rsid w:val="001B5118"/>
    <w:rsid w:val="001B5235"/>
    <w:rsid w:val="001B56E3"/>
    <w:rsid w:val="001B56F3"/>
    <w:rsid w:val="001B5B77"/>
    <w:rsid w:val="001B5BF4"/>
    <w:rsid w:val="001B5C17"/>
    <w:rsid w:val="001B5E86"/>
    <w:rsid w:val="001B5EBC"/>
    <w:rsid w:val="001B621E"/>
    <w:rsid w:val="001B6995"/>
    <w:rsid w:val="001B6AF5"/>
    <w:rsid w:val="001B6DF5"/>
    <w:rsid w:val="001B7149"/>
    <w:rsid w:val="001B72B9"/>
    <w:rsid w:val="001B74BC"/>
    <w:rsid w:val="001B75A5"/>
    <w:rsid w:val="001B79CE"/>
    <w:rsid w:val="001B7AB7"/>
    <w:rsid w:val="001B7DC6"/>
    <w:rsid w:val="001C039B"/>
    <w:rsid w:val="001C03A6"/>
    <w:rsid w:val="001C091E"/>
    <w:rsid w:val="001C0CD5"/>
    <w:rsid w:val="001C0E67"/>
    <w:rsid w:val="001C0FA8"/>
    <w:rsid w:val="001C0FBC"/>
    <w:rsid w:val="001C10B2"/>
    <w:rsid w:val="001C124F"/>
    <w:rsid w:val="001C13F2"/>
    <w:rsid w:val="001C15D8"/>
    <w:rsid w:val="001C1778"/>
    <w:rsid w:val="001C17E3"/>
    <w:rsid w:val="001C190F"/>
    <w:rsid w:val="001C1B7A"/>
    <w:rsid w:val="001C1C86"/>
    <w:rsid w:val="001C1EA0"/>
    <w:rsid w:val="001C2094"/>
    <w:rsid w:val="001C22B3"/>
    <w:rsid w:val="001C230D"/>
    <w:rsid w:val="001C2315"/>
    <w:rsid w:val="001C23D7"/>
    <w:rsid w:val="001C23DF"/>
    <w:rsid w:val="001C27E2"/>
    <w:rsid w:val="001C2894"/>
    <w:rsid w:val="001C2897"/>
    <w:rsid w:val="001C2A3F"/>
    <w:rsid w:val="001C2B3F"/>
    <w:rsid w:val="001C2C2D"/>
    <w:rsid w:val="001C2DA9"/>
    <w:rsid w:val="001C2DD0"/>
    <w:rsid w:val="001C2E84"/>
    <w:rsid w:val="001C3182"/>
    <w:rsid w:val="001C31BD"/>
    <w:rsid w:val="001C323B"/>
    <w:rsid w:val="001C3432"/>
    <w:rsid w:val="001C348F"/>
    <w:rsid w:val="001C3951"/>
    <w:rsid w:val="001C3AA3"/>
    <w:rsid w:val="001C3AA8"/>
    <w:rsid w:val="001C3D7C"/>
    <w:rsid w:val="001C3ECA"/>
    <w:rsid w:val="001C41AB"/>
    <w:rsid w:val="001C41C3"/>
    <w:rsid w:val="001C42AC"/>
    <w:rsid w:val="001C4383"/>
    <w:rsid w:val="001C441B"/>
    <w:rsid w:val="001C4444"/>
    <w:rsid w:val="001C4545"/>
    <w:rsid w:val="001C46CD"/>
    <w:rsid w:val="001C497B"/>
    <w:rsid w:val="001C49EE"/>
    <w:rsid w:val="001C4DAA"/>
    <w:rsid w:val="001C5001"/>
    <w:rsid w:val="001C51CD"/>
    <w:rsid w:val="001C546C"/>
    <w:rsid w:val="001C54D2"/>
    <w:rsid w:val="001C55FF"/>
    <w:rsid w:val="001C561E"/>
    <w:rsid w:val="001C570A"/>
    <w:rsid w:val="001C58E9"/>
    <w:rsid w:val="001C5A5D"/>
    <w:rsid w:val="001C6050"/>
    <w:rsid w:val="001C60F1"/>
    <w:rsid w:val="001C6103"/>
    <w:rsid w:val="001C61C0"/>
    <w:rsid w:val="001C633D"/>
    <w:rsid w:val="001C63E8"/>
    <w:rsid w:val="001C6919"/>
    <w:rsid w:val="001C6A0C"/>
    <w:rsid w:val="001C6B00"/>
    <w:rsid w:val="001C6B38"/>
    <w:rsid w:val="001C7089"/>
    <w:rsid w:val="001C7266"/>
    <w:rsid w:val="001C7269"/>
    <w:rsid w:val="001C7336"/>
    <w:rsid w:val="001C73AE"/>
    <w:rsid w:val="001C73E5"/>
    <w:rsid w:val="001C751F"/>
    <w:rsid w:val="001C7595"/>
    <w:rsid w:val="001C75D5"/>
    <w:rsid w:val="001C7749"/>
    <w:rsid w:val="001C78B7"/>
    <w:rsid w:val="001C79FC"/>
    <w:rsid w:val="001C7AFF"/>
    <w:rsid w:val="001C7C77"/>
    <w:rsid w:val="001C7FA0"/>
    <w:rsid w:val="001C7FAD"/>
    <w:rsid w:val="001D0042"/>
    <w:rsid w:val="001D0077"/>
    <w:rsid w:val="001D028A"/>
    <w:rsid w:val="001D02CF"/>
    <w:rsid w:val="001D02EC"/>
    <w:rsid w:val="001D0373"/>
    <w:rsid w:val="001D0486"/>
    <w:rsid w:val="001D05BB"/>
    <w:rsid w:val="001D09DE"/>
    <w:rsid w:val="001D0AB7"/>
    <w:rsid w:val="001D0ACF"/>
    <w:rsid w:val="001D0BDD"/>
    <w:rsid w:val="001D0C8F"/>
    <w:rsid w:val="001D0E14"/>
    <w:rsid w:val="001D11EB"/>
    <w:rsid w:val="001D11FB"/>
    <w:rsid w:val="001D1332"/>
    <w:rsid w:val="001D13A1"/>
    <w:rsid w:val="001D14D2"/>
    <w:rsid w:val="001D15E7"/>
    <w:rsid w:val="001D1806"/>
    <w:rsid w:val="001D18CF"/>
    <w:rsid w:val="001D1952"/>
    <w:rsid w:val="001D1977"/>
    <w:rsid w:val="001D1A21"/>
    <w:rsid w:val="001D1CBE"/>
    <w:rsid w:val="001D1D64"/>
    <w:rsid w:val="001D1DD3"/>
    <w:rsid w:val="001D1F3F"/>
    <w:rsid w:val="001D1FB2"/>
    <w:rsid w:val="001D2077"/>
    <w:rsid w:val="001D2244"/>
    <w:rsid w:val="001D2670"/>
    <w:rsid w:val="001D2812"/>
    <w:rsid w:val="001D285E"/>
    <w:rsid w:val="001D29D0"/>
    <w:rsid w:val="001D2A3D"/>
    <w:rsid w:val="001D2BF1"/>
    <w:rsid w:val="001D2E8F"/>
    <w:rsid w:val="001D3069"/>
    <w:rsid w:val="001D3337"/>
    <w:rsid w:val="001D36BB"/>
    <w:rsid w:val="001D36D3"/>
    <w:rsid w:val="001D3AAF"/>
    <w:rsid w:val="001D3E1C"/>
    <w:rsid w:val="001D3E39"/>
    <w:rsid w:val="001D46B0"/>
    <w:rsid w:val="001D4706"/>
    <w:rsid w:val="001D498B"/>
    <w:rsid w:val="001D5297"/>
    <w:rsid w:val="001D55B6"/>
    <w:rsid w:val="001D5848"/>
    <w:rsid w:val="001D596B"/>
    <w:rsid w:val="001D5E0D"/>
    <w:rsid w:val="001D5F0A"/>
    <w:rsid w:val="001D5F56"/>
    <w:rsid w:val="001D6113"/>
    <w:rsid w:val="001D6150"/>
    <w:rsid w:val="001D62B9"/>
    <w:rsid w:val="001D632F"/>
    <w:rsid w:val="001D64C0"/>
    <w:rsid w:val="001D658E"/>
    <w:rsid w:val="001D65B8"/>
    <w:rsid w:val="001D684F"/>
    <w:rsid w:val="001D6AFF"/>
    <w:rsid w:val="001D6F6A"/>
    <w:rsid w:val="001D6FDB"/>
    <w:rsid w:val="001D7066"/>
    <w:rsid w:val="001D730D"/>
    <w:rsid w:val="001D76F2"/>
    <w:rsid w:val="001D77AF"/>
    <w:rsid w:val="001D77F5"/>
    <w:rsid w:val="001D7814"/>
    <w:rsid w:val="001D7827"/>
    <w:rsid w:val="001D7F33"/>
    <w:rsid w:val="001D7F86"/>
    <w:rsid w:val="001E07FC"/>
    <w:rsid w:val="001E0979"/>
    <w:rsid w:val="001E09B9"/>
    <w:rsid w:val="001E0B5E"/>
    <w:rsid w:val="001E0C0D"/>
    <w:rsid w:val="001E1047"/>
    <w:rsid w:val="001E108F"/>
    <w:rsid w:val="001E1326"/>
    <w:rsid w:val="001E1475"/>
    <w:rsid w:val="001E16D4"/>
    <w:rsid w:val="001E1705"/>
    <w:rsid w:val="001E17C8"/>
    <w:rsid w:val="001E187C"/>
    <w:rsid w:val="001E1997"/>
    <w:rsid w:val="001E1A83"/>
    <w:rsid w:val="001E1C1A"/>
    <w:rsid w:val="001E1C2E"/>
    <w:rsid w:val="001E1C57"/>
    <w:rsid w:val="001E1F41"/>
    <w:rsid w:val="001E25E1"/>
    <w:rsid w:val="001E2686"/>
    <w:rsid w:val="001E2716"/>
    <w:rsid w:val="001E29B2"/>
    <w:rsid w:val="001E2C55"/>
    <w:rsid w:val="001E2C76"/>
    <w:rsid w:val="001E2D21"/>
    <w:rsid w:val="001E2D52"/>
    <w:rsid w:val="001E2ED9"/>
    <w:rsid w:val="001E2F73"/>
    <w:rsid w:val="001E2FB4"/>
    <w:rsid w:val="001E31F5"/>
    <w:rsid w:val="001E3409"/>
    <w:rsid w:val="001E34CC"/>
    <w:rsid w:val="001E354F"/>
    <w:rsid w:val="001E36ED"/>
    <w:rsid w:val="001E3789"/>
    <w:rsid w:val="001E37B8"/>
    <w:rsid w:val="001E38FD"/>
    <w:rsid w:val="001E3993"/>
    <w:rsid w:val="001E3B3A"/>
    <w:rsid w:val="001E3B7A"/>
    <w:rsid w:val="001E3D47"/>
    <w:rsid w:val="001E3DAB"/>
    <w:rsid w:val="001E3FFD"/>
    <w:rsid w:val="001E406D"/>
    <w:rsid w:val="001E4286"/>
    <w:rsid w:val="001E43C8"/>
    <w:rsid w:val="001E44D9"/>
    <w:rsid w:val="001E4557"/>
    <w:rsid w:val="001E47CF"/>
    <w:rsid w:val="001E4917"/>
    <w:rsid w:val="001E4A96"/>
    <w:rsid w:val="001E4AAA"/>
    <w:rsid w:val="001E4BF9"/>
    <w:rsid w:val="001E4E62"/>
    <w:rsid w:val="001E4F18"/>
    <w:rsid w:val="001E4F48"/>
    <w:rsid w:val="001E50EC"/>
    <w:rsid w:val="001E512D"/>
    <w:rsid w:val="001E52A8"/>
    <w:rsid w:val="001E5827"/>
    <w:rsid w:val="001E5AA5"/>
    <w:rsid w:val="001E5C36"/>
    <w:rsid w:val="001E5E06"/>
    <w:rsid w:val="001E5EC4"/>
    <w:rsid w:val="001E6141"/>
    <w:rsid w:val="001E6288"/>
    <w:rsid w:val="001E6394"/>
    <w:rsid w:val="001E639C"/>
    <w:rsid w:val="001E63E6"/>
    <w:rsid w:val="001E644D"/>
    <w:rsid w:val="001E6920"/>
    <w:rsid w:val="001E6948"/>
    <w:rsid w:val="001E6A57"/>
    <w:rsid w:val="001E6C9B"/>
    <w:rsid w:val="001E6DFF"/>
    <w:rsid w:val="001E6FD0"/>
    <w:rsid w:val="001E6FE2"/>
    <w:rsid w:val="001E72CF"/>
    <w:rsid w:val="001E7379"/>
    <w:rsid w:val="001E75D1"/>
    <w:rsid w:val="001E770F"/>
    <w:rsid w:val="001E772D"/>
    <w:rsid w:val="001E79B7"/>
    <w:rsid w:val="001E7CA0"/>
    <w:rsid w:val="001F008D"/>
    <w:rsid w:val="001F010F"/>
    <w:rsid w:val="001F051E"/>
    <w:rsid w:val="001F052F"/>
    <w:rsid w:val="001F06B7"/>
    <w:rsid w:val="001F0779"/>
    <w:rsid w:val="001F079E"/>
    <w:rsid w:val="001F081B"/>
    <w:rsid w:val="001F08FD"/>
    <w:rsid w:val="001F0A91"/>
    <w:rsid w:val="001F0D31"/>
    <w:rsid w:val="001F1241"/>
    <w:rsid w:val="001F1258"/>
    <w:rsid w:val="001F129D"/>
    <w:rsid w:val="001F12B9"/>
    <w:rsid w:val="001F13E9"/>
    <w:rsid w:val="001F14E8"/>
    <w:rsid w:val="001F17EA"/>
    <w:rsid w:val="001F1C19"/>
    <w:rsid w:val="001F2172"/>
    <w:rsid w:val="001F2540"/>
    <w:rsid w:val="001F278D"/>
    <w:rsid w:val="001F28EC"/>
    <w:rsid w:val="001F2DE6"/>
    <w:rsid w:val="001F2F62"/>
    <w:rsid w:val="001F31C1"/>
    <w:rsid w:val="001F334D"/>
    <w:rsid w:val="001F345D"/>
    <w:rsid w:val="001F36BB"/>
    <w:rsid w:val="001F382E"/>
    <w:rsid w:val="001F3953"/>
    <w:rsid w:val="001F3FB9"/>
    <w:rsid w:val="001F40F6"/>
    <w:rsid w:val="001F4142"/>
    <w:rsid w:val="001F4170"/>
    <w:rsid w:val="001F42CB"/>
    <w:rsid w:val="001F443A"/>
    <w:rsid w:val="001F46F0"/>
    <w:rsid w:val="001F47C9"/>
    <w:rsid w:val="001F488B"/>
    <w:rsid w:val="001F4935"/>
    <w:rsid w:val="001F4B82"/>
    <w:rsid w:val="001F54F8"/>
    <w:rsid w:val="001F55D5"/>
    <w:rsid w:val="001F55DF"/>
    <w:rsid w:val="001F5821"/>
    <w:rsid w:val="001F586C"/>
    <w:rsid w:val="001F5A5A"/>
    <w:rsid w:val="001F5C9F"/>
    <w:rsid w:val="001F5CAC"/>
    <w:rsid w:val="001F5E90"/>
    <w:rsid w:val="001F5E9C"/>
    <w:rsid w:val="001F613F"/>
    <w:rsid w:val="001F6272"/>
    <w:rsid w:val="001F63F9"/>
    <w:rsid w:val="001F64FB"/>
    <w:rsid w:val="001F653D"/>
    <w:rsid w:val="001F663E"/>
    <w:rsid w:val="001F6A74"/>
    <w:rsid w:val="001F6BB0"/>
    <w:rsid w:val="001F6CEC"/>
    <w:rsid w:val="001F6E6A"/>
    <w:rsid w:val="001F6ECC"/>
    <w:rsid w:val="001F6F10"/>
    <w:rsid w:val="001F70BC"/>
    <w:rsid w:val="001F7200"/>
    <w:rsid w:val="001F734E"/>
    <w:rsid w:val="001F739C"/>
    <w:rsid w:val="001F75E7"/>
    <w:rsid w:val="001F75EE"/>
    <w:rsid w:val="001F7933"/>
    <w:rsid w:val="001F7A01"/>
    <w:rsid w:val="001F7C92"/>
    <w:rsid w:val="001F7DD7"/>
    <w:rsid w:val="001F7F0D"/>
    <w:rsid w:val="002001C9"/>
    <w:rsid w:val="002003CF"/>
    <w:rsid w:val="002004AF"/>
    <w:rsid w:val="00200550"/>
    <w:rsid w:val="002005A9"/>
    <w:rsid w:val="002007A8"/>
    <w:rsid w:val="002009D5"/>
    <w:rsid w:val="00200BA3"/>
    <w:rsid w:val="00200BBB"/>
    <w:rsid w:val="00200CA0"/>
    <w:rsid w:val="00200CCC"/>
    <w:rsid w:val="00200E2A"/>
    <w:rsid w:val="00201043"/>
    <w:rsid w:val="00201057"/>
    <w:rsid w:val="002010AB"/>
    <w:rsid w:val="002010F2"/>
    <w:rsid w:val="00201446"/>
    <w:rsid w:val="0020149B"/>
    <w:rsid w:val="002014FB"/>
    <w:rsid w:val="0020152A"/>
    <w:rsid w:val="00201677"/>
    <w:rsid w:val="00201775"/>
    <w:rsid w:val="002017DB"/>
    <w:rsid w:val="00201A3F"/>
    <w:rsid w:val="00201AAD"/>
    <w:rsid w:val="00201AFD"/>
    <w:rsid w:val="00201B0E"/>
    <w:rsid w:val="00201E4B"/>
    <w:rsid w:val="00201E93"/>
    <w:rsid w:val="002022B1"/>
    <w:rsid w:val="002025BB"/>
    <w:rsid w:val="0020284E"/>
    <w:rsid w:val="00202BED"/>
    <w:rsid w:val="00202C12"/>
    <w:rsid w:val="00202CF7"/>
    <w:rsid w:val="00202D4D"/>
    <w:rsid w:val="0020302F"/>
    <w:rsid w:val="002030B1"/>
    <w:rsid w:val="0020318C"/>
    <w:rsid w:val="002035EA"/>
    <w:rsid w:val="00203658"/>
    <w:rsid w:val="002036F3"/>
    <w:rsid w:val="00203953"/>
    <w:rsid w:val="002039B6"/>
    <w:rsid w:val="002039DB"/>
    <w:rsid w:val="00203C71"/>
    <w:rsid w:val="00203C8A"/>
    <w:rsid w:val="00203CBE"/>
    <w:rsid w:val="00203F54"/>
    <w:rsid w:val="0020403A"/>
    <w:rsid w:val="00204043"/>
    <w:rsid w:val="00204104"/>
    <w:rsid w:val="00204486"/>
    <w:rsid w:val="00204743"/>
    <w:rsid w:val="00204747"/>
    <w:rsid w:val="00204820"/>
    <w:rsid w:val="002048F7"/>
    <w:rsid w:val="00204BF7"/>
    <w:rsid w:val="00204CA2"/>
    <w:rsid w:val="00204F9D"/>
    <w:rsid w:val="00204FFC"/>
    <w:rsid w:val="00205097"/>
    <w:rsid w:val="002053B4"/>
    <w:rsid w:val="0020556A"/>
    <w:rsid w:val="0020559B"/>
    <w:rsid w:val="002057A8"/>
    <w:rsid w:val="00205D05"/>
    <w:rsid w:val="002063AD"/>
    <w:rsid w:val="0020640F"/>
    <w:rsid w:val="00206528"/>
    <w:rsid w:val="00206725"/>
    <w:rsid w:val="0020677F"/>
    <w:rsid w:val="002068AC"/>
    <w:rsid w:val="002068C5"/>
    <w:rsid w:val="002068E4"/>
    <w:rsid w:val="00206A81"/>
    <w:rsid w:val="00206C2F"/>
    <w:rsid w:val="00206F85"/>
    <w:rsid w:val="00206FB6"/>
    <w:rsid w:val="0020712E"/>
    <w:rsid w:val="002071F6"/>
    <w:rsid w:val="002072E2"/>
    <w:rsid w:val="00207456"/>
    <w:rsid w:val="00207520"/>
    <w:rsid w:val="002079DA"/>
    <w:rsid w:val="00207DBA"/>
    <w:rsid w:val="00210063"/>
    <w:rsid w:val="002100C0"/>
    <w:rsid w:val="002101FC"/>
    <w:rsid w:val="00210686"/>
    <w:rsid w:val="0021077C"/>
    <w:rsid w:val="00210BB2"/>
    <w:rsid w:val="00210F87"/>
    <w:rsid w:val="0021115A"/>
    <w:rsid w:val="00211317"/>
    <w:rsid w:val="00211613"/>
    <w:rsid w:val="00211659"/>
    <w:rsid w:val="0021175A"/>
    <w:rsid w:val="002119C0"/>
    <w:rsid w:val="00211B2B"/>
    <w:rsid w:val="00211C51"/>
    <w:rsid w:val="00211CE7"/>
    <w:rsid w:val="0021210B"/>
    <w:rsid w:val="00212303"/>
    <w:rsid w:val="00212463"/>
    <w:rsid w:val="00212816"/>
    <w:rsid w:val="0021299E"/>
    <w:rsid w:val="00212A66"/>
    <w:rsid w:val="00213009"/>
    <w:rsid w:val="00213051"/>
    <w:rsid w:val="00213238"/>
    <w:rsid w:val="0021323B"/>
    <w:rsid w:val="002132D8"/>
    <w:rsid w:val="002133E7"/>
    <w:rsid w:val="0021342D"/>
    <w:rsid w:val="00213565"/>
    <w:rsid w:val="00213893"/>
    <w:rsid w:val="002138F9"/>
    <w:rsid w:val="00213987"/>
    <w:rsid w:val="00213B3E"/>
    <w:rsid w:val="0021427E"/>
    <w:rsid w:val="0021435A"/>
    <w:rsid w:val="0021435C"/>
    <w:rsid w:val="00214435"/>
    <w:rsid w:val="00214491"/>
    <w:rsid w:val="00214498"/>
    <w:rsid w:val="002144C6"/>
    <w:rsid w:val="00214711"/>
    <w:rsid w:val="00214774"/>
    <w:rsid w:val="002147D6"/>
    <w:rsid w:val="00214887"/>
    <w:rsid w:val="002149E4"/>
    <w:rsid w:val="00214A7A"/>
    <w:rsid w:val="00215142"/>
    <w:rsid w:val="00215441"/>
    <w:rsid w:val="002157A8"/>
    <w:rsid w:val="00215A65"/>
    <w:rsid w:val="00215C7A"/>
    <w:rsid w:val="00215DF7"/>
    <w:rsid w:val="00215E38"/>
    <w:rsid w:val="00215FFF"/>
    <w:rsid w:val="00216042"/>
    <w:rsid w:val="00216107"/>
    <w:rsid w:val="002161A4"/>
    <w:rsid w:val="002161C4"/>
    <w:rsid w:val="0021654F"/>
    <w:rsid w:val="00216989"/>
    <w:rsid w:val="00216DF2"/>
    <w:rsid w:val="00216E5E"/>
    <w:rsid w:val="00216F45"/>
    <w:rsid w:val="0021707F"/>
    <w:rsid w:val="002170B4"/>
    <w:rsid w:val="00217199"/>
    <w:rsid w:val="002171F9"/>
    <w:rsid w:val="0021732F"/>
    <w:rsid w:val="00217461"/>
    <w:rsid w:val="00217619"/>
    <w:rsid w:val="002176F9"/>
    <w:rsid w:val="00217744"/>
    <w:rsid w:val="0021774D"/>
    <w:rsid w:val="00217976"/>
    <w:rsid w:val="00217A5C"/>
    <w:rsid w:val="00217AFF"/>
    <w:rsid w:val="00217E50"/>
    <w:rsid w:val="002201DA"/>
    <w:rsid w:val="00220236"/>
    <w:rsid w:val="00220284"/>
    <w:rsid w:val="0022029D"/>
    <w:rsid w:val="0022042A"/>
    <w:rsid w:val="002205A6"/>
    <w:rsid w:val="0022084F"/>
    <w:rsid w:val="00220984"/>
    <w:rsid w:val="00220DD6"/>
    <w:rsid w:val="00220F30"/>
    <w:rsid w:val="00220F93"/>
    <w:rsid w:val="00220FC1"/>
    <w:rsid w:val="00220FF6"/>
    <w:rsid w:val="00221089"/>
    <w:rsid w:val="0022112E"/>
    <w:rsid w:val="002211AC"/>
    <w:rsid w:val="002214A3"/>
    <w:rsid w:val="002215E6"/>
    <w:rsid w:val="002217DC"/>
    <w:rsid w:val="00221802"/>
    <w:rsid w:val="00221C14"/>
    <w:rsid w:val="00221DE8"/>
    <w:rsid w:val="00221F6D"/>
    <w:rsid w:val="00221FD1"/>
    <w:rsid w:val="002220A7"/>
    <w:rsid w:val="00222284"/>
    <w:rsid w:val="0022232C"/>
    <w:rsid w:val="002223A8"/>
    <w:rsid w:val="00222574"/>
    <w:rsid w:val="002228C8"/>
    <w:rsid w:val="00222907"/>
    <w:rsid w:val="0022290F"/>
    <w:rsid w:val="00222A21"/>
    <w:rsid w:val="00222C48"/>
    <w:rsid w:val="00222E71"/>
    <w:rsid w:val="00222F8C"/>
    <w:rsid w:val="002235D0"/>
    <w:rsid w:val="002238A7"/>
    <w:rsid w:val="002239F4"/>
    <w:rsid w:val="00223B9A"/>
    <w:rsid w:val="00223C48"/>
    <w:rsid w:val="00223D64"/>
    <w:rsid w:val="00224051"/>
    <w:rsid w:val="002240A1"/>
    <w:rsid w:val="0022425D"/>
    <w:rsid w:val="00224262"/>
    <w:rsid w:val="002243C7"/>
    <w:rsid w:val="002245F7"/>
    <w:rsid w:val="0022460F"/>
    <w:rsid w:val="00224830"/>
    <w:rsid w:val="00224895"/>
    <w:rsid w:val="002248B7"/>
    <w:rsid w:val="00224B80"/>
    <w:rsid w:val="00224C72"/>
    <w:rsid w:val="00224F5E"/>
    <w:rsid w:val="00224F77"/>
    <w:rsid w:val="0022502A"/>
    <w:rsid w:val="00225336"/>
    <w:rsid w:val="00225460"/>
    <w:rsid w:val="002256FA"/>
    <w:rsid w:val="0022583D"/>
    <w:rsid w:val="00225973"/>
    <w:rsid w:val="00225AAB"/>
    <w:rsid w:val="00225D62"/>
    <w:rsid w:val="00225DF7"/>
    <w:rsid w:val="00225E24"/>
    <w:rsid w:val="00225F8E"/>
    <w:rsid w:val="00225FFA"/>
    <w:rsid w:val="00226157"/>
    <w:rsid w:val="00226473"/>
    <w:rsid w:val="00226628"/>
    <w:rsid w:val="00226755"/>
    <w:rsid w:val="00226B80"/>
    <w:rsid w:val="00226C8C"/>
    <w:rsid w:val="00226D7C"/>
    <w:rsid w:val="00226D92"/>
    <w:rsid w:val="00226EFE"/>
    <w:rsid w:val="00227132"/>
    <w:rsid w:val="0022717B"/>
    <w:rsid w:val="0022719F"/>
    <w:rsid w:val="0022728B"/>
    <w:rsid w:val="0022729F"/>
    <w:rsid w:val="00227421"/>
    <w:rsid w:val="002278BD"/>
    <w:rsid w:val="002278C2"/>
    <w:rsid w:val="00227A2A"/>
    <w:rsid w:val="00227A71"/>
    <w:rsid w:val="00227F67"/>
    <w:rsid w:val="00230084"/>
    <w:rsid w:val="0023008A"/>
    <w:rsid w:val="002301A3"/>
    <w:rsid w:val="002309AD"/>
    <w:rsid w:val="00230A7C"/>
    <w:rsid w:val="00230D22"/>
    <w:rsid w:val="00230D44"/>
    <w:rsid w:val="00230FDE"/>
    <w:rsid w:val="002310D8"/>
    <w:rsid w:val="002312FB"/>
    <w:rsid w:val="002314DD"/>
    <w:rsid w:val="002314E0"/>
    <w:rsid w:val="002315AE"/>
    <w:rsid w:val="00231874"/>
    <w:rsid w:val="00231CBB"/>
    <w:rsid w:val="00231E65"/>
    <w:rsid w:val="00231F41"/>
    <w:rsid w:val="002321FC"/>
    <w:rsid w:val="0023228C"/>
    <w:rsid w:val="0023229C"/>
    <w:rsid w:val="0023235B"/>
    <w:rsid w:val="00232407"/>
    <w:rsid w:val="002324F4"/>
    <w:rsid w:val="0023298E"/>
    <w:rsid w:val="00232AD9"/>
    <w:rsid w:val="00232CBD"/>
    <w:rsid w:val="00232DE5"/>
    <w:rsid w:val="00232EDB"/>
    <w:rsid w:val="00232FD2"/>
    <w:rsid w:val="002330E7"/>
    <w:rsid w:val="0023316A"/>
    <w:rsid w:val="002335D2"/>
    <w:rsid w:val="002336DF"/>
    <w:rsid w:val="0023378E"/>
    <w:rsid w:val="00233B1E"/>
    <w:rsid w:val="00233E17"/>
    <w:rsid w:val="00233E99"/>
    <w:rsid w:val="00233F30"/>
    <w:rsid w:val="00233F73"/>
    <w:rsid w:val="002345B0"/>
    <w:rsid w:val="00234624"/>
    <w:rsid w:val="0023488C"/>
    <w:rsid w:val="00234CE6"/>
    <w:rsid w:val="00234D45"/>
    <w:rsid w:val="00235162"/>
    <w:rsid w:val="0023520B"/>
    <w:rsid w:val="00235237"/>
    <w:rsid w:val="0023526B"/>
    <w:rsid w:val="0023546F"/>
    <w:rsid w:val="0023566E"/>
    <w:rsid w:val="00235730"/>
    <w:rsid w:val="00235995"/>
    <w:rsid w:val="00235C8D"/>
    <w:rsid w:val="0023618E"/>
    <w:rsid w:val="002362B7"/>
    <w:rsid w:val="00236717"/>
    <w:rsid w:val="002367D3"/>
    <w:rsid w:val="002369AD"/>
    <w:rsid w:val="00237034"/>
    <w:rsid w:val="0023737E"/>
    <w:rsid w:val="00237413"/>
    <w:rsid w:val="00237456"/>
    <w:rsid w:val="0023748A"/>
    <w:rsid w:val="002376E6"/>
    <w:rsid w:val="0023785E"/>
    <w:rsid w:val="00237B51"/>
    <w:rsid w:val="00237FBF"/>
    <w:rsid w:val="0024002B"/>
    <w:rsid w:val="002400FF"/>
    <w:rsid w:val="00240133"/>
    <w:rsid w:val="002401D9"/>
    <w:rsid w:val="00240264"/>
    <w:rsid w:val="002402F4"/>
    <w:rsid w:val="002403CF"/>
    <w:rsid w:val="002405B4"/>
    <w:rsid w:val="00240996"/>
    <w:rsid w:val="00240A75"/>
    <w:rsid w:val="00240BDA"/>
    <w:rsid w:val="00240F23"/>
    <w:rsid w:val="00241378"/>
    <w:rsid w:val="0024150B"/>
    <w:rsid w:val="00241602"/>
    <w:rsid w:val="0024168C"/>
    <w:rsid w:val="002417DC"/>
    <w:rsid w:val="00241826"/>
    <w:rsid w:val="002419A8"/>
    <w:rsid w:val="00241B0D"/>
    <w:rsid w:val="00241CD5"/>
    <w:rsid w:val="00241ED5"/>
    <w:rsid w:val="00241F1C"/>
    <w:rsid w:val="00241F74"/>
    <w:rsid w:val="00241FA2"/>
    <w:rsid w:val="0024208C"/>
    <w:rsid w:val="0024209D"/>
    <w:rsid w:val="0024231A"/>
    <w:rsid w:val="0024234A"/>
    <w:rsid w:val="00242415"/>
    <w:rsid w:val="00242457"/>
    <w:rsid w:val="00242506"/>
    <w:rsid w:val="002425B5"/>
    <w:rsid w:val="002427AF"/>
    <w:rsid w:val="002427F3"/>
    <w:rsid w:val="00242C5B"/>
    <w:rsid w:val="00242E78"/>
    <w:rsid w:val="00242F5E"/>
    <w:rsid w:val="002431C0"/>
    <w:rsid w:val="00243393"/>
    <w:rsid w:val="00243BDC"/>
    <w:rsid w:val="00243D8A"/>
    <w:rsid w:val="00244580"/>
    <w:rsid w:val="002446E0"/>
    <w:rsid w:val="00244E12"/>
    <w:rsid w:val="00244F33"/>
    <w:rsid w:val="00244F40"/>
    <w:rsid w:val="00244FC2"/>
    <w:rsid w:val="00245110"/>
    <w:rsid w:val="00245161"/>
    <w:rsid w:val="00245198"/>
    <w:rsid w:val="00245323"/>
    <w:rsid w:val="002453BA"/>
    <w:rsid w:val="00245450"/>
    <w:rsid w:val="002454C2"/>
    <w:rsid w:val="00245A7C"/>
    <w:rsid w:val="00245B6B"/>
    <w:rsid w:val="00245CF3"/>
    <w:rsid w:val="00246162"/>
    <w:rsid w:val="0024620F"/>
    <w:rsid w:val="0024626F"/>
    <w:rsid w:val="002462DF"/>
    <w:rsid w:val="002464A9"/>
    <w:rsid w:val="0024652B"/>
    <w:rsid w:val="00246559"/>
    <w:rsid w:val="0024668A"/>
    <w:rsid w:val="002466B9"/>
    <w:rsid w:val="002466BD"/>
    <w:rsid w:val="002468DC"/>
    <w:rsid w:val="00247053"/>
    <w:rsid w:val="00247179"/>
    <w:rsid w:val="00247617"/>
    <w:rsid w:val="00247A7C"/>
    <w:rsid w:val="00247AB6"/>
    <w:rsid w:val="00247CF9"/>
    <w:rsid w:val="00247E4A"/>
    <w:rsid w:val="00247E65"/>
    <w:rsid w:val="00247FFC"/>
    <w:rsid w:val="00250021"/>
    <w:rsid w:val="00250762"/>
    <w:rsid w:val="00250996"/>
    <w:rsid w:val="00250AE3"/>
    <w:rsid w:val="00250C1A"/>
    <w:rsid w:val="00250D36"/>
    <w:rsid w:val="00250F07"/>
    <w:rsid w:val="0025118A"/>
    <w:rsid w:val="002514A2"/>
    <w:rsid w:val="00251507"/>
    <w:rsid w:val="00251644"/>
    <w:rsid w:val="0025174A"/>
    <w:rsid w:val="00251840"/>
    <w:rsid w:val="0025188B"/>
    <w:rsid w:val="002518EA"/>
    <w:rsid w:val="00251CD0"/>
    <w:rsid w:val="00251E4F"/>
    <w:rsid w:val="0025255F"/>
    <w:rsid w:val="00252796"/>
    <w:rsid w:val="0025316F"/>
    <w:rsid w:val="00253223"/>
    <w:rsid w:val="0025351A"/>
    <w:rsid w:val="002538BA"/>
    <w:rsid w:val="00253CFC"/>
    <w:rsid w:val="00253D46"/>
    <w:rsid w:val="00253DFD"/>
    <w:rsid w:val="00254016"/>
    <w:rsid w:val="002544B8"/>
    <w:rsid w:val="002544BA"/>
    <w:rsid w:val="0025455C"/>
    <w:rsid w:val="002546F2"/>
    <w:rsid w:val="00254701"/>
    <w:rsid w:val="00254753"/>
    <w:rsid w:val="002547B2"/>
    <w:rsid w:val="00254B46"/>
    <w:rsid w:val="00254BF7"/>
    <w:rsid w:val="00254DAE"/>
    <w:rsid w:val="00255204"/>
    <w:rsid w:val="00255302"/>
    <w:rsid w:val="00255339"/>
    <w:rsid w:val="00255371"/>
    <w:rsid w:val="00255920"/>
    <w:rsid w:val="00255A1A"/>
    <w:rsid w:val="00255BD8"/>
    <w:rsid w:val="00255BE8"/>
    <w:rsid w:val="00255C79"/>
    <w:rsid w:val="00255E79"/>
    <w:rsid w:val="00255E80"/>
    <w:rsid w:val="00255ECF"/>
    <w:rsid w:val="00255FE8"/>
    <w:rsid w:val="00255FFB"/>
    <w:rsid w:val="002560A1"/>
    <w:rsid w:val="00256111"/>
    <w:rsid w:val="00256213"/>
    <w:rsid w:val="00256442"/>
    <w:rsid w:val="00256824"/>
    <w:rsid w:val="00256876"/>
    <w:rsid w:val="0025694A"/>
    <w:rsid w:val="0025698B"/>
    <w:rsid w:val="00256F14"/>
    <w:rsid w:val="00256F30"/>
    <w:rsid w:val="00257091"/>
    <w:rsid w:val="002570C5"/>
    <w:rsid w:val="002571D3"/>
    <w:rsid w:val="002574BC"/>
    <w:rsid w:val="00257576"/>
    <w:rsid w:val="0025781D"/>
    <w:rsid w:val="0025792E"/>
    <w:rsid w:val="002579A1"/>
    <w:rsid w:val="00257A37"/>
    <w:rsid w:val="00257B93"/>
    <w:rsid w:val="00257E61"/>
    <w:rsid w:val="00257ED6"/>
    <w:rsid w:val="002600B9"/>
    <w:rsid w:val="002602C5"/>
    <w:rsid w:val="00260320"/>
    <w:rsid w:val="0026061B"/>
    <w:rsid w:val="00260651"/>
    <w:rsid w:val="00260735"/>
    <w:rsid w:val="0026085D"/>
    <w:rsid w:val="002608DA"/>
    <w:rsid w:val="00260B8D"/>
    <w:rsid w:val="00260CF1"/>
    <w:rsid w:val="00260DE6"/>
    <w:rsid w:val="00260E34"/>
    <w:rsid w:val="00260E5A"/>
    <w:rsid w:val="00260EF4"/>
    <w:rsid w:val="00260EFA"/>
    <w:rsid w:val="00260F01"/>
    <w:rsid w:val="00260FD9"/>
    <w:rsid w:val="002611E8"/>
    <w:rsid w:val="0026178D"/>
    <w:rsid w:val="002617DA"/>
    <w:rsid w:val="00262031"/>
    <w:rsid w:val="002622EF"/>
    <w:rsid w:val="002625B7"/>
    <w:rsid w:val="00262843"/>
    <w:rsid w:val="00262959"/>
    <w:rsid w:val="0026299A"/>
    <w:rsid w:val="00262B15"/>
    <w:rsid w:val="00262B99"/>
    <w:rsid w:val="00262D4A"/>
    <w:rsid w:val="00262FA9"/>
    <w:rsid w:val="00263076"/>
    <w:rsid w:val="0026313C"/>
    <w:rsid w:val="002631AB"/>
    <w:rsid w:val="0026337C"/>
    <w:rsid w:val="00263389"/>
    <w:rsid w:val="002633C4"/>
    <w:rsid w:val="002633F1"/>
    <w:rsid w:val="002633FC"/>
    <w:rsid w:val="0026353B"/>
    <w:rsid w:val="0026363E"/>
    <w:rsid w:val="0026399E"/>
    <w:rsid w:val="00263C41"/>
    <w:rsid w:val="00263D68"/>
    <w:rsid w:val="00264165"/>
    <w:rsid w:val="002644F1"/>
    <w:rsid w:val="00264682"/>
    <w:rsid w:val="002647A5"/>
    <w:rsid w:val="0026493C"/>
    <w:rsid w:val="002649F1"/>
    <w:rsid w:val="00264C14"/>
    <w:rsid w:val="00264CC1"/>
    <w:rsid w:val="00264CD1"/>
    <w:rsid w:val="00264CD5"/>
    <w:rsid w:val="00264D39"/>
    <w:rsid w:val="00264D88"/>
    <w:rsid w:val="00264EE2"/>
    <w:rsid w:val="00265057"/>
    <w:rsid w:val="002652F8"/>
    <w:rsid w:val="002656C4"/>
    <w:rsid w:val="002656E1"/>
    <w:rsid w:val="002657EF"/>
    <w:rsid w:val="0026580A"/>
    <w:rsid w:val="0026595E"/>
    <w:rsid w:val="00265967"/>
    <w:rsid w:val="002659C6"/>
    <w:rsid w:val="00265B8C"/>
    <w:rsid w:val="00265C25"/>
    <w:rsid w:val="00265EDD"/>
    <w:rsid w:val="00265EFC"/>
    <w:rsid w:val="00266669"/>
    <w:rsid w:val="002668E6"/>
    <w:rsid w:val="00266AB1"/>
    <w:rsid w:val="00267231"/>
    <w:rsid w:val="00267254"/>
    <w:rsid w:val="002672F9"/>
    <w:rsid w:val="00267359"/>
    <w:rsid w:val="0026747B"/>
    <w:rsid w:val="002674BA"/>
    <w:rsid w:val="00267582"/>
    <w:rsid w:val="00267665"/>
    <w:rsid w:val="002677A9"/>
    <w:rsid w:val="00267A75"/>
    <w:rsid w:val="00267C2F"/>
    <w:rsid w:val="00267C5C"/>
    <w:rsid w:val="00267CFC"/>
    <w:rsid w:val="00267E8F"/>
    <w:rsid w:val="002705F4"/>
    <w:rsid w:val="00270678"/>
    <w:rsid w:val="002706E3"/>
    <w:rsid w:val="00270775"/>
    <w:rsid w:val="00270798"/>
    <w:rsid w:val="00270892"/>
    <w:rsid w:val="00270B7E"/>
    <w:rsid w:val="00270C51"/>
    <w:rsid w:val="00270C70"/>
    <w:rsid w:val="00270D14"/>
    <w:rsid w:val="00270DCE"/>
    <w:rsid w:val="00271063"/>
    <w:rsid w:val="00271087"/>
    <w:rsid w:val="002713AF"/>
    <w:rsid w:val="002716E5"/>
    <w:rsid w:val="00271718"/>
    <w:rsid w:val="002717A9"/>
    <w:rsid w:val="002717B5"/>
    <w:rsid w:val="00271D46"/>
    <w:rsid w:val="0027226B"/>
    <w:rsid w:val="0027239B"/>
    <w:rsid w:val="00272583"/>
    <w:rsid w:val="002727D4"/>
    <w:rsid w:val="00272972"/>
    <w:rsid w:val="00272A8E"/>
    <w:rsid w:val="00272C91"/>
    <w:rsid w:val="00272F62"/>
    <w:rsid w:val="00273035"/>
    <w:rsid w:val="00273075"/>
    <w:rsid w:val="002734DD"/>
    <w:rsid w:val="00273605"/>
    <w:rsid w:val="00273703"/>
    <w:rsid w:val="002738C5"/>
    <w:rsid w:val="002738FD"/>
    <w:rsid w:val="00273CC1"/>
    <w:rsid w:val="00273D43"/>
    <w:rsid w:val="00273D93"/>
    <w:rsid w:val="00273FF5"/>
    <w:rsid w:val="00274028"/>
    <w:rsid w:val="002740B2"/>
    <w:rsid w:val="0027411A"/>
    <w:rsid w:val="00274152"/>
    <w:rsid w:val="002741FD"/>
    <w:rsid w:val="00274295"/>
    <w:rsid w:val="00274441"/>
    <w:rsid w:val="00274486"/>
    <w:rsid w:val="00274591"/>
    <w:rsid w:val="002745B8"/>
    <w:rsid w:val="0027480A"/>
    <w:rsid w:val="0027480C"/>
    <w:rsid w:val="00274A26"/>
    <w:rsid w:val="00274A9C"/>
    <w:rsid w:val="00274AA2"/>
    <w:rsid w:val="00274B06"/>
    <w:rsid w:val="00274B1B"/>
    <w:rsid w:val="00274D63"/>
    <w:rsid w:val="00274FA1"/>
    <w:rsid w:val="002751EB"/>
    <w:rsid w:val="002756CF"/>
    <w:rsid w:val="00275881"/>
    <w:rsid w:val="0027588A"/>
    <w:rsid w:val="00275B82"/>
    <w:rsid w:val="00275D4A"/>
    <w:rsid w:val="00275F00"/>
    <w:rsid w:val="002763A2"/>
    <w:rsid w:val="002765ED"/>
    <w:rsid w:val="0027685F"/>
    <w:rsid w:val="0027695B"/>
    <w:rsid w:val="00276B04"/>
    <w:rsid w:val="00276B52"/>
    <w:rsid w:val="00276C09"/>
    <w:rsid w:val="00276C0B"/>
    <w:rsid w:val="00276C30"/>
    <w:rsid w:val="00276E25"/>
    <w:rsid w:val="00276ED2"/>
    <w:rsid w:val="00276EF5"/>
    <w:rsid w:val="00277064"/>
    <w:rsid w:val="0027711E"/>
    <w:rsid w:val="00277223"/>
    <w:rsid w:val="00277277"/>
    <w:rsid w:val="00277684"/>
    <w:rsid w:val="0027777A"/>
    <w:rsid w:val="0027787A"/>
    <w:rsid w:val="00277A69"/>
    <w:rsid w:val="00277CD4"/>
    <w:rsid w:val="00277D17"/>
    <w:rsid w:val="00277D72"/>
    <w:rsid w:val="00277DA5"/>
    <w:rsid w:val="00280167"/>
    <w:rsid w:val="002804B3"/>
    <w:rsid w:val="002804BE"/>
    <w:rsid w:val="002809AA"/>
    <w:rsid w:val="00280EC0"/>
    <w:rsid w:val="0028112E"/>
    <w:rsid w:val="002812EB"/>
    <w:rsid w:val="002813E7"/>
    <w:rsid w:val="0028154A"/>
    <w:rsid w:val="002819E7"/>
    <w:rsid w:val="00281B16"/>
    <w:rsid w:val="00281B2A"/>
    <w:rsid w:val="0028216A"/>
    <w:rsid w:val="002821E3"/>
    <w:rsid w:val="002824C6"/>
    <w:rsid w:val="0028265D"/>
    <w:rsid w:val="002827A9"/>
    <w:rsid w:val="00282879"/>
    <w:rsid w:val="0028287B"/>
    <w:rsid w:val="0028287D"/>
    <w:rsid w:val="00282959"/>
    <w:rsid w:val="00282A1B"/>
    <w:rsid w:val="00282C07"/>
    <w:rsid w:val="00283276"/>
    <w:rsid w:val="00283338"/>
    <w:rsid w:val="002834E0"/>
    <w:rsid w:val="00283730"/>
    <w:rsid w:val="00283764"/>
    <w:rsid w:val="002838C2"/>
    <w:rsid w:val="0028392A"/>
    <w:rsid w:val="00283C60"/>
    <w:rsid w:val="00283E0C"/>
    <w:rsid w:val="002841D1"/>
    <w:rsid w:val="002841F7"/>
    <w:rsid w:val="00284254"/>
    <w:rsid w:val="00284378"/>
    <w:rsid w:val="002843D5"/>
    <w:rsid w:val="002844E8"/>
    <w:rsid w:val="00284746"/>
    <w:rsid w:val="002848CA"/>
    <w:rsid w:val="00284937"/>
    <w:rsid w:val="00284C64"/>
    <w:rsid w:val="00284D02"/>
    <w:rsid w:val="00284D27"/>
    <w:rsid w:val="00284D99"/>
    <w:rsid w:val="0028507E"/>
    <w:rsid w:val="0028517A"/>
    <w:rsid w:val="0028543B"/>
    <w:rsid w:val="002857B9"/>
    <w:rsid w:val="00285A0F"/>
    <w:rsid w:val="00285ABB"/>
    <w:rsid w:val="00285FAD"/>
    <w:rsid w:val="002862D2"/>
    <w:rsid w:val="002862E1"/>
    <w:rsid w:val="00286418"/>
    <w:rsid w:val="002864C3"/>
    <w:rsid w:val="002865F4"/>
    <w:rsid w:val="002866F5"/>
    <w:rsid w:val="00286964"/>
    <w:rsid w:val="00286A17"/>
    <w:rsid w:val="00286D31"/>
    <w:rsid w:val="00286DE3"/>
    <w:rsid w:val="00286E7F"/>
    <w:rsid w:val="00286EF4"/>
    <w:rsid w:val="00286F5E"/>
    <w:rsid w:val="00286FF7"/>
    <w:rsid w:val="00287442"/>
    <w:rsid w:val="0028749D"/>
    <w:rsid w:val="002877C1"/>
    <w:rsid w:val="00287A09"/>
    <w:rsid w:val="00287E0F"/>
    <w:rsid w:val="00287E4F"/>
    <w:rsid w:val="0029030F"/>
    <w:rsid w:val="00290795"/>
    <w:rsid w:val="00290A11"/>
    <w:rsid w:val="00290A42"/>
    <w:rsid w:val="00290AB5"/>
    <w:rsid w:val="00290BAE"/>
    <w:rsid w:val="00290D55"/>
    <w:rsid w:val="00290DB3"/>
    <w:rsid w:val="00290FCF"/>
    <w:rsid w:val="00291207"/>
    <w:rsid w:val="00291455"/>
    <w:rsid w:val="002915A8"/>
    <w:rsid w:val="0029167F"/>
    <w:rsid w:val="0029196A"/>
    <w:rsid w:val="00291A33"/>
    <w:rsid w:val="00291BA0"/>
    <w:rsid w:val="00291BC3"/>
    <w:rsid w:val="00291ED7"/>
    <w:rsid w:val="002920DF"/>
    <w:rsid w:val="00292146"/>
    <w:rsid w:val="0029217B"/>
    <w:rsid w:val="00292529"/>
    <w:rsid w:val="00292761"/>
    <w:rsid w:val="00292778"/>
    <w:rsid w:val="0029286F"/>
    <w:rsid w:val="0029289E"/>
    <w:rsid w:val="0029293F"/>
    <w:rsid w:val="002929F9"/>
    <w:rsid w:val="00292AEF"/>
    <w:rsid w:val="00292BE9"/>
    <w:rsid w:val="00292CB2"/>
    <w:rsid w:val="00292F33"/>
    <w:rsid w:val="00292FBA"/>
    <w:rsid w:val="00292FCF"/>
    <w:rsid w:val="00293054"/>
    <w:rsid w:val="0029322A"/>
    <w:rsid w:val="00293286"/>
    <w:rsid w:val="00293484"/>
    <w:rsid w:val="002935EE"/>
    <w:rsid w:val="002936C2"/>
    <w:rsid w:val="00293B37"/>
    <w:rsid w:val="00293BB2"/>
    <w:rsid w:val="00293C47"/>
    <w:rsid w:val="00293E6D"/>
    <w:rsid w:val="00294058"/>
    <w:rsid w:val="002940DD"/>
    <w:rsid w:val="002942CC"/>
    <w:rsid w:val="002942EB"/>
    <w:rsid w:val="002945D0"/>
    <w:rsid w:val="00294760"/>
    <w:rsid w:val="002947EE"/>
    <w:rsid w:val="00294CCA"/>
    <w:rsid w:val="00294CEF"/>
    <w:rsid w:val="00294FDD"/>
    <w:rsid w:val="0029503B"/>
    <w:rsid w:val="0029507E"/>
    <w:rsid w:val="00295385"/>
    <w:rsid w:val="00295853"/>
    <w:rsid w:val="00295BD4"/>
    <w:rsid w:val="00295BDD"/>
    <w:rsid w:val="00295E90"/>
    <w:rsid w:val="00295FBB"/>
    <w:rsid w:val="00295FE5"/>
    <w:rsid w:val="00296084"/>
    <w:rsid w:val="0029613F"/>
    <w:rsid w:val="00296149"/>
    <w:rsid w:val="002961B6"/>
    <w:rsid w:val="002964D7"/>
    <w:rsid w:val="00296624"/>
    <w:rsid w:val="00296885"/>
    <w:rsid w:val="002970F1"/>
    <w:rsid w:val="0029722A"/>
    <w:rsid w:val="00297292"/>
    <w:rsid w:val="00297301"/>
    <w:rsid w:val="002973A7"/>
    <w:rsid w:val="00297406"/>
    <w:rsid w:val="00297440"/>
    <w:rsid w:val="002974AC"/>
    <w:rsid w:val="0029751A"/>
    <w:rsid w:val="00297FD9"/>
    <w:rsid w:val="00297FE6"/>
    <w:rsid w:val="002A00CF"/>
    <w:rsid w:val="002A0113"/>
    <w:rsid w:val="002A0271"/>
    <w:rsid w:val="002A0358"/>
    <w:rsid w:val="002A05FA"/>
    <w:rsid w:val="002A063C"/>
    <w:rsid w:val="002A0641"/>
    <w:rsid w:val="002A06BC"/>
    <w:rsid w:val="002A07E6"/>
    <w:rsid w:val="002A08F6"/>
    <w:rsid w:val="002A099E"/>
    <w:rsid w:val="002A0AD6"/>
    <w:rsid w:val="002A0BFE"/>
    <w:rsid w:val="002A0CBE"/>
    <w:rsid w:val="002A0E53"/>
    <w:rsid w:val="002A109E"/>
    <w:rsid w:val="002A119F"/>
    <w:rsid w:val="002A1286"/>
    <w:rsid w:val="002A149B"/>
    <w:rsid w:val="002A14AA"/>
    <w:rsid w:val="002A1546"/>
    <w:rsid w:val="002A163D"/>
    <w:rsid w:val="002A18BC"/>
    <w:rsid w:val="002A1936"/>
    <w:rsid w:val="002A1AF7"/>
    <w:rsid w:val="002A1B30"/>
    <w:rsid w:val="002A1BAA"/>
    <w:rsid w:val="002A1CE8"/>
    <w:rsid w:val="002A1D45"/>
    <w:rsid w:val="002A2241"/>
    <w:rsid w:val="002A2379"/>
    <w:rsid w:val="002A23E5"/>
    <w:rsid w:val="002A26A2"/>
    <w:rsid w:val="002A26E2"/>
    <w:rsid w:val="002A26F0"/>
    <w:rsid w:val="002A26F8"/>
    <w:rsid w:val="002A2802"/>
    <w:rsid w:val="002A29F7"/>
    <w:rsid w:val="002A29FE"/>
    <w:rsid w:val="002A2ABC"/>
    <w:rsid w:val="002A2CCA"/>
    <w:rsid w:val="002A2D4E"/>
    <w:rsid w:val="002A2DEC"/>
    <w:rsid w:val="002A2DF9"/>
    <w:rsid w:val="002A33CC"/>
    <w:rsid w:val="002A34AB"/>
    <w:rsid w:val="002A35A9"/>
    <w:rsid w:val="002A35E4"/>
    <w:rsid w:val="002A3787"/>
    <w:rsid w:val="002A37B7"/>
    <w:rsid w:val="002A3807"/>
    <w:rsid w:val="002A4193"/>
    <w:rsid w:val="002A4458"/>
    <w:rsid w:val="002A446B"/>
    <w:rsid w:val="002A4521"/>
    <w:rsid w:val="002A454F"/>
    <w:rsid w:val="002A45D5"/>
    <w:rsid w:val="002A4975"/>
    <w:rsid w:val="002A4C7C"/>
    <w:rsid w:val="002A4D12"/>
    <w:rsid w:val="002A4D21"/>
    <w:rsid w:val="002A4D67"/>
    <w:rsid w:val="002A4DB1"/>
    <w:rsid w:val="002A4F75"/>
    <w:rsid w:val="002A4FB7"/>
    <w:rsid w:val="002A5214"/>
    <w:rsid w:val="002A52F3"/>
    <w:rsid w:val="002A5607"/>
    <w:rsid w:val="002A56FA"/>
    <w:rsid w:val="002A57B1"/>
    <w:rsid w:val="002A5809"/>
    <w:rsid w:val="002A5931"/>
    <w:rsid w:val="002A59FA"/>
    <w:rsid w:val="002A5D14"/>
    <w:rsid w:val="002A5E2F"/>
    <w:rsid w:val="002A5E40"/>
    <w:rsid w:val="002A5F0F"/>
    <w:rsid w:val="002A6336"/>
    <w:rsid w:val="002A6388"/>
    <w:rsid w:val="002A6589"/>
    <w:rsid w:val="002A6633"/>
    <w:rsid w:val="002A69B1"/>
    <w:rsid w:val="002A69DB"/>
    <w:rsid w:val="002A6C71"/>
    <w:rsid w:val="002A6CF2"/>
    <w:rsid w:val="002A6D74"/>
    <w:rsid w:val="002A6E69"/>
    <w:rsid w:val="002A72A7"/>
    <w:rsid w:val="002A7358"/>
    <w:rsid w:val="002A744E"/>
    <w:rsid w:val="002A75F1"/>
    <w:rsid w:val="002A78B0"/>
    <w:rsid w:val="002A794C"/>
    <w:rsid w:val="002A7A69"/>
    <w:rsid w:val="002A7AC1"/>
    <w:rsid w:val="002A7DF4"/>
    <w:rsid w:val="002A7ECA"/>
    <w:rsid w:val="002B0168"/>
    <w:rsid w:val="002B03EE"/>
    <w:rsid w:val="002B04D4"/>
    <w:rsid w:val="002B0567"/>
    <w:rsid w:val="002B07C2"/>
    <w:rsid w:val="002B0964"/>
    <w:rsid w:val="002B0B41"/>
    <w:rsid w:val="002B0C5A"/>
    <w:rsid w:val="002B0CBB"/>
    <w:rsid w:val="002B1143"/>
    <w:rsid w:val="002B1261"/>
    <w:rsid w:val="002B145F"/>
    <w:rsid w:val="002B1506"/>
    <w:rsid w:val="002B1622"/>
    <w:rsid w:val="002B1626"/>
    <w:rsid w:val="002B1853"/>
    <w:rsid w:val="002B18FB"/>
    <w:rsid w:val="002B19BD"/>
    <w:rsid w:val="002B1AB8"/>
    <w:rsid w:val="002B1BF4"/>
    <w:rsid w:val="002B1D6F"/>
    <w:rsid w:val="002B1D89"/>
    <w:rsid w:val="002B1EC8"/>
    <w:rsid w:val="002B2196"/>
    <w:rsid w:val="002B220A"/>
    <w:rsid w:val="002B23E7"/>
    <w:rsid w:val="002B24F1"/>
    <w:rsid w:val="002B257F"/>
    <w:rsid w:val="002B2895"/>
    <w:rsid w:val="002B29D7"/>
    <w:rsid w:val="002B2AE5"/>
    <w:rsid w:val="002B2EC5"/>
    <w:rsid w:val="002B3055"/>
    <w:rsid w:val="002B3058"/>
    <w:rsid w:val="002B31E7"/>
    <w:rsid w:val="002B3314"/>
    <w:rsid w:val="002B3432"/>
    <w:rsid w:val="002B35C2"/>
    <w:rsid w:val="002B3629"/>
    <w:rsid w:val="002B3786"/>
    <w:rsid w:val="002B3789"/>
    <w:rsid w:val="002B3B8A"/>
    <w:rsid w:val="002B3C7F"/>
    <w:rsid w:val="002B3CD8"/>
    <w:rsid w:val="002B3FE6"/>
    <w:rsid w:val="002B40B8"/>
    <w:rsid w:val="002B4147"/>
    <w:rsid w:val="002B4355"/>
    <w:rsid w:val="002B43E0"/>
    <w:rsid w:val="002B4701"/>
    <w:rsid w:val="002B47AD"/>
    <w:rsid w:val="002B4851"/>
    <w:rsid w:val="002B4A4C"/>
    <w:rsid w:val="002B4B9C"/>
    <w:rsid w:val="002B4C98"/>
    <w:rsid w:val="002B4FAE"/>
    <w:rsid w:val="002B5024"/>
    <w:rsid w:val="002B517B"/>
    <w:rsid w:val="002B5201"/>
    <w:rsid w:val="002B53BC"/>
    <w:rsid w:val="002B53D5"/>
    <w:rsid w:val="002B53F8"/>
    <w:rsid w:val="002B56C3"/>
    <w:rsid w:val="002B573E"/>
    <w:rsid w:val="002B57E1"/>
    <w:rsid w:val="002B59D3"/>
    <w:rsid w:val="002B5B31"/>
    <w:rsid w:val="002B5F2A"/>
    <w:rsid w:val="002B6015"/>
    <w:rsid w:val="002B601F"/>
    <w:rsid w:val="002B62F9"/>
    <w:rsid w:val="002B6495"/>
    <w:rsid w:val="002B64FC"/>
    <w:rsid w:val="002B6533"/>
    <w:rsid w:val="002B6552"/>
    <w:rsid w:val="002B65C0"/>
    <w:rsid w:val="002B6770"/>
    <w:rsid w:val="002B677D"/>
    <w:rsid w:val="002B6802"/>
    <w:rsid w:val="002B6984"/>
    <w:rsid w:val="002B6A64"/>
    <w:rsid w:val="002B6B95"/>
    <w:rsid w:val="002B6CFA"/>
    <w:rsid w:val="002B6E57"/>
    <w:rsid w:val="002B7425"/>
    <w:rsid w:val="002B742B"/>
    <w:rsid w:val="002B746B"/>
    <w:rsid w:val="002B7615"/>
    <w:rsid w:val="002B787F"/>
    <w:rsid w:val="002B7963"/>
    <w:rsid w:val="002B7A25"/>
    <w:rsid w:val="002B7ACF"/>
    <w:rsid w:val="002B7B4D"/>
    <w:rsid w:val="002B7C32"/>
    <w:rsid w:val="002B7D46"/>
    <w:rsid w:val="002C0155"/>
    <w:rsid w:val="002C0553"/>
    <w:rsid w:val="002C05F7"/>
    <w:rsid w:val="002C0732"/>
    <w:rsid w:val="002C07AE"/>
    <w:rsid w:val="002C07EC"/>
    <w:rsid w:val="002C0AAD"/>
    <w:rsid w:val="002C0C0B"/>
    <w:rsid w:val="002C0CC2"/>
    <w:rsid w:val="002C0CC5"/>
    <w:rsid w:val="002C0D6E"/>
    <w:rsid w:val="002C0DB9"/>
    <w:rsid w:val="002C0DCD"/>
    <w:rsid w:val="002C0E7A"/>
    <w:rsid w:val="002C0F92"/>
    <w:rsid w:val="002C10CE"/>
    <w:rsid w:val="002C152E"/>
    <w:rsid w:val="002C1623"/>
    <w:rsid w:val="002C1779"/>
    <w:rsid w:val="002C1A05"/>
    <w:rsid w:val="002C1BA4"/>
    <w:rsid w:val="002C1DDD"/>
    <w:rsid w:val="002C1FE7"/>
    <w:rsid w:val="002C2061"/>
    <w:rsid w:val="002C223E"/>
    <w:rsid w:val="002C238B"/>
    <w:rsid w:val="002C255B"/>
    <w:rsid w:val="002C2594"/>
    <w:rsid w:val="002C26B6"/>
    <w:rsid w:val="002C2883"/>
    <w:rsid w:val="002C29D0"/>
    <w:rsid w:val="002C2B55"/>
    <w:rsid w:val="002C2CED"/>
    <w:rsid w:val="002C31C9"/>
    <w:rsid w:val="002C34C4"/>
    <w:rsid w:val="002C34E3"/>
    <w:rsid w:val="002C354D"/>
    <w:rsid w:val="002C357E"/>
    <w:rsid w:val="002C36F2"/>
    <w:rsid w:val="002C36F8"/>
    <w:rsid w:val="002C373A"/>
    <w:rsid w:val="002C3915"/>
    <w:rsid w:val="002C39F8"/>
    <w:rsid w:val="002C3ACA"/>
    <w:rsid w:val="002C3BAA"/>
    <w:rsid w:val="002C3D67"/>
    <w:rsid w:val="002C3F39"/>
    <w:rsid w:val="002C401C"/>
    <w:rsid w:val="002C43EF"/>
    <w:rsid w:val="002C4433"/>
    <w:rsid w:val="002C4882"/>
    <w:rsid w:val="002C4968"/>
    <w:rsid w:val="002C4A6F"/>
    <w:rsid w:val="002C4AB4"/>
    <w:rsid w:val="002C4AD1"/>
    <w:rsid w:val="002C4C93"/>
    <w:rsid w:val="002C4CBD"/>
    <w:rsid w:val="002C4E52"/>
    <w:rsid w:val="002C4E6F"/>
    <w:rsid w:val="002C50B4"/>
    <w:rsid w:val="002C5350"/>
    <w:rsid w:val="002C55BD"/>
    <w:rsid w:val="002C56D5"/>
    <w:rsid w:val="002C5809"/>
    <w:rsid w:val="002C58AF"/>
    <w:rsid w:val="002C58F2"/>
    <w:rsid w:val="002C596B"/>
    <w:rsid w:val="002C596D"/>
    <w:rsid w:val="002C59C3"/>
    <w:rsid w:val="002C5CC0"/>
    <w:rsid w:val="002C5ED5"/>
    <w:rsid w:val="002C6005"/>
    <w:rsid w:val="002C62DE"/>
    <w:rsid w:val="002C639B"/>
    <w:rsid w:val="002C6443"/>
    <w:rsid w:val="002C68E0"/>
    <w:rsid w:val="002C693D"/>
    <w:rsid w:val="002C6ACC"/>
    <w:rsid w:val="002C6BC4"/>
    <w:rsid w:val="002C6CDA"/>
    <w:rsid w:val="002C6D02"/>
    <w:rsid w:val="002C6D1F"/>
    <w:rsid w:val="002C6D38"/>
    <w:rsid w:val="002C6E0E"/>
    <w:rsid w:val="002C715A"/>
    <w:rsid w:val="002C72FE"/>
    <w:rsid w:val="002C7DB2"/>
    <w:rsid w:val="002C7DE1"/>
    <w:rsid w:val="002C7E42"/>
    <w:rsid w:val="002C7F6A"/>
    <w:rsid w:val="002D0191"/>
    <w:rsid w:val="002D02FF"/>
    <w:rsid w:val="002D0492"/>
    <w:rsid w:val="002D0575"/>
    <w:rsid w:val="002D0641"/>
    <w:rsid w:val="002D067F"/>
    <w:rsid w:val="002D07F5"/>
    <w:rsid w:val="002D0884"/>
    <w:rsid w:val="002D0985"/>
    <w:rsid w:val="002D0E95"/>
    <w:rsid w:val="002D10F9"/>
    <w:rsid w:val="002D1380"/>
    <w:rsid w:val="002D1570"/>
    <w:rsid w:val="002D172C"/>
    <w:rsid w:val="002D1819"/>
    <w:rsid w:val="002D1989"/>
    <w:rsid w:val="002D1B47"/>
    <w:rsid w:val="002D1D6A"/>
    <w:rsid w:val="002D1FAF"/>
    <w:rsid w:val="002D2104"/>
    <w:rsid w:val="002D21CD"/>
    <w:rsid w:val="002D21FE"/>
    <w:rsid w:val="002D222C"/>
    <w:rsid w:val="002D23D2"/>
    <w:rsid w:val="002D28C4"/>
    <w:rsid w:val="002D296B"/>
    <w:rsid w:val="002D2974"/>
    <w:rsid w:val="002D2ADD"/>
    <w:rsid w:val="002D2D09"/>
    <w:rsid w:val="002D2F1D"/>
    <w:rsid w:val="002D2F79"/>
    <w:rsid w:val="002D321B"/>
    <w:rsid w:val="002D3354"/>
    <w:rsid w:val="002D359B"/>
    <w:rsid w:val="002D3717"/>
    <w:rsid w:val="002D3875"/>
    <w:rsid w:val="002D3BE5"/>
    <w:rsid w:val="002D3D9E"/>
    <w:rsid w:val="002D3EB7"/>
    <w:rsid w:val="002D43B9"/>
    <w:rsid w:val="002D4411"/>
    <w:rsid w:val="002D4687"/>
    <w:rsid w:val="002D4884"/>
    <w:rsid w:val="002D5038"/>
    <w:rsid w:val="002D52D1"/>
    <w:rsid w:val="002D55BB"/>
    <w:rsid w:val="002D55CA"/>
    <w:rsid w:val="002D5BE9"/>
    <w:rsid w:val="002D5CE5"/>
    <w:rsid w:val="002D5DF9"/>
    <w:rsid w:val="002D5E20"/>
    <w:rsid w:val="002D5E68"/>
    <w:rsid w:val="002D5FD0"/>
    <w:rsid w:val="002D6000"/>
    <w:rsid w:val="002D62E2"/>
    <w:rsid w:val="002D6321"/>
    <w:rsid w:val="002D6404"/>
    <w:rsid w:val="002D66BB"/>
    <w:rsid w:val="002D66EB"/>
    <w:rsid w:val="002D677A"/>
    <w:rsid w:val="002D67EF"/>
    <w:rsid w:val="002D68AC"/>
    <w:rsid w:val="002D6B5A"/>
    <w:rsid w:val="002D6D9B"/>
    <w:rsid w:val="002D6E20"/>
    <w:rsid w:val="002D7077"/>
    <w:rsid w:val="002D72E1"/>
    <w:rsid w:val="002D73C2"/>
    <w:rsid w:val="002D7406"/>
    <w:rsid w:val="002D741C"/>
    <w:rsid w:val="002D7466"/>
    <w:rsid w:val="002D74D0"/>
    <w:rsid w:val="002D7532"/>
    <w:rsid w:val="002D76DC"/>
    <w:rsid w:val="002D775B"/>
    <w:rsid w:val="002D7B47"/>
    <w:rsid w:val="002D7E7D"/>
    <w:rsid w:val="002E0230"/>
    <w:rsid w:val="002E0477"/>
    <w:rsid w:val="002E04CB"/>
    <w:rsid w:val="002E071A"/>
    <w:rsid w:val="002E0F21"/>
    <w:rsid w:val="002E0F2F"/>
    <w:rsid w:val="002E117C"/>
    <w:rsid w:val="002E124D"/>
    <w:rsid w:val="002E142F"/>
    <w:rsid w:val="002E15A1"/>
    <w:rsid w:val="002E1C4D"/>
    <w:rsid w:val="002E1C95"/>
    <w:rsid w:val="002E1DE3"/>
    <w:rsid w:val="002E2057"/>
    <w:rsid w:val="002E23B5"/>
    <w:rsid w:val="002E23DF"/>
    <w:rsid w:val="002E241B"/>
    <w:rsid w:val="002E279D"/>
    <w:rsid w:val="002E2F5B"/>
    <w:rsid w:val="002E3001"/>
    <w:rsid w:val="002E318A"/>
    <w:rsid w:val="002E31A1"/>
    <w:rsid w:val="002E31C5"/>
    <w:rsid w:val="002E3216"/>
    <w:rsid w:val="002E333B"/>
    <w:rsid w:val="002E3346"/>
    <w:rsid w:val="002E347D"/>
    <w:rsid w:val="002E35DA"/>
    <w:rsid w:val="002E374C"/>
    <w:rsid w:val="002E39B9"/>
    <w:rsid w:val="002E3B96"/>
    <w:rsid w:val="002E3EA0"/>
    <w:rsid w:val="002E3F75"/>
    <w:rsid w:val="002E41B3"/>
    <w:rsid w:val="002E41F0"/>
    <w:rsid w:val="002E4227"/>
    <w:rsid w:val="002E4320"/>
    <w:rsid w:val="002E4366"/>
    <w:rsid w:val="002E4407"/>
    <w:rsid w:val="002E4424"/>
    <w:rsid w:val="002E4435"/>
    <w:rsid w:val="002E4492"/>
    <w:rsid w:val="002E458E"/>
    <w:rsid w:val="002E4658"/>
    <w:rsid w:val="002E4949"/>
    <w:rsid w:val="002E4AAE"/>
    <w:rsid w:val="002E4CF3"/>
    <w:rsid w:val="002E4D71"/>
    <w:rsid w:val="002E4E5C"/>
    <w:rsid w:val="002E4E78"/>
    <w:rsid w:val="002E509A"/>
    <w:rsid w:val="002E51E0"/>
    <w:rsid w:val="002E5384"/>
    <w:rsid w:val="002E5655"/>
    <w:rsid w:val="002E5B97"/>
    <w:rsid w:val="002E5F52"/>
    <w:rsid w:val="002E60B3"/>
    <w:rsid w:val="002E61D7"/>
    <w:rsid w:val="002E67C3"/>
    <w:rsid w:val="002E67E7"/>
    <w:rsid w:val="002E6928"/>
    <w:rsid w:val="002E6ABB"/>
    <w:rsid w:val="002E6B9D"/>
    <w:rsid w:val="002E6BB5"/>
    <w:rsid w:val="002E6C61"/>
    <w:rsid w:val="002E6CAF"/>
    <w:rsid w:val="002E6E00"/>
    <w:rsid w:val="002E6F0C"/>
    <w:rsid w:val="002E7066"/>
    <w:rsid w:val="002E71C6"/>
    <w:rsid w:val="002E7351"/>
    <w:rsid w:val="002E7425"/>
    <w:rsid w:val="002E7A7F"/>
    <w:rsid w:val="002E7E53"/>
    <w:rsid w:val="002E7E69"/>
    <w:rsid w:val="002E7E78"/>
    <w:rsid w:val="002F00AB"/>
    <w:rsid w:val="002F00F9"/>
    <w:rsid w:val="002F01A6"/>
    <w:rsid w:val="002F01DD"/>
    <w:rsid w:val="002F0365"/>
    <w:rsid w:val="002F0478"/>
    <w:rsid w:val="002F0621"/>
    <w:rsid w:val="002F07A5"/>
    <w:rsid w:val="002F0BA1"/>
    <w:rsid w:val="002F0D0E"/>
    <w:rsid w:val="002F0D44"/>
    <w:rsid w:val="002F0E0D"/>
    <w:rsid w:val="002F0FD7"/>
    <w:rsid w:val="002F10D4"/>
    <w:rsid w:val="002F12F5"/>
    <w:rsid w:val="002F135C"/>
    <w:rsid w:val="002F1396"/>
    <w:rsid w:val="002F13A7"/>
    <w:rsid w:val="002F15C8"/>
    <w:rsid w:val="002F1661"/>
    <w:rsid w:val="002F16A5"/>
    <w:rsid w:val="002F17DC"/>
    <w:rsid w:val="002F1910"/>
    <w:rsid w:val="002F1961"/>
    <w:rsid w:val="002F1A7F"/>
    <w:rsid w:val="002F1B5E"/>
    <w:rsid w:val="002F1C31"/>
    <w:rsid w:val="002F1DF1"/>
    <w:rsid w:val="002F1EDB"/>
    <w:rsid w:val="002F20D9"/>
    <w:rsid w:val="002F23FE"/>
    <w:rsid w:val="002F257C"/>
    <w:rsid w:val="002F26C9"/>
    <w:rsid w:val="002F29F6"/>
    <w:rsid w:val="002F2A2E"/>
    <w:rsid w:val="002F31E1"/>
    <w:rsid w:val="002F3669"/>
    <w:rsid w:val="002F3685"/>
    <w:rsid w:val="002F3686"/>
    <w:rsid w:val="002F369C"/>
    <w:rsid w:val="002F380B"/>
    <w:rsid w:val="002F3CA1"/>
    <w:rsid w:val="002F405E"/>
    <w:rsid w:val="002F4061"/>
    <w:rsid w:val="002F416C"/>
    <w:rsid w:val="002F4469"/>
    <w:rsid w:val="002F47BC"/>
    <w:rsid w:val="002F4837"/>
    <w:rsid w:val="002F4905"/>
    <w:rsid w:val="002F4AB4"/>
    <w:rsid w:val="002F4ADD"/>
    <w:rsid w:val="002F5016"/>
    <w:rsid w:val="002F5126"/>
    <w:rsid w:val="002F5281"/>
    <w:rsid w:val="002F5304"/>
    <w:rsid w:val="002F54F4"/>
    <w:rsid w:val="002F5517"/>
    <w:rsid w:val="002F57B6"/>
    <w:rsid w:val="002F5858"/>
    <w:rsid w:val="002F5869"/>
    <w:rsid w:val="002F5A44"/>
    <w:rsid w:val="002F5A5A"/>
    <w:rsid w:val="002F5B71"/>
    <w:rsid w:val="002F610A"/>
    <w:rsid w:val="002F617F"/>
    <w:rsid w:val="002F6242"/>
    <w:rsid w:val="002F6280"/>
    <w:rsid w:val="002F62B3"/>
    <w:rsid w:val="002F676C"/>
    <w:rsid w:val="002F6F36"/>
    <w:rsid w:val="002F6FC9"/>
    <w:rsid w:val="002F71BF"/>
    <w:rsid w:val="002F73F9"/>
    <w:rsid w:val="002F7438"/>
    <w:rsid w:val="002F760C"/>
    <w:rsid w:val="002F76F0"/>
    <w:rsid w:val="002F76F3"/>
    <w:rsid w:val="002F7800"/>
    <w:rsid w:val="002F7885"/>
    <w:rsid w:val="002F78EC"/>
    <w:rsid w:val="002F7ADF"/>
    <w:rsid w:val="002F7CDF"/>
    <w:rsid w:val="003001A2"/>
    <w:rsid w:val="0030033F"/>
    <w:rsid w:val="00300371"/>
    <w:rsid w:val="00300421"/>
    <w:rsid w:val="003005B9"/>
    <w:rsid w:val="003007E6"/>
    <w:rsid w:val="00300A84"/>
    <w:rsid w:val="00300E15"/>
    <w:rsid w:val="00300F8F"/>
    <w:rsid w:val="003012B3"/>
    <w:rsid w:val="003012BA"/>
    <w:rsid w:val="003016E3"/>
    <w:rsid w:val="00301BD1"/>
    <w:rsid w:val="00301CDC"/>
    <w:rsid w:val="00301FF3"/>
    <w:rsid w:val="00302165"/>
    <w:rsid w:val="00302432"/>
    <w:rsid w:val="00302606"/>
    <w:rsid w:val="0030267F"/>
    <w:rsid w:val="00302870"/>
    <w:rsid w:val="00302D20"/>
    <w:rsid w:val="00302EAF"/>
    <w:rsid w:val="00303420"/>
    <w:rsid w:val="00303463"/>
    <w:rsid w:val="003037AB"/>
    <w:rsid w:val="003037B8"/>
    <w:rsid w:val="003037F0"/>
    <w:rsid w:val="00303848"/>
    <w:rsid w:val="0030398C"/>
    <w:rsid w:val="00303AAE"/>
    <w:rsid w:val="00303B66"/>
    <w:rsid w:val="00303BE5"/>
    <w:rsid w:val="00303C7F"/>
    <w:rsid w:val="00303E67"/>
    <w:rsid w:val="0030408C"/>
    <w:rsid w:val="00304092"/>
    <w:rsid w:val="0030428F"/>
    <w:rsid w:val="0030486A"/>
    <w:rsid w:val="003049B2"/>
    <w:rsid w:val="003049D5"/>
    <w:rsid w:val="003049FF"/>
    <w:rsid w:val="00304BF6"/>
    <w:rsid w:val="00304FCE"/>
    <w:rsid w:val="00304FD3"/>
    <w:rsid w:val="00305146"/>
    <w:rsid w:val="00305410"/>
    <w:rsid w:val="003055FF"/>
    <w:rsid w:val="00305648"/>
    <w:rsid w:val="003058AA"/>
    <w:rsid w:val="00305BA5"/>
    <w:rsid w:val="00305E00"/>
    <w:rsid w:val="00305E8E"/>
    <w:rsid w:val="00306153"/>
    <w:rsid w:val="00306371"/>
    <w:rsid w:val="003063EF"/>
    <w:rsid w:val="003063FA"/>
    <w:rsid w:val="0030640F"/>
    <w:rsid w:val="0030656B"/>
    <w:rsid w:val="00306687"/>
    <w:rsid w:val="003066CD"/>
    <w:rsid w:val="0030682F"/>
    <w:rsid w:val="00306B0A"/>
    <w:rsid w:val="00306ED9"/>
    <w:rsid w:val="00307184"/>
    <w:rsid w:val="0030755A"/>
    <w:rsid w:val="003076BD"/>
    <w:rsid w:val="00307723"/>
    <w:rsid w:val="0030799C"/>
    <w:rsid w:val="00307A09"/>
    <w:rsid w:val="00307E0D"/>
    <w:rsid w:val="00307EEE"/>
    <w:rsid w:val="00307FE5"/>
    <w:rsid w:val="003100AD"/>
    <w:rsid w:val="003101B0"/>
    <w:rsid w:val="0031026D"/>
    <w:rsid w:val="0031073D"/>
    <w:rsid w:val="0031093B"/>
    <w:rsid w:val="003109F6"/>
    <w:rsid w:val="00310C0B"/>
    <w:rsid w:val="00310F35"/>
    <w:rsid w:val="00310F40"/>
    <w:rsid w:val="00311044"/>
    <w:rsid w:val="0031136E"/>
    <w:rsid w:val="003114C5"/>
    <w:rsid w:val="00311585"/>
    <w:rsid w:val="003115CA"/>
    <w:rsid w:val="00311631"/>
    <w:rsid w:val="00311680"/>
    <w:rsid w:val="003117F8"/>
    <w:rsid w:val="003118B7"/>
    <w:rsid w:val="003119D6"/>
    <w:rsid w:val="00311ACD"/>
    <w:rsid w:val="00311C04"/>
    <w:rsid w:val="00311E8C"/>
    <w:rsid w:val="00311F81"/>
    <w:rsid w:val="0031218D"/>
    <w:rsid w:val="003121E6"/>
    <w:rsid w:val="0031239F"/>
    <w:rsid w:val="003123A3"/>
    <w:rsid w:val="00312724"/>
    <w:rsid w:val="0031296C"/>
    <w:rsid w:val="00312CB9"/>
    <w:rsid w:val="00312DBD"/>
    <w:rsid w:val="003130F5"/>
    <w:rsid w:val="003133DB"/>
    <w:rsid w:val="00313564"/>
    <w:rsid w:val="00313797"/>
    <w:rsid w:val="00313A24"/>
    <w:rsid w:val="00313B13"/>
    <w:rsid w:val="00313D89"/>
    <w:rsid w:val="00313EA1"/>
    <w:rsid w:val="00314054"/>
    <w:rsid w:val="003141A8"/>
    <w:rsid w:val="00314237"/>
    <w:rsid w:val="003143C7"/>
    <w:rsid w:val="0031443E"/>
    <w:rsid w:val="003147AE"/>
    <w:rsid w:val="00314BA9"/>
    <w:rsid w:val="00314D64"/>
    <w:rsid w:val="00314DDA"/>
    <w:rsid w:val="0031524E"/>
    <w:rsid w:val="00315375"/>
    <w:rsid w:val="00315425"/>
    <w:rsid w:val="00315482"/>
    <w:rsid w:val="003154C0"/>
    <w:rsid w:val="00315777"/>
    <w:rsid w:val="00315A56"/>
    <w:rsid w:val="00315AD2"/>
    <w:rsid w:val="00315B74"/>
    <w:rsid w:val="00315BB3"/>
    <w:rsid w:val="00315C68"/>
    <w:rsid w:val="00315CE1"/>
    <w:rsid w:val="00315F5C"/>
    <w:rsid w:val="00315F9F"/>
    <w:rsid w:val="003163A2"/>
    <w:rsid w:val="00316446"/>
    <w:rsid w:val="0031661D"/>
    <w:rsid w:val="003166A8"/>
    <w:rsid w:val="003166BC"/>
    <w:rsid w:val="003169A2"/>
    <w:rsid w:val="00316AFD"/>
    <w:rsid w:val="00316B1F"/>
    <w:rsid w:val="00316B24"/>
    <w:rsid w:val="00316B58"/>
    <w:rsid w:val="00316B95"/>
    <w:rsid w:val="00316FA1"/>
    <w:rsid w:val="0031709E"/>
    <w:rsid w:val="003172B2"/>
    <w:rsid w:val="00317325"/>
    <w:rsid w:val="003174E2"/>
    <w:rsid w:val="003175AB"/>
    <w:rsid w:val="003175B9"/>
    <w:rsid w:val="003175EA"/>
    <w:rsid w:val="003176D7"/>
    <w:rsid w:val="00317760"/>
    <w:rsid w:val="0031782B"/>
    <w:rsid w:val="00317927"/>
    <w:rsid w:val="00317AD1"/>
    <w:rsid w:val="00317BF7"/>
    <w:rsid w:val="0032026F"/>
    <w:rsid w:val="00320327"/>
    <w:rsid w:val="00320458"/>
    <w:rsid w:val="0032055A"/>
    <w:rsid w:val="003206CE"/>
    <w:rsid w:val="003206D2"/>
    <w:rsid w:val="00320913"/>
    <w:rsid w:val="00320A43"/>
    <w:rsid w:val="00320CB1"/>
    <w:rsid w:val="0032109D"/>
    <w:rsid w:val="00321159"/>
    <w:rsid w:val="003212C4"/>
    <w:rsid w:val="0032135E"/>
    <w:rsid w:val="0032137A"/>
    <w:rsid w:val="00321625"/>
    <w:rsid w:val="003216A3"/>
    <w:rsid w:val="0032198F"/>
    <w:rsid w:val="00321D27"/>
    <w:rsid w:val="0032207D"/>
    <w:rsid w:val="00322168"/>
    <w:rsid w:val="00322188"/>
    <w:rsid w:val="003223B8"/>
    <w:rsid w:val="00322485"/>
    <w:rsid w:val="00322534"/>
    <w:rsid w:val="0032254B"/>
    <w:rsid w:val="003225DF"/>
    <w:rsid w:val="00322934"/>
    <w:rsid w:val="00322ADC"/>
    <w:rsid w:val="00322D3C"/>
    <w:rsid w:val="0032309B"/>
    <w:rsid w:val="00323376"/>
    <w:rsid w:val="0032349B"/>
    <w:rsid w:val="00323566"/>
    <w:rsid w:val="003237DD"/>
    <w:rsid w:val="00323805"/>
    <w:rsid w:val="0032390E"/>
    <w:rsid w:val="0032396A"/>
    <w:rsid w:val="00323A1D"/>
    <w:rsid w:val="00323A47"/>
    <w:rsid w:val="00323DD0"/>
    <w:rsid w:val="0032401C"/>
    <w:rsid w:val="003244BD"/>
    <w:rsid w:val="00324520"/>
    <w:rsid w:val="0032474E"/>
    <w:rsid w:val="00324765"/>
    <w:rsid w:val="00324766"/>
    <w:rsid w:val="003247CF"/>
    <w:rsid w:val="00324806"/>
    <w:rsid w:val="003249D3"/>
    <w:rsid w:val="00324A25"/>
    <w:rsid w:val="00324A34"/>
    <w:rsid w:val="00324EC2"/>
    <w:rsid w:val="003255A2"/>
    <w:rsid w:val="003256AC"/>
    <w:rsid w:val="00325774"/>
    <w:rsid w:val="003257C1"/>
    <w:rsid w:val="00325A97"/>
    <w:rsid w:val="00325B6A"/>
    <w:rsid w:val="00325BA3"/>
    <w:rsid w:val="00325C4B"/>
    <w:rsid w:val="0032600D"/>
    <w:rsid w:val="00326072"/>
    <w:rsid w:val="00326125"/>
    <w:rsid w:val="00326177"/>
    <w:rsid w:val="00326408"/>
    <w:rsid w:val="00326754"/>
    <w:rsid w:val="00326C11"/>
    <w:rsid w:val="00326D5D"/>
    <w:rsid w:val="00327189"/>
    <w:rsid w:val="003272B9"/>
    <w:rsid w:val="003273DB"/>
    <w:rsid w:val="003276EF"/>
    <w:rsid w:val="0032770E"/>
    <w:rsid w:val="0032777A"/>
    <w:rsid w:val="0032779A"/>
    <w:rsid w:val="00327945"/>
    <w:rsid w:val="00327BDD"/>
    <w:rsid w:val="00327D4A"/>
    <w:rsid w:val="00327E24"/>
    <w:rsid w:val="00327E79"/>
    <w:rsid w:val="00330111"/>
    <w:rsid w:val="0033021F"/>
    <w:rsid w:val="0033046C"/>
    <w:rsid w:val="003304BD"/>
    <w:rsid w:val="00330740"/>
    <w:rsid w:val="00330825"/>
    <w:rsid w:val="00330970"/>
    <w:rsid w:val="00330E15"/>
    <w:rsid w:val="00330E35"/>
    <w:rsid w:val="00331272"/>
    <w:rsid w:val="0033127D"/>
    <w:rsid w:val="00331641"/>
    <w:rsid w:val="00331649"/>
    <w:rsid w:val="00331796"/>
    <w:rsid w:val="00331C8F"/>
    <w:rsid w:val="00331C98"/>
    <w:rsid w:val="00331C9F"/>
    <w:rsid w:val="00331CE4"/>
    <w:rsid w:val="0033204B"/>
    <w:rsid w:val="0033214D"/>
    <w:rsid w:val="00332266"/>
    <w:rsid w:val="003323EC"/>
    <w:rsid w:val="003325A0"/>
    <w:rsid w:val="00332735"/>
    <w:rsid w:val="00332819"/>
    <w:rsid w:val="0033292A"/>
    <w:rsid w:val="00332F4F"/>
    <w:rsid w:val="0033305C"/>
    <w:rsid w:val="00333111"/>
    <w:rsid w:val="00333266"/>
    <w:rsid w:val="003332D1"/>
    <w:rsid w:val="00333565"/>
    <w:rsid w:val="003335E2"/>
    <w:rsid w:val="0033363F"/>
    <w:rsid w:val="00333854"/>
    <w:rsid w:val="003338AE"/>
    <w:rsid w:val="00333979"/>
    <w:rsid w:val="003339CC"/>
    <w:rsid w:val="00333ABC"/>
    <w:rsid w:val="00333C98"/>
    <w:rsid w:val="00333CE4"/>
    <w:rsid w:val="00333D4B"/>
    <w:rsid w:val="00333F02"/>
    <w:rsid w:val="00334311"/>
    <w:rsid w:val="0033434F"/>
    <w:rsid w:val="0033454C"/>
    <w:rsid w:val="003347B5"/>
    <w:rsid w:val="00334825"/>
    <w:rsid w:val="003348DF"/>
    <w:rsid w:val="00334AC1"/>
    <w:rsid w:val="00334CC3"/>
    <w:rsid w:val="00334EEA"/>
    <w:rsid w:val="003350F4"/>
    <w:rsid w:val="0033519E"/>
    <w:rsid w:val="003351FE"/>
    <w:rsid w:val="003353CC"/>
    <w:rsid w:val="00335423"/>
    <w:rsid w:val="00335557"/>
    <w:rsid w:val="00335620"/>
    <w:rsid w:val="0033571A"/>
    <w:rsid w:val="00335D13"/>
    <w:rsid w:val="00336035"/>
    <w:rsid w:val="003362CF"/>
    <w:rsid w:val="0033631A"/>
    <w:rsid w:val="00336612"/>
    <w:rsid w:val="003366A6"/>
    <w:rsid w:val="0033682A"/>
    <w:rsid w:val="003368D7"/>
    <w:rsid w:val="00336961"/>
    <w:rsid w:val="00336A4B"/>
    <w:rsid w:val="00336AAD"/>
    <w:rsid w:val="00336B70"/>
    <w:rsid w:val="00336D99"/>
    <w:rsid w:val="00336F1F"/>
    <w:rsid w:val="00337216"/>
    <w:rsid w:val="003372CA"/>
    <w:rsid w:val="003372FC"/>
    <w:rsid w:val="003374AA"/>
    <w:rsid w:val="003374B5"/>
    <w:rsid w:val="003374D4"/>
    <w:rsid w:val="003377FD"/>
    <w:rsid w:val="0033791C"/>
    <w:rsid w:val="00337A68"/>
    <w:rsid w:val="00337BD3"/>
    <w:rsid w:val="00337C92"/>
    <w:rsid w:val="00337D89"/>
    <w:rsid w:val="00337F49"/>
    <w:rsid w:val="00337F7D"/>
    <w:rsid w:val="003402F1"/>
    <w:rsid w:val="003403F2"/>
    <w:rsid w:val="0034048E"/>
    <w:rsid w:val="0034052F"/>
    <w:rsid w:val="00340602"/>
    <w:rsid w:val="003406AB"/>
    <w:rsid w:val="0034095B"/>
    <w:rsid w:val="003409DE"/>
    <w:rsid w:val="00340B31"/>
    <w:rsid w:val="00340CAC"/>
    <w:rsid w:val="00340E69"/>
    <w:rsid w:val="00340F7D"/>
    <w:rsid w:val="003415F0"/>
    <w:rsid w:val="003417AE"/>
    <w:rsid w:val="00341801"/>
    <w:rsid w:val="003418C1"/>
    <w:rsid w:val="00341BEF"/>
    <w:rsid w:val="00341C17"/>
    <w:rsid w:val="00341F74"/>
    <w:rsid w:val="003420F7"/>
    <w:rsid w:val="003421E9"/>
    <w:rsid w:val="00342208"/>
    <w:rsid w:val="0034225D"/>
    <w:rsid w:val="00342284"/>
    <w:rsid w:val="0034246E"/>
    <w:rsid w:val="00342705"/>
    <w:rsid w:val="003429D1"/>
    <w:rsid w:val="00342EF5"/>
    <w:rsid w:val="00342F43"/>
    <w:rsid w:val="00343051"/>
    <w:rsid w:val="003433E3"/>
    <w:rsid w:val="00343506"/>
    <w:rsid w:val="003435F0"/>
    <w:rsid w:val="0034364E"/>
    <w:rsid w:val="00343733"/>
    <w:rsid w:val="0034377D"/>
    <w:rsid w:val="003439C3"/>
    <w:rsid w:val="003439D1"/>
    <w:rsid w:val="00343A1A"/>
    <w:rsid w:val="00343A1F"/>
    <w:rsid w:val="00343B2B"/>
    <w:rsid w:val="00343D0A"/>
    <w:rsid w:val="00343E1D"/>
    <w:rsid w:val="00344155"/>
    <w:rsid w:val="003443EA"/>
    <w:rsid w:val="00344773"/>
    <w:rsid w:val="00344AC2"/>
    <w:rsid w:val="00344B46"/>
    <w:rsid w:val="00344C11"/>
    <w:rsid w:val="00344FBC"/>
    <w:rsid w:val="00344FED"/>
    <w:rsid w:val="00345259"/>
    <w:rsid w:val="003453A2"/>
    <w:rsid w:val="0034551C"/>
    <w:rsid w:val="00345674"/>
    <w:rsid w:val="00345AA4"/>
    <w:rsid w:val="00345AAA"/>
    <w:rsid w:val="00345B80"/>
    <w:rsid w:val="00345C9A"/>
    <w:rsid w:val="00345DF2"/>
    <w:rsid w:val="00345E56"/>
    <w:rsid w:val="00345E95"/>
    <w:rsid w:val="00345EBC"/>
    <w:rsid w:val="00345F7A"/>
    <w:rsid w:val="00345FD5"/>
    <w:rsid w:val="00345FE6"/>
    <w:rsid w:val="003461BD"/>
    <w:rsid w:val="00346237"/>
    <w:rsid w:val="0034637A"/>
    <w:rsid w:val="00346399"/>
    <w:rsid w:val="003463C2"/>
    <w:rsid w:val="003464BC"/>
    <w:rsid w:val="003464CA"/>
    <w:rsid w:val="003467D6"/>
    <w:rsid w:val="0034689D"/>
    <w:rsid w:val="00346A13"/>
    <w:rsid w:val="00346D5D"/>
    <w:rsid w:val="00346DDD"/>
    <w:rsid w:val="00346DF1"/>
    <w:rsid w:val="00346E22"/>
    <w:rsid w:val="00346FE0"/>
    <w:rsid w:val="003473F8"/>
    <w:rsid w:val="0034759C"/>
    <w:rsid w:val="00347624"/>
    <w:rsid w:val="003477AC"/>
    <w:rsid w:val="00347ADB"/>
    <w:rsid w:val="00347E87"/>
    <w:rsid w:val="003500E8"/>
    <w:rsid w:val="0035011A"/>
    <w:rsid w:val="00350150"/>
    <w:rsid w:val="0035017B"/>
    <w:rsid w:val="00350192"/>
    <w:rsid w:val="00350241"/>
    <w:rsid w:val="003502FE"/>
    <w:rsid w:val="00350325"/>
    <w:rsid w:val="003504B7"/>
    <w:rsid w:val="0035066D"/>
    <w:rsid w:val="003506AE"/>
    <w:rsid w:val="003508E8"/>
    <w:rsid w:val="00350993"/>
    <w:rsid w:val="00350D3E"/>
    <w:rsid w:val="00351034"/>
    <w:rsid w:val="00351157"/>
    <w:rsid w:val="00351381"/>
    <w:rsid w:val="003513B7"/>
    <w:rsid w:val="003513E4"/>
    <w:rsid w:val="0035154D"/>
    <w:rsid w:val="003515A0"/>
    <w:rsid w:val="003516CF"/>
    <w:rsid w:val="003517D1"/>
    <w:rsid w:val="00351888"/>
    <w:rsid w:val="00351B1E"/>
    <w:rsid w:val="00351DA4"/>
    <w:rsid w:val="00351DB4"/>
    <w:rsid w:val="00351E7E"/>
    <w:rsid w:val="003521CA"/>
    <w:rsid w:val="003522EA"/>
    <w:rsid w:val="003526B4"/>
    <w:rsid w:val="0035271E"/>
    <w:rsid w:val="0035278F"/>
    <w:rsid w:val="0035288A"/>
    <w:rsid w:val="00352907"/>
    <w:rsid w:val="00352968"/>
    <w:rsid w:val="00352C9E"/>
    <w:rsid w:val="00352CAB"/>
    <w:rsid w:val="00352CDB"/>
    <w:rsid w:val="00352D9E"/>
    <w:rsid w:val="00352E33"/>
    <w:rsid w:val="00353135"/>
    <w:rsid w:val="00353362"/>
    <w:rsid w:val="003533B9"/>
    <w:rsid w:val="003535CE"/>
    <w:rsid w:val="00353697"/>
    <w:rsid w:val="00353AA6"/>
    <w:rsid w:val="00353BD1"/>
    <w:rsid w:val="00353D5A"/>
    <w:rsid w:val="00353D94"/>
    <w:rsid w:val="003540B5"/>
    <w:rsid w:val="003540D6"/>
    <w:rsid w:val="0035423E"/>
    <w:rsid w:val="003546B4"/>
    <w:rsid w:val="003546E0"/>
    <w:rsid w:val="0035477D"/>
    <w:rsid w:val="00354845"/>
    <w:rsid w:val="00354B79"/>
    <w:rsid w:val="00354E80"/>
    <w:rsid w:val="00354F40"/>
    <w:rsid w:val="00355138"/>
    <w:rsid w:val="00355207"/>
    <w:rsid w:val="0035534F"/>
    <w:rsid w:val="003553D7"/>
    <w:rsid w:val="003554B1"/>
    <w:rsid w:val="003554E6"/>
    <w:rsid w:val="003558BC"/>
    <w:rsid w:val="00355993"/>
    <w:rsid w:val="00355B28"/>
    <w:rsid w:val="00355D51"/>
    <w:rsid w:val="00355F04"/>
    <w:rsid w:val="00356080"/>
    <w:rsid w:val="00356362"/>
    <w:rsid w:val="00356377"/>
    <w:rsid w:val="00356475"/>
    <w:rsid w:val="0035660B"/>
    <w:rsid w:val="0035665B"/>
    <w:rsid w:val="00356731"/>
    <w:rsid w:val="0035692E"/>
    <w:rsid w:val="00356ACF"/>
    <w:rsid w:val="00356B3A"/>
    <w:rsid w:val="00356D29"/>
    <w:rsid w:val="00356DF7"/>
    <w:rsid w:val="00356E02"/>
    <w:rsid w:val="00356EC5"/>
    <w:rsid w:val="00356F1E"/>
    <w:rsid w:val="0035704F"/>
    <w:rsid w:val="003570C6"/>
    <w:rsid w:val="00357136"/>
    <w:rsid w:val="003574E6"/>
    <w:rsid w:val="0035764E"/>
    <w:rsid w:val="00357905"/>
    <w:rsid w:val="00357AC0"/>
    <w:rsid w:val="00357B3F"/>
    <w:rsid w:val="00357CB7"/>
    <w:rsid w:val="00357E74"/>
    <w:rsid w:val="003600CD"/>
    <w:rsid w:val="00360218"/>
    <w:rsid w:val="003605A9"/>
    <w:rsid w:val="00360634"/>
    <w:rsid w:val="0036076E"/>
    <w:rsid w:val="00360889"/>
    <w:rsid w:val="00360AAC"/>
    <w:rsid w:val="00360C69"/>
    <w:rsid w:val="00360D20"/>
    <w:rsid w:val="00360EF8"/>
    <w:rsid w:val="003610C8"/>
    <w:rsid w:val="003613D0"/>
    <w:rsid w:val="00361406"/>
    <w:rsid w:val="00361596"/>
    <w:rsid w:val="003615B9"/>
    <w:rsid w:val="003616C9"/>
    <w:rsid w:val="0036191A"/>
    <w:rsid w:val="00361D4F"/>
    <w:rsid w:val="00361DE6"/>
    <w:rsid w:val="00361E0C"/>
    <w:rsid w:val="00361E8C"/>
    <w:rsid w:val="003623A6"/>
    <w:rsid w:val="0036251C"/>
    <w:rsid w:val="00362692"/>
    <w:rsid w:val="00362A6D"/>
    <w:rsid w:val="00362B7D"/>
    <w:rsid w:val="00362DCB"/>
    <w:rsid w:val="00363029"/>
    <w:rsid w:val="003632C3"/>
    <w:rsid w:val="00363448"/>
    <w:rsid w:val="00363670"/>
    <w:rsid w:val="00363951"/>
    <w:rsid w:val="0036399B"/>
    <w:rsid w:val="00363AC2"/>
    <w:rsid w:val="00363AD9"/>
    <w:rsid w:val="00363BF3"/>
    <w:rsid w:val="00363C6F"/>
    <w:rsid w:val="00363FAE"/>
    <w:rsid w:val="00364038"/>
    <w:rsid w:val="00364058"/>
    <w:rsid w:val="00364080"/>
    <w:rsid w:val="00364300"/>
    <w:rsid w:val="00364545"/>
    <w:rsid w:val="003645DE"/>
    <w:rsid w:val="00364773"/>
    <w:rsid w:val="003648A6"/>
    <w:rsid w:val="00364A2E"/>
    <w:rsid w:val="00364B9D"/>
    <w:rsid w:val="00364BA8"/>
    <w:rsid w:val="00364C09"/>
    <w:rsid w:val="00364CB1"/>
    <w:rsid w:val="00364CF8"/>
    <w:rsid w:val="00364D25"/>
    <w:rsid w:val="00364DFB"/>
    <w:rsid w:val="00364F5A"/>
    <w:rsid w:val="00364FD0"/>
    <w:rsid w:val="00365040"/>
    <w:rsid w:val="00365090"/>
    <w:rsid w:val="003651E0"/>
    <w:rsid w:val="00365344"/>
    <w:rsid w:val="00365368"/>
    <w:rsid w:val="00365473"/>
    <w:rsid w:val="00365490"/>
    <w:rsid w:val="00365635"/>
    <w:rsid w:val="003657D0"/>
    <w:rsid w:val="00365930"/>
    <w:rsid w:val="00365C2D"/>
    <w:rsid w:val="00365F0D"/>
    <w:rsid w:val="003660E4"/>
    <w:rsid w:val="003661F2"/>
    <w:rsid w:val="003664CF"/>
    <w:rsid w:val="00366543"/>
    <w:rsid w:val="00366574"/>
    <w:rsid w:val="003665DF"/>
    <w:rsid w:val="0036663F"/>
    <w:rsid w:val="00366C48"/>
    <w:rsid w:val="00366D7A"/>
    <w:rsid w:val="00366F7C"/>
    <w:rsid w:val="00367153"/>
    <w:rsid w:val="003671AC"/>
    <w:rsid w:val="003672F4"/>
    <w:rsid w:val="0036733A"/>
    <w:rsid w:val="00367457"/>
    <w:rsid w:val="003674BF"/>
    <w:rsid w:val="00367788"/>
    <w:rsid w:val="00367AF8"/>
    <w:rsid w:val="00367DDE"/>
    <w:rsid w:val="00367E08"/>
    <w:rsid w:val="00367E2E"/>
    <w:rsid w:val="00367FF7"/>
    <w:rsid w:val="00370039"/>
    <w:rsid w:val="0037031A"/>
    <w:rsid w:val="0037034E"/>
    <w:rsid w:val="00370419"/>
    <w:rsid w:val="0037052E"/>
    <w:rsid w:val="003708F5"/>
    <w:rsid w:val="00370F81"/>
    <w:rsid w:val="003711DD"/>
    <w:rsid w:val="00371421"/>
    <w:rsid w:val="003714D7"/>
    <w:rsid w:val="00371780"/>
    <w:rsid w:val="003718EC"/>
    <w:rsid w:val="00371B03"/>
    <w:rsid w:val="00371D00"/>
    <w:rsid w:val="00372506"/>
    <w:rsid w:val="003729ED"/>
    <w:rsid w:val="00372A2F"/>
    <w:rsid w:val="00372C22"/>
    <w:rsid w:val="00372E09"/>
    <w:rsid w:val="0037304D"/>
    <w:rsid w:val="003731D3"/>
    <w:rsid w:val="00373289"/>
    <w:rsid w:val="00373316"/>
    <w:rsid w:val="00373359"/>
    <w:rsid w:val="0037350C"/>
    <w:rsid w:val="00373643"/>
    <w:rsid w:val="0037365E"/>
    <w:rsid w:val="003738A3"/>
    <w:rsid w:val="003738C0"/>
    <w:rsid w:val="00373939"/>
    <w:rsid w:val="00373CBC"/>
    <w:rsid w:val="00373D66"/>
    <w:rsid w:val="00373DFD"/>
    <w:rsid w:val="003740D6"/>
    <w:rsid w:val="00374131"/>
    <w:rsid w:val="00374196"/>
    <w:rsid w:val="003744B4"/>
    <w:rsid w:val="003744F0"/>
    <w:rsid w:val="00374583"/>
    <w:rsid w:val="003749D4"/>
    <w:rsid w:val="00374B79"/>
    <w:rsid w:val="00374C90"/>
    <w:rsid w:val="00374F2A"/>
    <w:rsid w:val="0037511E"/>
    <w:rsid w:val="003752B9"/>
    <w:rsid w:val="003752F0"/>
    <w:rsid w:val="0037530D"/>
    <w:rsid w:val="00375449"/>
    <w:rsid w:val="00375671"/>
    <w:rsid w:val="00375706"/>
    <w:rsid w:val="0037578C"/>
    <w:rsid w:val="00375840"/>
    <w:rsid w:val="00375A4E"/>
    <w:rsid w:val="00375A68"/>
    <w:rsid w:val="00375AE4"/>
    <w:rsid w:val="00375D8C"/>
    <w:rsid w:val="00375FEA"/>
    <w:rsid w:val="00376052"/>
    <w:rsid w:val="003761C1"/>
    <w:rsid w:val="003762D8"/>
    <w:rsid w:val="00376363"/>
    <w:rsid w:val="0037638B"/>
    <w:rsid w:val="00376509"/>
    <w:rsid w:val="0037658B"/>
    <w:rsid w:val="0037674B"/>
    <w:rsid w:val="0037676D"/>
    <w:rsid w:val="00376774"/>
    <w:rsid w:val="00376896"/>
    <w:rsid w:val="00376958"/>
    <w:rsid w:val="003769DA"/>
    <w:rsid w:val="00376A84"/>
    <w:rsid w:val="00376B22"/>
    <w:rsid w:val="00377002"/>
    <w:rsid w:val="0037730C"/>
    <w:rsid w:val="00377413"/>
    <w:rsid w:val="003774A4"/>
    <w:rsid w:val="0037750A"/>
    <w:rsid w:val="00377609"/>
    <w:rsid w:val="003776C0"/>
    <w:rsid w:val="003776E7"/>
    <w:rsid w:val="00377793"/>
    <w:rsid w:val="003778F5"/>
    <w:rsid w:val="00377EBD"/>
    <w:rsid w:val="00377F91"/>
    <w:rsid w:val="00380087"/>
    <w:rsid w:val="0038016B"/>
    <w:rsid w:val="003801E1"/>
    <w:rsid w:val="003803C5"/>
    <w:rsid w:val="00380559"/>
    <w:rsid w:val="003807D6"/>
    <w:rsid w:val="00380D30"/>
    <w:rsid w:val="00380DF6"/>
    <w:rsid w:val="00381120"/>
    <w:rsid w:val="0038125F"/>
    <w:rsid w:val="0038138E"/>
    <w:rsid w:val="003813F5"/>
    <w:rsid w:val="0038148A"/>
    <w:rsid w:val="003814BD"/>
    <w:rsid w:val="00381609"/>
    <w:rsid w:val="00381662"/>
    <w:rsid w:val="0038171F"/>
    <w:rsid w:val="0038176A"/>
    <w:rsid w:val="0038180E"/>
    <w:rsid w:val="0038192E"/>
    <w:rsid w:val="003819A7"/>
    <w:rsid w:val="00381DCE"/>
    <w:rsid w:val="00382033"/>
    <w:rsid w:val="003821E2"/>
    <w:rsid w:val="00382207"/>
    <w:rsid w:val="00382292"/>
    <w:rsid w:val="003829A8"/>
    <w:rsid w:val="00382D07"/>
    <w:rsid w:val="00382DD4"/>
    <w:rsid w:val="00382E79"/>
    <w:rsid w:val="00382F8B"/>
    <w:rsid w:val="00382FDA"/>
    <w:rsid w:val="00383034"/>
    <w:rsid w:val="00383414"/>
    <w:rsid w:val="00383716"/>
    <w:rsid w:val="00383737"/>
    <w:rsid w:val="0038389E"/>
    <w:rsid w:val="003838D3"/>
    <w:rsid w:val="00383A95"/>
    <w:rsid w:val="00383B1E"/>
    <w:rsid w:val="00383C2A"/>
    <w:rsid w:val="00383F46"/>
    <w:rsid w:val="00384274"/>
    <w:rsid w:val="00384524"/>
    <w:rsid w:val="00384546"/>
    <w:rsid w:val="00384C30"/>
    <w:rsid w:val="00384C60"/>
    <w:rsid w:val="003853A2"/>
    <w:rsid w:val="003853CF"/>
    <w:rsid w:val="00385581"/>
    <w:rsid w:val="00385586"/>
    <w:rsid w:val="00385606"/>
    <w:rsid w:val="003858A7"/>
    <w:rsid w:val="003858E7"/>
    <w:rsid w:val="00385B41"/>
    <w:rsid w:val="00385C09"/>
    <w:rsid w:val="00385D9A"/>
    <w:rsid w:val="00385DD1"/>
    <w:rsid w:val="00385E33"/>
    <w:rsid w:val="00385EFA"/>
    <w:rsid w:val="00385F6D"/>
    <w:rsid w:val="00386338"/>
    <w:rsid w:val="0038640B"/>
    <w:rsid w:val="003866C2"/>
    <w:rsid w:val="003869B0"/>
    <w:rsid w:val="003869C5"/>
    <w:rsid w:val="00386B82"/>
    <w:rsid w:val="00386E70"/>
    <w:rsid w:val="00386EE5"/>
    <w:rsid w:val="00386F10"/>
    <w:rsid w:val="003873DC"/>
    <w:rsid w:val="0038753D"/>
    <w:rsid w:val="003877A9"/>
    <w:rsid w:val="00387A4B"/>
    <w:rsid w:val="00387B07"/>
    <w:rsid w:val="00387C28"/>
    <w:rsid w:val="0039004D"/>
    <w:rsid w:val="003903FA"/>
    <w:rsid w:val="00390401"/>
    <w:rsid w:val="00390422"/>
    <w:rsid w:val="00390428"/>
    <w:rsid w:val="00390576"/>
    <w:rsid w:val="00390591"/>
    <w:rsid w:val="003905E7"/>
    <w:rsid w:val="00390649"/>
    <w:rsid w:val="00390850"/>
    <w:rsid w:val="0039092B"/>
    <w:rsid w:val="00391107"/>
    <w:rsid w:val="00391126"/>
    <w:rsid w:val="003914E2"/>
    <w:rsid w:val="0039196F"/>
    <w:rsid w:val="003919C6"/>
    <w:rsid w:val="00391AA7"/>
    <w:rsid w:val="00391AC0"/>
    <w:rsid w:val="00391CA1"/>
    <w:rsid w:val="00391DA3"/>
    <w:rsid w:val="00391E5A"/>
    <w:rsid w:val="00391EF5"/>
    <w:rsid w:val="00391F4C"/>
    <w:rsid w:val="00392156"/>
    <w:rsid w:val="00392320"/>
    <w:rsid w:val="00392363"/>
    <w:rsid w:val="00392395"/>
    <w:rsid w:val="00392928"/>
    <w:rsid w:val="00392961"/>
    <w:rsid w:val="003929A7"/>
    <w:rsid w:val="00392B8B"/>
    <w:rsid w:val="00392E5D"/>
    <w:rsid w:val="0039317E"/>
    <w:rsid w:val="003931EA"/>
    <w:rsid w:val="00393395"/>
    <w:rsid w:val="003933BC"/>
    <w:rsid w:val="003933E0"/>
    <w:rsid w:val="003934D5"/>
    <w:rsid w:val="003934EE"/>
    <w:rsid w:val="0039350B"/>
    <w:rsid w:val="003936E9"/>
    <w:rsid w:val="003937C2"/>
    <w:rsid w:val="00393874"/>
    <w:rsid w:val="00393B11"/>
    <w:rsid w:val="00393BFE"/>
    <w:rsid w:val="00393C16"/>
    <w:rsid w:val="00393DE8"/>
    <w:rsid w:val="00393F27"/>
    <w:rsid w:val="00393F29"/>
    <w:rsid w:val="00393F3A"/>
    <w:rsid w:val="00393F43"/>
    <w:rsid w:val="0039409E"/>
    <w:rsid w:val="003940DE"/>
    <w:rsid w:val="003944D4"/>
    <w:rsid w:val="0039452F"/>
    <w:rsid w:val="00394541"/>
    <w:rsid w:val="003946C0"/>
    <w:rsid w:val="00394708"/>
    <w:rsid w:val="003948D3"/>
    <w:rsid w:val="0039491A"/>
    <w:rsid w:val="00394D7A"/>
    <w:rsid w:val="00394E9C"/>
    <w:rsid w:val="00394F16"/>
    <w:rsid w:val="0039511C"/>
    <w:rsid w:val="003951B2"/>
    <w:rsid w:val="003956BC"/>
    <w:rsid w:val="00395764"/>
    <w:rsid w:val="003957FD"/>
    <w:rsid w:val="0039587D"/>
    <w:rsid w:val="00395ABC"/>
    <w:rsid w:val="00395B31"/>
    <w:rsid w:val="00395CA4"/>
    <w:rsid w:val="00395DA3"/>
    <w:rsid w:val="00395FBE"/>
    <w:rsid w:val="003961E7"/>
    <w:rsid w:val="00396381"/>
    <w:rsid w:val="00396485"/>
    <w:rsid w:val="00396555"/>
    <w:rsid w:val="003967C5"/>
    <w:rsid w:val="00396841"/>
    <w:rsid w:val="00396957"/>
    <w:rsid w:val="00396960"/>
    <w:rsid w:val="003969FF"/>
    <w:rsid w:val="00396BD2"/>
    <w:rsid w:val="00396DBA"/>
    <w:rsid w:val="00397036"/>
    <w:rsid w:val="00397043"/>
    <w:rsid w:val="0039705E"/>
    <w:rsid w:val="0039708D"/>
    <w:rsid w:val="0039709B"/>
    <w:rsid w:val="00397142"/>
    <w:rsid w:val="0039730A"/>
    <w:rsid w:val="00397454"/>
    <w:rsid w:val="00397771"/>
    <w:rsid w:val="003978AC"/>
    <w:rsid w:val="003978B0"/>
    <w:rsid w:val="00397C02"/>
    <w:rsid w:val="00397CE9"/>
    <w:rsid w:val="00397D48"/>
    <w:rsid w:val="00397D9D"/>
    <w:rsid w:val="00397F51"/>
    <w:rsid w:val="00397F6A"/>
    <w:rsid w:val="003A038B"/>
    <w:rsid w:val="003A04BA"/>
    <w:rsid w:val="003A0806"/>
    <w:rsid w:val="003A0988"/>
    <w:rsid w:val="003A09AC"/>
    <w:rsid w:val="003A0A03"/>
    <w:rsid w:val="003A0B20"/>
    <w:rsid w:val="003A0CC5"/>
    <w:rsid w:val="003A1273"/>
    <w:rsid w:val="003A12BB"/>
    <w:rsid w:val="003A1346"/>
    <w:rsid w:val="003A142E"/>
    <w:rsid w:val="003A15F3"/>
    <w:rsid w:val="003A16DE"/>
    <w:rsid w:val="003A1702"/>
    <w:rsid w:val="003A1ADD"/>
    <w:rsid w:val="003A1C3D"/>
    <w:rsid w:val="003A1E05"/>
    <w:rsid w:val="003A1EDF"/>
    <w:rsid w:val="003A1F5F"/>
    <w:rsid w:val="003A21AF"/>
    <w:rsid w:val="003A21C5"/>
    <w:rsid w:val="003A229E"/>
    <w:rsid w:val="003A23D6"/>
    <w:rsid w:val="003A2468"/>
    <w:rsid w:val="003A25D9"/>
    <w:rsid w:val="003A28BA"/>
    <w:rsid w:val="003A2942"/>
    <w:rsid w:val="003A2AB5"/>
    <w:rsid w:val="003A3327"/>
    <w:rsid w:val="003A346F"/>
    <w:rsid w:val="003A3578"/>
    <w:rsid w:val="003A363F"/>
    <w:rsid w:val="003A3684"/>
    <w:rsid w:val="003A3732"/>
    <w:rsid w:val="003A37E8"/>
    <w:rsid w:val="003A3874"/>
    <w:rsid w:val="003A396F"/>
    <w:rsid w:val="003A3CD9"/>
    <w:rsid w:val="003A3DD0"/>
    <w:rsid w:val="003A3E7E"/>
    <w:rsid w:val="003A3ED7"/>
    <w:rsid w:val="003A416D"/>
    <w:rsid w:val="003A422A"/>
    <w:rsid w:val="003A43E1"/>
    <w:rsid w:val="003A43EF"/>
    <w:rsid w:val="003A44A1"/>
    <w:rsid w:val="003A46D4"/>
    <w:rsid w:val="003A4730"/>
    <w:rsid w:val="003A4A10"/>
    <w:rsid w:val="003A4A6A"/>
    <w:rsid w:val="003A4AE4"/>
    <w:rsid w:val="003A4D10"/>
    <w:rsid w:val="003A4E4F"/>
    <w:rsid w:val="003A4E59"/>
    <w:rsid w:val="003A4FC8"/>
    <w:rsid w:val="003A50C1"/>
    <w:rsid w:val="003A5275"/>
    <w:rsid w:val="003A546B"/>
    <w:rsid w:val="003A5AB4"/>
    <w:rsid w:val="003A5B0A"/>
    <w:rsid w:val="003A5BEE"/>
    <w:rsid w:val="003A5C1B"/>
    <w:rsid w:val="003A5C5B"/>
    <w:rsid w:val="003A61CE"/>
    <w:rsid w:val="003A6356"/>
    <w:rsid w:val="003A6A18"/>
    <w:rsid w:val="003A6B97"/>
    <w:rsid w:val="003A6F3D"/>
    <w:rsid w:val="003A7026"/>
    <w:rsid w:val="003A7519"/>
    <w:rsid w:val="003A765F"/>
    <w:rsid w:val="003A774F"/>
    <w:rsid w:val="003A7991"/>
    <w:rsid w:val="003A7CEB"/>
    <w:rsid w:val="003A7DB8"/>
    <w:rsid w:val="003A7E67"/>
    <w:rsid w:val="003A7EBF"/>
    <w:rsid w:val="003A7FA7"/>
    <w:rsid w:val="003B0202"/>
    <w:rsid w:val="003B03AC"/>
    <w:rsid w:val="003B0514"/>
    <w:rsid w:val="003B0889"/>
    <w:rsid w:val="003B0B85"/>
    <w:rsid w:val="003B0B92"/>
    <w:rsid w:val="003B116F"/>
    <w:rsid w:val="003B159B"/>
    <w:rsid w:val="003B18C5"/>
    <w:rsid w:val="003B1A72"/>
    <w:rsid w:val="003B2259"/>
    <w:rsid w:val="003B2396"/>
    <w:rsid w:val="003B2677"/>
    <w:rsid w:val="003B2701"/>
    <w:rsid w:val="003B272A"/>
    <w:rsid w:val="003B273A"/>
    <w:rsid w:val="003B2769"/>
    <w:rsid w:val="003B2866"/>
    <w:rsid w:val="003B28F6"/>
    <w:rsid w:val="003B291C"/>
    <w:rsid w:val="003B2926"/>
    <w:rsid w:val="003B2A9E"/>
    <w:rsid w:val="003B2CF3"/>
    <w:rsid w:val="003B3032"/>
    <w:rsid w:val="003B3093"/>
    <w:rsid w:val="003B32D3"/>
    <w:rsid w:val="003B338B"/>
    <w:rsid w:val="003B3396"/>
    <w:rsid w:val="003B35C3"/>
    <w:rsid w:val="003B3736"/>
    <w:rsid w:val="003B3A4F"/>
    <w:rsid w:val="003B3A52"/>
    <w:rsid w:val="003B3B90"/>
    <w:rsid w:val="003B3CB3"/>
    <w:rsid w:val="003B3ED0"/>
    <w:rsid w:val="003B3F27"/>
    <w:rsid w:val="003B4046"/>
    <w:rsid w:val="003B4186"/>
    <w:rsid w:val="003B437F"/>
    <w:rsid w:val="003B446B"/>
    <w:rsid w:val="003B447D"/>
    <w:rsid w:val="003B44DB"/>
    <w:rsid w:val="003B469C"/>
    <w:rsid w:val="003B48F7"/>
    <w:rsid w:val="003B49C1"/>
    <w:rsid w:val="003B4A4D"/>
    <w:rsid w:val="003B4A8A"/>
    <w:rsid w:val="003B4D30"/>
    <w:rsid w:val="003B4E6C"/>
    <w:rsid w:val="003B4EDB"/>
    <w:rsid w:val="003B5053"/>
    <w:rsid w:val="003B51E6"/>
    <w:rsid w:val="003B522A"/>
    <w:rsid w:val="003B5855"/>
    <w:rsid w:val="003B5B4D"/>
    <w:rsid w:val="003B5BBC"/>
    <w:rsid w:val="003B5C00"/>
    <w:rsid w:val="003B5C6A"/>
    <w:rsid w:val="003B5C99"/>
    <w:rsid w:val="003B5E6A"/>
    <w:rsid w:val="003B5FB7"/>
    <w:rsid w:val="003B6104"/>
    <w:rsid w:val="003B61A1"/>
    <w:rsid w:val="003B62F5"/>
    <w:rsid w:val="003B6335"/>
    <w:rsid w:val="003B6560"/>
    <w:rsid w:val="003B6597"/>
    <w:rsid w:val="003B6685"/>
    <w:rsid w:val="003B6B75"/>
    <w:rsid w:val="003B6C26"/>
    <w:rsid w:val="003B6CE1"/>
    <w:rsid w:val="003B6DB4"/>
    <w:rsid w:val="003B717F"/>
    <w:rsid w:val="003B7209"/>
    <w:rsid w:val="003B7583"/>
    <w:rsid w:val="003B7602"/>
    <w:rsid w:val="003B7680"/>
    <w:rsid w:val="003B7724"/>
    <w:rsid w:val="003B7833"/>
    <w:rsid w:val="003B7982"/>
    <w:rsid w:val="003B7AF7"/>
    <w:rsid w:val="003B7B62"/>
    <w:rsid w:val="003B7D2D"/>
    <w:rsid w:val="003B7E42"/>
    <w:rsid w:val="003C015D"/>
    <w:rsid w:val="003C01A6"/>
    <w:rsid w:val="003C02AC"/>
    <w:rsid w:val="003C0477"/>
    <w:rsid w:val="003C0503"/>
    <w:rsid w:val="003C07A5"/>
    <w:rsid w:val="003C0851"/>
    <w:rsid w:val="003C0B92"/>
    <w:rsid w:val="003C0CA5"/>
    <w:rsid w:val="003C1169"/>
    <w:rsid w:val="003C11F4"/>
    <w:rsid w:val="003C11FB"/>
    <w:rsid w:val="003C15E5"/>
    <w:rsid w:val="003C15EA"/>
    <w:rsid w:val="003C1732"/>
    <w:rsid w:val="003C1936"/>
    <w:rsid w:val="003C1940"/>
    <w:rsid w:val="003C1978"/>
    <w:rsid w:val="003C1B66"/>
    <w:rsid w:val="003C1F40"/>
    <w:rsid w:val="003C2308"/>
    <w:rsid w:val="003C23C5"/>
    <w:rsid w:val="003C240D"/>
    <w:rsid w:val="003C24B4"/>
    <w:rsid w:val="003C2699"/>
    <w:rsid w:val="003C286A"/>
    <w:rsid w:val="003C2C13"/>
    <w:rsid w:val="003C2D1D"/>
    <w:rsid w:val="003C2EAE"/>
    <w:rsid w:val="003C2FD1"/>
    <w:rsid w:val="003C3291"/>
    <w:rsid w:val="003C3553"/>
    <w:rsid w:val="003C369C"/>
    <w:rsid w:val="003C36E9"/>
    <w:rsid w:val="003C3A2C"/>
    <w:rsid w:val="003C3C78"/>
    <w:rsid w:val="003C3D7C"/>
    <w:rsid w:val="003C3E00"/>
    <w:rsid w:val="003C3E29"/>
    <w:rsid w:val="003C3FE9"/>
    <w:rsid w:val="003C4098"/>
    <w:rsid w:val="003C415C"/>
    <w:rsid w:val="003C452C"/>
    <w:rsid w:val="003C4709"/>
    <w:rsid w:val="003C4759"/>
    <w:rsid w:val="003C49FA"/>
    <w:rsid w:val="003C4A19"/>
    <w:rsid w:val="003C4BDD"/>
    <w:rsid w:val="003C4C9D"/>
    <w:rsid w:val="003C4D25"/>
    <w:rsid w:val="003C4E55"/>
    <w:rsid w:val="003C4F37"/>
    <w:rsid w:val="003C4F46"/>
    <w:rsid w:val="003C4F64"/>
    <w:rsid w:val="003C4F6E"/>
    <w:rsid w:val="003C50FD"/>
    <w:rsid w:val="003C5336"/>
    <w:rsid w:val="003C5440"/>
    <w:rsid w:val="003C54B1"/>
    <w:rsid w:val="003C5552"/>
    <w:rsid w:val="003C5562"/>
    <w:rsid w:val="003C563A"/>
    <w:rsid w:val="003C5661"/>
    <w:rsid w:val="003C56CE"/>
    <w:rsid w:val="003C5C1A"/>
    <w:rsid w:val="003C5C4C"/>
    <w:rsid w:val="003C5DF5"/>
    <w:rsid w:val="003C5E5B"/>
    <w:rsid w:val="003C5E99"/>
    <w:rsid w:val="003C5F34"/>
    <w:rsid w:val="003C5F3E"/>
    <w:rsid w:val="003C5F63"/>
    <w:rsid w:val="003C61F0"/>
    <w:rsid w:val="003C6338"/>
    <w:rsid w:val="003C6396"/>
    <w:rsid w:val="003C6421"/>
    <w:rsid w:val="003C6520"/>
    <w:rsid w:val="003C66F8"/>
    <w:rsid w:val="003C6713"/>
    <w:rsid w:val="003C6BBF"/>
    <w:rsid w:val="003C6C0D"/>
    <w:rsid w:val="003C6CAE"/>
    <w:rsid w:val="003C6CF9"/>
    <w:rsid w:val="003C6D07"/>
    <w:rsid w:val="003C6D85"/>
    <w:rsid w:val="003C6E49"/>
    <w:rsid w:val="003C6F5C"/>
    <w:rsid w:val="003C70BB"/>
    <w:rsid w:val="003C74F1"/>
    <w:rsid w:val="003C7F07"/>
    <w:rsid w:val="003C7F8F"/>
    <w:rsid w:val="003D0035"/>
    <w:rsid w:val="003D0322"/>
    <w:rsid w:val="003D0347"/>
    <w:rsid w:val="003D045C"/>
    <w:rsid w:val="003D0608"/>
    <w:rsid w:val="003D06A8"/>
    <w:rsid w:val="003D0750"/>
    <w:rsid w:val="003D0846"/>
    <w:rsid w:val="003D0B49"/>
    <w:rsid w:val="003D0DFC"/>
    <w:rsid w:val="003D0EA7"/>
    <w:rsid w:val="003D0EF8"/>
    <w:rsid w:val="003D0F90"/>
    <w:rsid w:val="003D0FCB"/>
    <w:rsid w:val="003D11DD"/>
    <w:rsid w:val="003D1296"/>
    <w:rsid w:val="003D12A5"/>
    <w:rsid w:val="003D1583"/>
    <w:rsid w:val="003D1587"/>
    <w:rsid w:val="003D18CC"/>
    <w:rsid w:val="003D1A89"/>
    <w:rsid w:val="003D1D69"/>
    <w:rsid w:val="003D203A"/>
    <w:rsid w:val="003D22D1"/>
    <w:rsid w:val="003D2401"/>
    <w:rsid w:val="003D2545"/>
    <w:rsid w:val="003D2596"/>
    <w:rsid w:val="003D2655"/>
    <w:rsid w:val="003D2872"/>
    <w:rsid w:val="003D28A7"/>
    <w:rsid w:val="003D291C"/>
    <w:rsid w:val="003D29CE"/>
    <w:rsid w:val="003D2D2C"/>
    <w:rsid w:val="003D2D7D"/>
    <w:rsid w:val="003D2D8A"/>
    <w:rsid w:val="003D2EC4"/>
    <w:rsid w:val="003D2FFF"/>
    <w:rsid w:val="003D30C1"/>
    <w:rsid w:val="003D3276"/>
    <w:rsid w:val="003D32FC"/>
    <w:rsid w:val="003D3621"/>
    <w:rsid w:val="003D391E"/>
    <w:rsid w:val="003D3955"/>
    <w:rsid w:val="003D39A3"/>
    <w:rsid w:val="003D3BD1"/>
    <w:rsid w:val="003D3C83"/>
    <w:rsid w:val="003D3FDD"/>
    <w:rsid w:val="003D4249"/>
    <w:rsid w:val="003D4799"/>
    <w:rsid w:val="003D49C8"/>
    <w:rsid w:val="003D4E03"/>
    <w:rsid w:val="003D4E92"/>
    <w:rsid w:val="003D4F8A"/>
    <w:rsid w:val="003D51F7"/>
    <w:rsid w:val="003D5202"/>
    <w:rsid w:val="003D55D6"/>
    <w:rsid w:val="003D584A"/>
    <w:rsid w:val="003D5970"/>
    <w:rsid w:val="003D5B34"/>
    <w:rsid w:val="003D5B98"/>
    <w:rsid w:val="003D5BFF"/>
    <w:rsid w:val="003D5C9C"/>
    <w:rsid w:val="003D5D01"/>
    <w:rsid w:val="003D5DB3"/>
    <w:rsid w:val="003D5FC5"/>
    <w:rsid w:val="003D6334"/>
    <w:rsid w:val="003D64AE"/>
    <w:rsid w:val="003D64D1"/>
    <w:rsid w:val="003D66FF"/>
    <w:rsid w:val="003D672A"/>
    <w:rsid w:val="003D6758"/>
    <w:rsid w:val="003D6A62"/>
    <w:rsid w:val="003D6B47"/>
    <w:rsid w:val="003D6C0E"/>
    <w:rsid w:val="003D6C9A"/>
    <w:rsid w:val="003D6F2D"/>
    <w:rsid w:val="003D6F42"/>
    <w:rsid w:val="003D712F"/>
    <w:rsid w:val="003D7181"/>
    <w:rsid w:val="003D7B23"/>
    <w:rsid w:val="003D7C2C"/>
    <w:rsid w:val="003D7C60"/>
    <w:rsid w:val="003D7E67"/>
    <w:rsid w:val="003E009E"/>
    <w:rsid w:val="003E048B"/>
    <w:rsid w:val="003E04B8"/>
    <w:rsid w:val="003E0634"/>
    <w:rsid w:val="003E07B6"/>
    <w:rsid w:val="003E0B0C"/>
    <w:rsid w:val="003E0DED"/>
    <w:rsid w:val="003E0E28"/>
    <w:rsid w:val="003E0F35"/>
    <w:rsid w:val="003E0F4C"/>
    <w:rsid w:val="003E1116"/>
    <w:rsid w:val="003E12C8"/>
    <w:rsid w:val="003E1302"/>
    <w:rsid w:val="003E1412"/>
    <w:rsid w:val="003E1463"/>
    <w:rsid w:val="003E14C5"/>
    <w:rsid w:val="003E18A6"/>
    <w:rsid w:val="003E18E7"/>
    <w:rsid w:val="003E1E53"/>
    <w:rsid w:val="003E1FAB"/>
    <w:rsid w:val="003E2247"/>
    <w:rsid w:val="003E2374"/>
    <w:rsid w:val="003E23C0"/>
    <w:rsid w:val="003E2489"/>
    <w:rsid w:val="003E24C4"/>
    <w:rsid w:val="003E250A"/>
    <w:rsid w:val="003E27EB"/>
    <w:rsid w:val="003E2810"/>
    <w:rsid w:val="003E2981"/>
    <w:rsid w:val="003E2BD4"/>
    <w:rsid w:val="003E2C30"/>
    <w:rsid w:val="003E2CFD"/>
    <w:rsid w:val="003E2D34"/>
    <w:rsid w:val="003E2DA2"/>
    <w:rsid w:val="003E2EB8"/>
    <w:rsid w:val="003E3683"/>
    <w:rsid w:val="003E385F"/>
    <w:rsid w:val="003E38FF"/>
    <w:rsid w:val="003E3A8F"/>
    <w:rsid w:val="003E3D5C"/>
    <w:rsid w:val="003E3F79"/>
    <w:rsid w:val="003E3FF7"/>
    <w:rsid w:val="003E4022"/>
    <w:rsid w:val="003E4034"/>
    <w:rsid w:val="003E41EC"/>
    <w:rsid w:val="003E45E2"/>
    <w:rsid w:val="003E46C3"/>
    <w:rsid w:val="003E4714"/>
    <w:rsid w:val="003E477F"/>
    <w:rsid w:val="003E4874"/>
    <w:rsid w:val="003E4B1F"/>
    <w:rsid w:val="003E5188"/>
    <w:rsid w:val="003E5385"/>
    <w:rsid w:val="003E53E4"/>
    <w:rsid w:val="003E5457"/>
    <w:rsid w:val="003E55C5"/>
    <w:rsid w:val="003E571A"/>
    <w:rsid w:val="003E5750"/>
    <w:rsid w:val="003E5961"/>
    <w:rsid w:val="003E59D8"/>
    <w:rsid w:val="003E5B60"/>
    <w:rsid w:val="003E5BCC"/>
    <w:rsid w:val="003E5C4D"/>
    <w:rsid w:val="003E5D88"/>
    <w:rsid w:val="003E5E57"/>
    <w:rsid w:val="003E5FA8"/>
    <w:rsid w:val="003E615B"/>
    <w:rsid w:val="003E6289"/>
    <w:rsid w:val="003E6507"/>
    <w:rsid w:val="003E6519"/>
    <w:rsid w:val="003E664E"/>
    <w:rsid w:val="003E6692"/>
    <w:rsid w:val="003E67AE"/>
    <w:rsid w:val="003E691D"/>
    <w:rsid w:val="003E6C0A"/>
    <w:rsid w:val="003E6ED2"/>
    <w:rsid w:val="003E6EF5"/>
    <w:rsid w:val="003E6F03"/>
    <w:rsid w:val="003E6F2B"/>
    <w:rsid w:val="003E703D"/>
    <w:rsid w:val="003E7341"/>
    <w:rsid w:val="003E7401"/>
    <w:rsid w:val="003E7428"/>
    <w:rsid w:val="003E7505"/>
    <w:rsid w:val="003E7534"/>
    <w:rsid w:val="003E7536"/>
    <w:rsid w:val="003E79CF"/>
    <w:rsid w:val="003E7A56"/>
    <w:rsid w:val="003E7ACB"/>
    <w:rsid w:val="003E7B23"/>
    <w:rsid w:val="003E7C30"/>
    <w:rsid w:val="003E7E1B"/>
    <w:rsid w:val="003E7E46"/>
    <w:rsid w:val="003E7EFE"/>
    <w:rsid w:val="003F02ED"/>
    <w:rsid w:val="003F0565"/>
    <w:rsid w:val="003F0613"/>
    <w:rsid w:val="003F087A"/>
    <w:rsid w:val="003F09C6"/>
    <w:rsid w:val="003F0BFB"/>
    <w:rsid w:val="003F0CE2"/>
    <w:rsid w:val="003F109A"/>
    <w:rsid w:val="003F10EB"/>
    <w:rsid w:val="003F1226"/>
    <w:rsid w:val="003F12BE"/>
    <w:rsid w:val="003F1389"/>
    <w:rsid w:val="003F158E"/>
    <w:rsid w:val="003F15ED"/>
    <w:rsid w:val="003F166F"/>
    <w:rsid w:val="003F1928"/>
    <w:rsid w:val="003F1929"/>
    <w:rsid w:val="003F19A9"/>
    <w:rsid w:val="003F1B66"/>
    <w:rsid w:val="003F1C68"/>
    <w:rsid w:val="003F1F15"/>
    <w:rsid w:val="003F1F30"/>
    <w:rsid w:val="003F21E1"/>
    <w:rsid w:val="003F22BD"/>
    <w:rsid w:val="003F2324"/>
    <w:rsid w:val="003F2677"/>
    <w:rsid w:val="003F294C"/>
    <w:rsid w:val="003F2AFB"/>
    <w:rsid w:val="003F2E48"/>
    <w:rsid w:val="003F2E72"/>
    <w:rsid w:val="003F3103"/>
    <w:rsid w:val="003F3110"/>
    <w:rsid w:val="003F329B"/>
    <w:rsid w:val="003F3460"/>
    <w:rsid w:val="003F346C"/>
    <w:rsid w:val="003F36CA"/>
    <w:rsid w:val="003F372D"/>
    <w:rsid w:val="003F3826"/>
    <w:rsid w:val="003F386C"/>
    <w:rsid w:val="003F38B9"/>
    <w:rsid w:val="003F3BCC"/>
    <w:rsid w:val="003F3C6D"/>
    <w:rsid w:val="003F3F7A"/>
    <w:rsid w:val="003F4070"/>
    <w:rsid w:val="003F407C"/>
    <w:rsid w:val="003F4127"/>
    <w:rsid w:val="003F429B"/>
    <w:rsid w:val="003F42F2"/>
    <w:rsid w:val="003F4420"/>
    <w:rsid w:val="003F4583"/>
    <w:rsid w:val="003F45F4"/>
    <w:rsid w:val="003F4753"/>
    <w:rsid w:val="003F4A44"/>
    <w:rsid w:val="003F4A72"/>
    <w:rsid w:val="003F4BA7"/>
    <w:rsid w:val="003F4EAE"/>
    <w:rsid w:val="003F4EE6"/>
    <w:rsid w:val="003F50A5"/>
    <w:rsid w:val="003F5182"/>
    <w:rsid w:val="003F51B0"/>
    <w:rsid w:val="003F52DB"/>
    <w:rsid w:val="003F53E9"/>
    <w:rsid w:val="003F5502"/>
    <w:rsid w:val="003F5598"/>
    <w:rsid w:val="003F56F7"/>
    <w:rsid w:val="003F58A6"/>
    <w:rsid w:val="003F5906"/>
    <w:rsid w:val="003F5926"/>
    <w:rsid w:val="003F5B5D"/>
    <w:rsid w:val="003F5BD0"/>
    <w:rsid w:val="003F5CDF"/>
    <w:rsid w:val="003F5DDB"/>
    <w:rsid w:val="003F5E2B"/>
    <w:rsid w:val="003F5E46"/>
    <w:rsid w:val="003F5F4D"/>
    <w:rsid w:val="003F631D"/>
    <w:rsid w:val="003F6374"/>
    <w:rsid w:val="003F63BB"/>
    <w:rsid w:val="003F63FA"/>
    <w:rsid w:val="003F67D0"/>
    <w:rsid w:val="003F686D"/>
    <w:rsid w:val="003F6977"/>
    <w:rsid w:val="003F6A2F"/>
    <w:rsid w:val="003F6D2B"/>
    <w:rsid w:val="003F71DE"/>
    <w:rsid w:val="003F72F4"/>
    <w:rsid w:val="003F7364"/>
    <w:rsid w:val="003F74BC"/>
    <w:rsid w:val="003F74C7"/>
    <w:rsid w:val="003F7679"/>
    <w:rsid w:val="003F78C1"/>
    <w:rsid w:val="003F7A0B"/>
    <w:rsid w:val="003F7A37"/>
    <w:rsid w:val="003F7BE7"/>
    <w:rsid w:val="003F7CF0"/>
    <w:rsid w:val="00400031"/>
    <w:rsid w:val="00400120"/>
    <w:rsid w:val="00400181"/>
    <w:rsid w:val="004001E6"/>
    <w:rsid w:val="004002D1"/>
    <w:rsid w:val="00400699"/>
    <w:rsid w:val="00400BBD"/>
    <w:rsid w:val="00400DDC"/>
    <w:rsid w:val="00400FFF"/>
    <w:rsid w:val="0040124C"/>
    <w:rsid w:val="00401540"/>
    <w:rsid w:val="00401612"/>
    <w:rsid w:val="00401714"/>
    <w:rsid w:val="004019FD"/>
    <w:rsid w:val="00401BEB"/>
    <w:rsid w:val="0040208F"/>
    <w:rsid w:val="00402378"/>
    <w:rsid w:val="00402468"/>
    <w:rsid w:val="00402525"/>
    <w:rsid w:val="004025D4"/>
    <w:rsid w:val="0040267C"/>
    <w:rsid w:val="00402854"/>
    <w:rsid w:val="0040299B"/>
    <w:rsid w:val="00402B60"/>
    <w:rsid w:val="00402CCC"/>
    <w:rsid w:val="00403079"/>
    <w:rsid w:val="00403131"/>
    <w:rsid w:val="004031B6"/>
    <w:rsid w:val="004031C9"/>
    <w:rsid w:val="004034DD"/>
    <w:rsid w:val="004035DB"/>
    <w:rsid w:val="0040386A"/>
    <w:rsid w:val="0040390E"/>
    <w:rsid w:val="00403A8F"/>
    <w:rsid w:val="00403B02"/>
    <w:rsid w:val="00403C98"/>
    <w:rsid w:val="00403F66"/>
    <w:rsid w:val="00404061"/>
    <w:rsid w:val="00404088"/>
    <w:rsid w:val="00404105"/>
    <w:rsid w:val="00404173"/>
    <w:rsid w:val="0040454C"/>
    <w:rsid w:val="00404706"/>
    <w:rsid w:val="004047B4"/>
    <w:rsid w:val="0040482C"/>
    <w:rsid w:val="00404849"/>
    <w:rsid w:val="00404A41"/>
    <w:rsid w:val="00404C69"/>
    <w:rsid w:val="00404E83"/>
    <w:rsid w:val="0040547D"/>
    <w:rsid w:val="00405573"/>
    <w:rsid w:val="004055B3"/>
    <w:rsid w:val="004057AB"/>
    <w:rsid w:val="004057E2"/>
    <w:rsid w:val="004058C6"/>
    <w:rsid w:val="00405A6B"/>
    <w:rsid w:val="00405B16"/>
    <w:rsid w:val="00405B4B"/>
    <w:rsid w:val="00405BC6"/>
    <w:rsid w:val="00405CA3"/>
    <w:rsid w:val="00405CA6"/>
    <w:rsid w:val="00405FD2"/>
    <w:rsid w:val="00406014"/>
    <w:rsid w:val="00406025"/>
    <w:rsid w:val="00406082"/>
    <w:rsid w:val="004061FE"/>
    <w:rsid w:val="00406347"/>
    <w:rsid w:val="0040641B"/>
    <w:rsid w:val="004064AA"/>
    <w:rsid w:val="00406602"/>
    <w:rsid w:val="0040673D"/>
    <w:rsid w:val="00406988"/>
    <w:rsid w:val="004069B3"/>
    <w:rsid w:val="00406A17"/>
    <w:rsid w:val="00406A4E"/>
    <w:rsid w:val="00406A4F"/>
    <w:rsid w:val="00406A92"/>
    <w:rsid w:val="00406F85"/>
    <w:rsid w:val="00406FD4"/>
    <w:rsid w:val="0040715C"/>
    <w:rsid w:val="004071A0"/>
    <w:rsid w:val="00407254"/>
    <w:rsid w:val="00407372"/>
    <w:rsid w:val="00407494"/>
    <w:rsid w:val="004075B6"/>
    <w:rsid w:val="00407894"/>
    <w:rsid w:val="004079B2"/>
    <w:rsid w:val="00407A27"/>
    <w:rsid w:val="00407C83"/>
    <w:rsid w:val="00407DBC"/>
    <w:rsid w:val="00410139"/>
    <w:rsid w:val="0041016F"/>
    <w:rsid w:val="00410437"/>
    <w:rsid w:val="004104D3"/>
    <w:rsid w:val="00410828"/>
    <w:rsid w:val="004108CB"/>
    <w:rsid w:val="0041099D"/>
    <w:rsid w:val="004109AB"/>
    <w:rsid w:val="00410B00"/>
    <w:rsid w:val="00410BB4"/>
    <w:rsid w:val="00410C80"/>
    <w:rsid w:val="00410DC8"/>
    <w:rsid w:val="00410DD0"/>
    <w:rsid w:val="00410EE9"/>
    <w:rsid w:val="00410F40"/>
    <w:rsid w:val="0041111B"/>
    <w:rsid w:val="004111AF"/>
    <w:rsid w:val="004111CE"/>
    <w:rsid w:val="004113C1"/>
    <w:rsid w:val="00411434"/>
    <w:rsid w:val="004117E6"/>
    <w:rsid w:val="00411873"/>
    <w:rsid w:val="00411D3B"/>
    <w:rsid w:val="00411DAE"/>
    <w:rsid w:val="00411E10"/>
    <w:rsid w:val="00411E91"/>
    <w:rsid w:val="00411FA5"/>
    <w:rsid w:val="0041206F"/>
    <w:rsid w:val="00412102"/>
    <w:rsid w:val="00412171"/>
    <w:rsid w:val="00412248"/>
    <w:rsid w:val="00412263"/>
    <w:rsid w:val="004122AF"/>
    <w:rsid w:val="00412367"/>
    <w:rsid w:val="004124DE"/>
    <w:rsid w:val="004125BF"/>
    <w:rsid w:val="004125DB"/>
    <w:rsid w:val="004126D3"/>
    <w:rsid w:val="00412910"/>
    <w:rsid w:val="00412C5F"/>
    <w:rsid w:val="00412C66"/>
    <w:rsid w:val="00412D50"/>
    <w:rsid w:val="00412DC9"/>
    <w:rsid w:val="00412E1A"/>
    <w:rsid w:val="00412FF0"/>
    <w:rsid w:val="004130F3"/>
    <w:rsid w:val="00413307"/>
    <w:rsid w:val="00413336"/>
    <w:rsid w:val="00413E78"/>
    <w:rsid w:val="00413F45"/>
    <w:rsid w:val="00414061"/>
    <w:rsid w:val="00414415"/>
    <w:rsid w:val="004149F4"/>
    <w:rsid w:val="00414A93"/>
    <w:rsid w:val="00414A97"/>
    <w:rsid w:val="00414B5F"/>
    <w:rsid w:val="00414EA6"/>
    <w:rsid w:val="00414EC5"/>
    <w:rsid w:val="00414FD3"/>
    <w:rsid w:val="0041509F"/>
    <w:rsid w:val="00415182"/>
    <w:rsid w:val="00415432"/>
    <w:rsid w:val="004155A2"/>
    <w:rsid w:val="00415727"/>
    <w:rsid w:val="00415871"/>
    <w:rsid w:val="0041590B"/>
    <w:rsid w:val="00415933"/>
    <w:rsid w:val="0041598C"/>
    <w:rsid w:val="00415A0C"/>
    <w:rsid w:val="00415C16"/>
    <w:rsid w:val="00415CEE"/>
    <w:rsid w:val="00415D69"/>
    <w:rsid w:val="00415F03"/>
    <w:rsid w:val="00415FE5"/>
    <w:rsid w:val="0041644B"/>
    <w:rsid w:val="00416553"/>
    <w:rsid w:val="004166A8"/>
    <w:rsid w:val="004167A1"/>
    <w:rsid w:val="004168A7"/>
    <w:rsid w:val="00416A1B"/>
    <w:rsid w:val="00416A8D"/>
    <w:rsid w:val="00416B21"/>
    <w:rsid w:val="00416BA1"/>
    <w:rsid w:val="00416CE5"/>
    <w:rsid w:val="00416D2E"/>
    <w:rsid w:val="00417058"/>
    <w:rsid w:val="00417158"/>
    <w:rsid w:val="004172FE"/>
    <w:rsid w:val="00417410"/>
    <w:rsid w:val="004175C9"/>
    <w:rsid w:val="00417673"/>
    <w:rsid w:val="00417872"/>
    <w:rsid w:val="00417A89"/>
    <w:rsid w:val="00417A9A"/>
    <w:rsid w:val="00417C0B"/>
    <w:rsid w:val="00417CCD"/>
    <w:rsid w:val="00417CDF"/>
    <w:rsid w:val="00417F73"/>
    <w:rsid w:val="00420120"/>
    <w:rsid w:val="0042017E"/>
    <w:rsid w:val="00420196"/>
    <w:rsid w:val="0042075A"/>
    <w:rsid w:val="00420895"/>
    <w:rsid w:val="00420B8E"/>
    <w:rsid w:val="00420C08"/>
    <w:rsid w:val="00420D21"/>
    <w:rsid w:val="00420E14"/>
    <w:rsid w:val="00420E51"/>
    <w:rsid w:val="00420FFA"/>
    <w:rsid w:val="004212CA"/>
    <w:rsid w:val="004213FF"/>
    <w:rsid w:val="00421946"/>
    <w:rsid w:val="00421A3D"/>
    <w:rsid w:val="00421BD1"/>
    <w:rsid w:val="00421BDB"/>
    <w:rsid w:val="00421BE1"/>
    <w:rsid w:val="00421E32"/>
    <w:rsid w:val="00421F03"/>
    <w:rsid w:val="00421F19"/>
    <w:rsid w:val="0042251A"/>
    <w:rsid w:val="004225B6"/>
    <w:rsid w:val="0042265E"/>
    <w:rsid w:val="00422A9C"/>
    <w:rsid w:val="00422C66"/>
    <w:rsid w:val="00422E1B"/>
    <w:rsid w:val="00423276"/>
    <w:rsid w:val="0042347F"/>
    <w:rsid w:val="004234B8"/>
    <w:rsid w:val="00423510"/>
    <w:rsid w:val="00423733"/>
    <w:rsid w:val="004238AC"/>
    <w:rsid w:val="00423990"/>
    <w:rsid w:val="00423B3A"/>
    <w:rsid w:val="00423CBE"/>
    <w:rsid w:val="00423D9E"/>
    <w:rsid w:val="00423EAE"/>
    <w:rsid w:val="00424253"/>
    <w:rsid w:val="004244B0"/>
    <w:rsid w:val="00424991"/>
    <w:rsid w:val="004249F8"/>
    <w:rsid w:val="00424A24"/>
    <w:rsid w:val="00424A25"/>
    <w:rsid w:val="00424B8E"/>
    <w:rsid w:val="00424C83"/>
    <w:rsid w:val="00425136"/>
    <w:rsid w:val="004251D3"/>
    <w:rsid w:val="00425494"/>
    <w:rsid w:val="004254C8"/>
    <w:rsid w:val="00425610"/>
    <w:rsid w:val="00425E0D"/>
    <w:rsid w:val="00425FC8"/>
    <w:rsid w:val="00426152"/>
    <w:rsid w:val="00426322"/>
    <w:rsid w:val="004264E9"/>
    <w:rsid w:val="00426734"/>
    <w:rsid w:val="00426739"/>
    <w:rsid w:val="004267D0"/>
    <w:rsid w:val="00426997"/>
    <w:rsid w:val="00426B18"/>
    <w:rsid w:val="00426B9D"/>
    <w:rsid w:val="00426E52"/>
    <w:rsid w:val="00426E9B"/>
    <w:rsid w:val="00426F05"/>
    <w:rsid w:val="004271E4"/>
    <w:rsid w:val="004271FD"/>
    <w:rsid w:val="00427258"/>
    <w:rsid w:val="00427271"/>
    <w:rsid w:val="00427312"/>
    <w:rsid w:val="0042736C"/>
    <w:rsid w:val="00427766"/>
    <w:rsid w:val="00427CA3"/>
    <w:rsid w:val="00427F39"/>
    <w:rsid w:val="00430260"/>
    <w:rsid w:val="004304D9"/>
    <w:rsid w:val="004305F3"/>
    <w:rsid w:val="00430695"/>
    <w:rsid w:val="004306AF"/>
    <w:rsid w:val="004307C1"/>
    <w:rsid w:val="00430B12"/>
    <w:rsid w:val="00430CAC"/>
    <w:rsid w:val="00430E51"/>
    <w:rsid w:val="00431179"/>
    <w:rsid w:val="004312C0"/>
    <w:rsid w:val="00431466"/>
    <w:rsid w:val="00431478"/>
    <w:rsid w:val="004314BA"/>
    <w:rsid w:val="00431528"/>
    <w:rsid w:val="00431595"/>
    <w:rsid w:val="0043182C"/>
    <w:rsid w:val="00431D2B"/>
    <w:rsid w:val="00431DD3"/>
    <w:rsid w:val="00431F0C"/>
    <w:rsid w:val="00431F99"/>
    <w:rsid w:val="00431FDE"/>
    <w:rsid w:val="00432303"/>
    <w:rsid w:val="0043238B"/>
    <w:rsid w:val="0043268F"/>
    <w:rsid w:val="00432751"/>
    <w:rsid w:val="0043294C"/>
    <w:rsid w:val="00432D3B"/>
    <w:rsid w:val="00432E23"/>
    <w:rsid w:val="004333AD"/>
    <w:rsid w:val="0043354A"/>
    <w:rsid w:val="004335F8"/>
    <w:rsid w:val="00433818"/>
    <w:rsid w:val="004338F2"/>
    <w:rsid w:val="00433C62"/>
    <w:rsid w:val="00433C69"/>
    <w:rsid w:val="00433C78"/>
    <w:rsid w:val="00433CDB"/>
    <w:rsid w:val="00433CF5"/>
    <w:rsid w:val="00433E03"/>
    <w:rsid w:val="00433E7E"/>
    <w:rsid w:val="00433E9C"/>
    <w:rsid w:val="00433EC2"/>
    <w:rsid w:val="00433EC4"/>
    <w:rsid w:val="00433FAB"/>
    <w:rsid w:val="00433FD9"/>
    <w:rsid w:val="00434456"/>
    <w:rsid w:val="00434604"/>
    <w:rsid w:val="004347CC"/>
    <w:rsid w:val="00434982"/>
    <w:rsid w:val="00434E4B"/>
    <w:rsid w:val="00434F80"/>
    <w:rsid w:val="00434FEB"/>
    <w:rsid w:val="00435157"/>
    <w:rsid w:val="00435258"/>
    <w:rsid w:val="00435441"/>
    <w:rsid w:val="0043591F"/>
    <w:rsid w:val="004359F9"/>
    <w:rsid w:val="00435AB5"/>
    <w:rsid w:val="00435B07"/>
    <w:rsid w:val="00435D47"/>
    <w:rsid w:val="004360EA"/>
    <w:rsid w:val="0043621E"/>
    <w:rsid w:val="004364EF"/>
    <w:rsid w:val="004368C5"/>
    <w:rsid w:val="0043698E"/>
    <w:rsid w:val="00436EEA"/>
    <w:rsid w:val="00436F5D"/>
    <w:rsid w:val="0043700F"/>
    <w:rsid w:val="004370D4"/>
    <w:rsid w:val="0043729B"/>
    <w:rsid w:val="004374E0"/>
    <w:rsid w:val="00437920"/>
    <w:rsid w:val="004379B3"/>
    <w:rsid w:val="00437B3E"/>
    <w:rsid w:val="00437C71"/>
    <w:rsid w:val="00437CC9"/>
    <w:rsid w:val="00437DAD"/>
    <w:rsid w:val="00437E81"/>
    <w:rsid w:val="0044004F"/>
    <w:rsid w:val="004400D0"/>
    <w:rsid w:val="0044052D"/>
    <w:rsid w:val="00440851"/>
    <w:rsid w:val="004409F5"/>
    <w:rsid w:val="00440ED1"/>
    <w:rsid w:val="00441005"/>
    <w:rsid w:val="0044136D"/>
    <w:rsid w:val="004413EF"/>
    <w:rsid w:val="0044151F"/>
    <w:rsid w:val="0044162F"/>
    <w:rsid w:val="00441631"/>
    <w:rsid w:val="00441A22"/>
    <w:rsid w:val="00441A96"/>
    <w:rsid w:val="00441F32"/>
    <w:rsid w:val="00441F50"/>
    <w:rsid w:val="00441FB8"/>
    <w:rsid w:val="0044250D"/>
    <w:rsid w:val="004425E5"/>
    <w:rsid w:val="00442C2A"/>
    <w:rsid w:val="0044302A"/>
    <w:rsid w:val="004436C8"/>
    <w:rsid w:val="00443790"/>
    <w:rsid w:val="00443909"/>
    <w:rsid w:val="00443A56"/>
    <w:rsid w:val="00443A94"/>
    <w:rsid w:val="00443FA9"/>
    <w:rsid w:val="00444176"/>
    <w:rsid w:val="00444250"/>
    <w:rsid w:val="00444429"/>
    <w:rsid w:val="00444714"/>
    <w:rsid w:val="00444B9E"/>
    <w:rsid w:val="00444D35"/>
    <w:rsid w:val="00444DBE"/>
    <w:rsid w:val="00444DBF"/>
    <w:rsid w:val="00445174"/>
    <w:rsid w:val="00445364"/>
    <w:rsid w:val="00445BCE"/>
    <w:rsid w:val="00445DAD"/>
    <w:rsid w:val="00445DEA"/>
    <w:rsid w:val="00445F14"/>
    <w:rsid w:val="00445FFA"/>
    <w:rsid w:val="00446115"/>
    <w:rsid w:val="0044612D"/>
    <w:rsid w:val="00446390"/>
    <w:rsid w:val="0044645A"/>
    <w:rsid w:val="00446499"/>
    <w:rsid w:val="004464B8"/>
    <w:rsid w:val="004465BA"/>
    <w:rsid w:val="004466CD"/>
    <w:rsid w:val="0044672A"/>
    <w:rsid w:val="004468B9"/>
    <w:rsid w:val="004469D4"/>
    <w:rsid w:val="00446B48"/>
    <w:rsid w:val="00446B56"/>
    <w:rsid w:val="0044714E"/>
    <w:rsid w:val="0044720C"/>
    <w:rsid w:val="00447325"/>
    <w:rsid w:val="00447405"/>
    <w:rsid w:val="00447461"/>
    <w:rsid w:val="00447610"/>
    <w:rsid w:val="00447695"/>
    <w:rsid w:val="00447901"/>
    <w:rsid w:val="0044790E"/>
    <w:rsid w:val="004479AB"/>
    <w:rsid w:val="00447C8B"/>
    <w:rsid w:val="00447E37"/>
    <w:rsid w:val="00447E59"/>
    <w:rsid w:val="0045002C"/>
    <w:rsid w:val="00450135"/>
    <w:rsid w:val="004502A2"/>
    <w:rsid w:val="00450A64"/>
    <w:rsid w:val="00450D0C"/>
    <w:rsid w:val="00450FFE"/>
    <w:rsid w:val="004511DC"/>
    <w:rsid w:val="004514A7"/>
    <w:rsid w:val="004516D7"/>
    <w:rsid w:val="004516DF"/>
    <w:rsid w:val="00451C8D"/>
    <w:rsid w:val="00451E9E"/>
    <w:rsid w:val="004522DA"/>
    <w:rsid w:val="004523A1"/>
    <w:rsid w:val="004523F7"/>
    <w:rsid w:val="0045244D"/>
    <w:rsid w:val="00452816"/>
    <w:rsid w:val="00452C11"/>
    <w:rsid w:val="00452D5D"/>
    <w:rsid w:val="00453009"/>
    <w:rsid w:val="004532CC"/>
    <w:rsid w:val="00453775"/>
    <w:rsid w:val="004537C3"/>
    <w:rsid w:val="004537D1"/>
    <w:rsid w:val="00453B0C"/>
    <w:rsid w:val="00453B4C"/>
    <w:rsid w:val="00453C34"/>
    <w:rsid w:val="00453C67"/>
    <w:rsid w:val="00453E40"/>
    <w:rsid w:val="00454011"/>
    <w:rsid w:val="00454161"/>
    <w:rsid w:val="004543D2"/>
    <w:rsid w:val="00454406"/>
    <w:rsid w:val="004547DD"/>
    <w:rsid w:val="00454891"/>
    <w:rsid w:val="00454970"/>
    <w:rsid w:val="00454A5F"/>
    <w:rsid w:val="00454A76"/>
    <w:rsid w:val="00454C73"/>
    <w:rsid w:val="00454C93"/>
    <w:rsid w:val="00454DD2"/>
    <w:rsid w:val="00454EA7"/>
    <w:rsid w:val="0045506D"/>
    <w:rsid w:val="004551F7"/>
    <w:rsid w:val="004556B1"/>
    <w:rsid w:val="0045578E"/>
    <w:rsid w:val="004557C9"/>
    <w:rsid w:val="00455D00"/>
    <w:rsid w:val="00455E05"/>
    <w:rsid w:val="00455FD3"/>
    <w:rsid w:val="004562A7"/>
    <w:rsid w:val="0045638D"/>
    <w:rsid w:val="004563AF"/>
    <w:rsid w:val="00456565"/>
    <w:rsid w:val="00456685"/>
    <w:rsid w:val="004566A0"/>
    <w:rsid w:val="004566A7"/>
    <w:rsid w:val="0045681F"/>
    <w:rsid w:val="00456C92"/>
    <w:rsid w:val="00456C9D"/>
    <w:rsid w:val="00456DDC"/>
    <w:rsid w:val="00457099"/>
    <w:rsid w:val="004570FA"/>
    <w:rsid w:val="004572DB"/>
    <w:rsid w:val="004572E7"/>
    <w:rsid w:val="0045736B"/>
    <w:rsid w:val="0045755A"/>
    <w:rsid w:val="0045760E"/>
    <w:rsid w:val="004576B5"/>
    <w:rsid w:val="0045780D"/>
    <w:rsid w:val="00457999"/>
    <w:rsid w:val="00457C54"/>
    <w:rsid w:val="00457C71"/>
    <w:rsid w:val="00457D25"/>
    <w:rsid w:val="00457EA8"/>
    <w:rsid w:val="00460131"/>
    <w:rsid w:val="0046023F"/>
    <w:rsid w:val="00460489"/>
    <w:rsid w:val="00460566"/>
    <w:rsid w:val="0046061E"/>
    <w:rsid w:val="004607C5"/>
    <w:rsid w:val="00460897"/>
    <w:rsid w:val="00460A0D"/>
    <w:rsid w:val="00460AB4"/>
    <w:rsid w:val="00460B37"/>
    <w:rsid w:val="00460C52"/>
    <w:rsid w:val="00460D05"/>
    <w:rsid w:val="0046123E"/>
    <w:rsid w:val="00461271"/>
    <w:rsid w:val="00461596"/>
    <w:rsid w:val="004617CB"/>
    <w:rsid w:val="0046188F"/>
    <w:rsid w:val="0046189E"/>
    <w:rsid w:val="004618E9"/>
    <w:rsid w:val="00461B7C"/>
    <w:rsid w:val="00461BBA"/>
    <w:rsid w:val="00461C6F"/>
    <w:rsid w:val="00461E33"/>
    <w:rsid w:val="00462114"/>
    <w:rsid w:val="0046224C"/>
    <w:rsid w:val="00462A10"/>
    <w:rsid w:val="00462AD0"/>
    <w:rsid w:val="00462AEA"/>
    <w:rsid w:val="00462D1B"/>
    <w:rsid w:val="00462DC4"/>
    <w:rsid w:val="00462FD1"/>
    <w:rsid w:val="00463046"/>
    <w:rsid w:val="0046342F"/>
    <w:rsid w:val="00463442"/>
    <w:rsid w:val="00463476"/>
    <w:rsid w:val="004634CB"/>
    <w:rsid w:val="00463BD0"/>
    <w:rsid w:val="00463D38"/>
    <w:rsid w:val="00464050"/>
    <w:rsid w:val="0046438D"/>
    <w:rsid w:val="00464790"/>
    <w:rsid w:val="00464909"/>
    <w:rsid w:val="004649BF"/>
    <w:rsid w:val="00464C8D"/>
    <w:rsid w:val="00464F34"/>
    <w:rsid w:val="004650D1"/>
    <w:rsid w:val="004650F2"/>
    <w:rsid w:val="00465262"/>
    <w:rsid w:val="004652D4"/>
    <w:rsid w:val="00465732"/>
    <w:rsid w:val="00465915"/>
    <w:rsid w:val="00465B78"/>
    <w:rsid w:val="00465FA3"/>
    <w:rsid w:val="00465FFA"/>
    <w:rsid w:val="004661C5"/>
    <w:rsid w:val="004661CF"/>
    <w:rsid w:val="0046623C"/>
    <w:rsid w:val="0046624F"/>
    <w:rsid w:val="004663CA"/>
    <w:rsid w:val="004669F2"/>
    <w:rsid w:val="00466B69"/>
    <w:rsid w:val="00466C3B"/>
    <w:rsid w:val="00466C81"/>
    <w:rsid w:val="00466C9E"/>
    <w:rsid w:val="00467120"/>
    <w:rsid w:val="004671D6"/>
    <w:rsid w:val="00467335"/>
    <w:rsid w:val="004673DA"/>
    <w:rsid w:val="004674DD"/>
    <w:rsid w:val="00467A42"/>
    <w:rsid w:val="00467CEA"/>
    <w:rsid w:val="00467D7C"/>
    <w:rsid w:val="00467E37"/>
    <w:rsid w:val="00467E48"/>
    <w:rsid w:val="00467F9F"/>
    <w:rsid w:val="004701D2"/>
    <w:rsid w:val="0047037D"/>
    <w:rsid w:val="00470434"/>
    <w:rsid w:val="004706F8"/>
    <w:rsid w:val="00470891"/>
    <w:rsid w:val="00470AF5"/>
    <w:rsid w:val="00470B67"/>
    <w:rsid w:val="00470DA7"/>
    <w:rsid w:val="00470ED7"/>
    <w:rsid w:val="00470FDD"/>
    <w:rsid w:val="00471024"/>
    <w:rsid w:val="00471093"/>
    <w:rsid w:val="00471224"/>
    <w:rsid w:val="0047129F"/>
    <w:rsid w:val="004713D0"/>
    <w:rsid w:val="004714C3"/>
    <w:rsid w:val="00471505"/>
    <w:rsid w:val="00471A5C"/>
    <w:rsid w:val="00471A85"/>
    <w:rsid w:val="00471B63"/>
    <w:rsid w:val="00471E53"/>
    <w:rsid w:val="00471E9F"/>
    <w:rsid w:val="00471F97"/>
    <w:rsid w:val="0047213A"/>
    <w:rsid w:val="004721C1"/>
    <w:rsid w:val="004721ED"/>
    <w:rsid w:val="00472315"/>
    <w:rsid w:val="00472763"/>
    <w:rsid w:val="0047286B"/>
    <w:rsid w:val="00472934"/>
    <w:rsid w:val="004729E1"/>
    <w:rsid w:val="00472D7F"/>
    <w:rsid w:val="00472F70"/>
    <w:rsid w:val="004732DD"/>
    <w:rsid w:val="004733D2"/>
    <w:rsid w:val="004736E0"/>
    <w:rsid w:val="004739C5"/>
    <w:rsid w:val="004739CE"/>
    <w:rsid w:val="00473F6C"/>
    <w:rsid w:val="00474010"/>
    <w:rsid w:val="0047428B"/>
    <w:rsid w:val="0047459C"/>
    <w:rsid w:val="0047488E"/>
    <w:rsid w:val="00474962"/>
    <w:rsid w:val="00474F12"/>
    <w:rsid w:val="0047512E"/>
    <w:rsid w:val="00475150"/>
    <w:rsid w:val="00475727"/>
    <w:rsid w:val="0047572C"/>
    <w:rsid w:val="00475948"/>
    <w:rsid w:val="00475A52"/>
    <w:rsid w:val="00475B1B"/>
    <w:rsid w:val="00475BFF"/>
    <w:rsid w:val="00475D33"/>
    <w:rsid w:val="00475DDF"/>
    <w:rsid w:val="00475EB3"/>
    <w:rsid w:val="00475F81"/>
    <w:rsid w:val="00476240"/>
    <w:rsid w:val="0047655B"/>
    <w:rsid w:val="0047683C"/>
    <w:rsid w:val="004768A7"/>
    <w:rsid w:val="00477095"/>
    <w:rsid w:val="00477141"/>
    <w:rsid w:val="00477347"/>
    <w:rsid w:val="0047748A"/>
    <w:rsid w:val="004775CF"/>
    <w:rsid w:val="0047764F"/>
    <w:rsid w:val="004776DC"/>
    <w:rsid w:val="00477729"/>
    <w:rsid w:val="00477832"/>
    <w:rsid w:val="004778FB"/>
    <w:rsid w:val="00477B20"/>
    <w:rsid w:val="00477BEA"/>
    <w:rsid w:val="00477C54"/>
    <w:rsid w:val="00477EA7"/>
    <w:rsid w:val="00480140"/>
    <w:rsid w:val="00480162"/>
    <w:rsid w:val="004802FA"/>
    <w:rsid w:val="0048056F"/>
    <w:rsid w:val="0048057C"/>
    <w:rsid w:val="00480722"/>
    <w:rsid w:val="0048077C"/>
    <w:rsid w:val="00480CB1"/>
    <w:rsid w:val="00480D3B"/>
    <w:rsid w:val="00480F8F"/>
    <w:rsid w:val="00481136"/>
    <w:rsid w:val="004814D4"/>
    <w:rsid w:val="0048170D"/>
    <w:rsid w:val="00481CC7"/>
    <w:rsid w:val="00481D2F"/>
    <w:rsid w:val="00481DFA"/>
    <w:rsid w:val="0048220E"/>
    <w:rsid w:val="0048226A"/>
    <w:rsid w:val="0048272A"/>
    <w:rsid w:val="004827A2"/>
    <w:rsid w:val="004827A8"/>
    <w:rsid w:val="0048285C"/>
    <w:rsid w:val="0048288E"/>
    <w:rsid w:val="0048290C"/>
    <w:rsid w:val="00482BB1"/>
    <w:rsid w:val="00482D98"/>
    <w:rsid w:val="00483116"/>
    <w:rsid w:val="00483126"/>
    <w:rsid w:val="0048323A"/>
    <w:rsid w:val="00483562"/>
    <w:rsid w:val="004835A4"/>
    <w:rsid w:val="00483625"/>
    <w:rsid w:val="00483893"/>
    <w:rsid w:val="00483A8E"/>
    <w:rsid w:val="00483C58"/>
    <w:rsid w:val="00483CAD"/>
    <w:rsid w:val="00484145"/>
    <w:rsid w:val="00484209"/>
    <w:rsid w:val="00484354"/>
    <w:rsid w:val="00484438"/>
    <w:rsid w:val="0048497C"/>
    <w:rsid w:val="00484AD8"/>
    <w:rsid w:val="00484CC9"/>
    <w:rsid w:val="00484DB7"/>
    <w:rsid w:val="00485014"/>
    <w:rsid w:val="00485185"/>
    <w:rsid w:val="004851AB"/>
    <w:rsid w:val="00485213"/>
    <w:rsid w:val="004852AD"/>
    <w:rsid w:val="0048532C"/>
    <w:rsid w:val="004854B0"/>
    <w:rsid w:val="004855B8"/>
    <w:rsid w:val="004856F6"/>
    <w:rsid w:val="00485B31"/>
    <w:rsid w:val="00485D05"/>
    <w:rsid w:val="00485E7A"/>
    <w:rsid w:val="0048619C"/>
    <w:rsid w:val="00486355"/>
    <w:rsid w:val="0048677D"/>
    <w:rsid w:val="00487493"/>
    <w:rsid w:val="00487729"/>
    <w:rsid w:val="0048772D"/>
    <w:rsid w:val="00487892"/>
    <w:rsid w:val="00487BBB"/>
    <w:rsid w:val="00487EFE"/>
    <w:rsid w:val="00487FC7"/>
    <w:rsid w:val="00490082"/>
    <w:rsid w:val="004902C3"/>
    <w:rsid w:val="0049032E"/>
    <w:rsid w:val="00490368"/>
    <w:rsid w:val="004904EB"/>
    <w:rsid w:val="00490550"/>
    <w:rsid w:val="004909A9"/>
    <w:rsid w:val="00490B86"/>
    <w:rsid w:val="00490BF5"/>
    <w:rsid w:val="00490C8B"/>
    <w:rsid w:val="00490D4F"/>
    <w:rsid w:val="004910EA"/>
    <w:rsid w:val="00491115"/>
    <w:rsid w:val="00491127"/>
    <w:rsid w:val="0049170D"/>
    <w:rsid w:val="00491A16"/>
    <w:rsid w:val="00491BBF"/>
    <w:rsid w:val="00491C46"/>
    <w:rsid w:val="00492511"/>
    <w:rsid w:val="00492591"/>
    <w:rsid w:val="00492608"/>
    <w:rsid w:val="004926CB"/>
    <w:rsid w:val="0049277B"/>
    <w:rsid w:val="00492B9F"/>
    <w:rsid w:val="00492FCA"/>
    <w:rsid w:val="004930AF"/>
    <w:rsid w:val="0049310D"/>
    <w:rsid w:val="0049317E"/>
    <w:rsid w:val="004931AF"/>
    <w:rsid w:val="004931B6"/>
    <w:rsid w:val="00493562"/>
    <w:rsid w:val="00493631"/>
    <w:rsid w:val="004939A8"/>
    <w:rsid w:val="00493B8E"/>
    <w:rsid w:val="00493BAF"/>
    <w:rsid w:val="00493C0E"/>
    <w:rsid w:val="00493D08"/>
    <w:rsid w:val="004940B7"/>
    <w:rsid w:val="00494364"/>
    <w:rsid w:val="00494371"/>
    <w:rsid w:val="004944DB"/>
    <w:rsid w:val="0049487B"/>
    <w:rsid w:val="00494A9F"/>
    <w:rsid w:val="00494ADA"/>
    <w:rsid w:val="00494B7C"/>
    <w:rsid w:val="00494DFE"/>
    <w:rsid w:val="00494E8D"/>
    <w:rsid w:val="0049531D"/>
    <w:rsid w:val="00495543"/>
    <w:rsid w:val="004957BA"/>
    <w:rsid w:val="0049590B"/>
    <w:rsid w:val="004959E4"/>
    <w:rsid w:val="00496413"/>
    <w:rsid w:val="00496689"/>
    <w:rsid w:val="0049669E"/>
    <w:rsid w:val="00496774"/>
    <w:rsid w:val="004967B1"/>
    <w:rsid w:val="004967E8"/>
    <w:rsid w:val="00496A86"/>
    <w:rsid w:val="00496E65"/>
    <w:rsid w:val="00496FA0"/>
    <w:rsid w:val="00496FC6"/>
    <w:rsid w:val="0049704B"/>
    <w:rsid w:val="004970ED"/>
    <w:rsid w:val="0049712C"/>
    <w:rsid w:val="00497147"/>
    <w:rsid w:val="0049726E"/>
    <w:rsid w:val="0049734C"/>
    <w:rsid w:val="004973AF"/>
    <w:rsid w:val="00497442"/>
    <w:rsid w:val="00497564"/>
    <w:rsid w:val="00497580"/>
    <w:rsid w:val="0049763D"/>
    <w:rsid w:val="004976A2"/>
    <w:rsid w:val="004976CB"/>
    <w:rsid w:val="004976DB"/>
    <w:rsid w:val="004979CE"/>
    <w:rsid w:val="00497CB5"/>
    <w:rsid w:val="00497DEC"/>
    <w:rsid w:val="00497EFC"/>
    <w:rsid w:val="004A0158"/>
    <w:rsid w:val="004A0161"/>
    <w:rsid w:val="004A03D4"/>
    <w:rsid w:val="004A0534"/>
    <w:rsid w:val="004A05AD"/>
    <w:rsid w:val="004A0649"/>
    <w:rsid w:val="004A0657"/>
    <w:rsid w:val="004A06D8"/>
    <w:rsid w:val="004A0B83"/>
    <w:rsid w:val="004A0BAE"/>
    <w:rsid w:val="004A0C70"/>
    <w:rsid w:val="004A10B2"/>
    <w:rsid w:val="004A1806"/>
    <w:rsid w:val="004A1810"/>
    <w:rsid w:val="004A1DFB"/>
    <w:rsid w:val="004A1E71"/>
    <w:rsid w:val="004A1EEE"/>
    <w:rsid w:val="004A1FD2"/>
    <w:rsid w:val="004A265B"/>
    <w:rsid w:val="004A26AA"/>
    <w:rsid w:val="004A2733"/>
    <w:rsid w:val="004A2794"/>
    <w:rsid w:val="004A27ED"/>
    <w:rsid w:val="004A292E"/>
    <w:rsid w:val="004A2A8D"/>
    <w:rsid w:val="004A2B62"/>
    <w:rsid w:val="004A2D6D"/>
    <w:rsid w:val="004A2F6A"/>
    <w:rsid w:val="004A312F"/>
    <w:rsid w:val="004A3239"/>
    <w:rsid w:val="004A338E"/>
    <w:rsid w:val="004A372A"/>
    <w:rsid w:val="004A3744"/>
    <w:rsid w:val="004A3E94"/>
    <w:rsid w:val="004A3F75"/>
    <w:rsid w:val="004A3FE9"/>
    <w:rsid w:val="004A4097"/>
    <w:rsid w:val="004A4130"/>
    <w:rsid w:val="004A43A4"/>
    <w:rsid w:val="004A43E3"/>
    <w:rsid w:val="004A4711"/>
    <w:rsid w:val="004A47D6"/>
    <w:rsid w:val="004A482F"/>
    <w:rsid w:val="004A491E"/>
    <w:rsid w:val="004A4F1A"/>
    <w:rsid w:val="004A505A"/>
    <w:rsid w:val="004A5068"/>
    <w:rsid w:val="004A50E3"/>
    <w:rsid w:val="004A5161"/>
    <w:rsid w:val="004A5197"/>
    <w:rsid w:val="004A568F"/>
    <w:rsid w:val="004A56C9"/>
    <w:rsid w:val="004A56E1"/>
    <w:rsid w:val="004A57C4"/>
    <w:rsid w:val="004A5835"/>
    <w:rsid w:val="004A58DC"/>
    <w:rsid w:val="004A596E"/>
    <w:rsid w:val="004A5D1C"/>
    <w:rsid w:val="004A6089"/>
    <w:rsid w:val="004A62D9"/>
    <w:rsid w:val="004A65AD"/>
    <w:rsid w:val="004A6624"/>
    <w:rsid w:val="004A666F"/>
    <w:rsid w:val="004A6849"/>
    <w:rsid w:val="004A6927"/>
    <w:rsid w:val="004A6972"/>
    <w:rsid w:val="004A6982"/>
    <w:rsid w:val="004A6A1D"/>
    <w:rsid w:val="004A6C09"/>
    <w:rsid w:val="004A6D95"/>
    <w:rsid w:val="004A6EE9"/>
    <w:rsid w:val="004A6F6D"/>
    <w:rsid w:val="004A701C"/>
    <w:rsid w:val="004A717F"/>
    <w:rsid w:val="004A72B8"/>
    <w:rsid w:val="004A72DC"/>
    <w:rsid w:val="004A7398"/>
    <w:rsid w:val="004A7775"/>
    <w:rsid w:val="004A7838"/>
    <w:rsid w:val="004A78F8"/>
    <w:rsid w:val="004A79E9"/>
    <w:rsid w:val="004A7D44"/>
    <w:rsid w:val="004A7DAE"/>
    <w:rsid w:val="004A7F5B"/>
    <w:rsid w:val="004B0100"/>
    <w:rsid w:val="004B0121"/>
    <w:rsid w:val="004B0B95"/>
    <w:rsid w:val="004B1134"/>
    <w:rsid w:val="004B11F5"/>
    <w:rsid w:val="004B1246"/>
    <w:rsid w:val="004B1258"/>
    <w:rsid w:val="004B13F8"/>
    <w:rsid w:val="004B1636"/>
    <w:rsid w:val="004B1637"/>
    <w:rsid w:val="004B16CF"/>
    <w:rsid w:val="004B17F2"/>
    <w:rsid w:val="004B18CE"/>
    <w:rsid w:val="004B19B9"/>
    <w:rsid w:val="004B1A4E"/>
    <w:rsid w:val="004B1A87"/>
    <w:rsid w:val="004B1B60"/>
    <w:rsid w:val="004B1CED"/>
    <w:rsid w:val="004B1D90"/>
    <w:rsid w:val="004B1DFB"/>
    <w:rsid w:val="004B2645"/>
    <w:rsid w:val="004B29F2"/>
    <w:rsid w:val="004B2DA7"/>
    <w:rsid w:val="004B2F9A"/>
    <w:rsid w:val="004B336D"/>
    <w:rsid w:val="004B338E"/>
    <w:rsid w:val="004B33ED"/>
    <w:rsid w:val="004B34F9"/>
    <w:rsid w:val="004B354D"/>
    <w:rsid w:val="004B3575"/>
    <w:rsid w:val="004B35A6"/>
    <w:rsid w:val="004B388D"/>
    <w:rsid w:val="004B38FA"/>
    <w:rsid w:val="004B3B1D"/>
    <w:rsid w:val="004B3CAB"/>
    <w:rsid w:val="004B3D68"/>
    <w:rsid w:val="004B3EA0"/>
    <w:rsid w:val="004B3EBB"/>
    <w:rsid w:val="004B3FB8"/>
    <w:rsid w:val="004B406B"/>
    <w:rsid w:val="004B4252"/>
    <w:rsid w:val="004B4340"/>
    <w:rsid w:val="004B44BD"/>
    <w:rsid w:val="004B4505"/>
    <w:rsid w:val="004B4528"/>
    <w:rsid w:val="004B472C"/>
    <w:rsid w:val="004B47EF"/>
    <w:rsid w:val="004B47FB"/>
    <w:rsid w:val="004B4BE8"/>
    <w:rsid w:val="004B4C05"/>
    <w:rsid w:val="004B4D22"/>
    <w:rsid w:val="004B528D"/>
    <w:rsid w:val="004B550C"/>
    <w:rsid w:val="004B5600"/>
    <w:rsid w:val="004B5658"/>
    <w:rsid w:val="004B5EBD"/>
    <w:rsid w:val="004B5F40"/>
    <w:rsid w:val="004B5FF8"/>
    <w:rsid w:val="004B6140"/>
    <w:rsid w:val="004B635C"/>
    <w:rsid w:val="004B63AB"/>
    <w:rsid w:val="004B63E1"/>
    <w:rsid w:val="004B646B"/>
    <w:rsid w:val="004B6476"/>
    <w:rsid w:val="004B6484"/>
    <w:rsid w:val="004B64B4"/>
    <w:rsid w:val="004B67C2"/>
    <w:rsid w:val="004B67EB"/>
    <w:rsid w:val="004B6C3B"/>
    <w:rsid w:val="004B6CDB"/>
    <w:rsid w:val="004B6E0D"/>
    <w:rsid w:val="004B6E50"/>
    <w:rsid w:val="004B6E5E"/>
    <w:rsid w:val="004B6EE9"/>
    <w:rsid w:val="004B7018"/>
    <w:rsid w:val="004B707A"/>
    <w:rsid w:val="004B71A7"/>
    <w:rsid w:val="004B727E"/>
    <w:rsid w:val="004B77A0"/>
    <w:rsid w:val="004B7F07"/>
    <w:rsid w:val="004B7F48"/>
    <w:rsid w:val="004B7FFC"/>
    <w:rsid w:val="004C0002"/>
    <w:rsid w:val="004C0019"/>
    <w:rsid w:val="004C008F"/>
    <w:rsid w:val="004C03F9"/>
    <w:rsid w:val="004C0450"/>
    <w:rsid w:val="004C065E"/>
    <w:rsid w:val="004C0993"/>
    <w:rsid w:val="004C0A8F"/>
    <w:rsid w:val="004C0A9F"/>
    <w:rsid w:val="004C0AE5"/>
    <w:rsid w:val="004C0AEC"/>
    <w:rsid w:val="004C0D52"/>
    <w:rsid w:val="004C0F56"/>
    <w:rsid w:val="004C0F9F"/>
    <w:rsid w:val="004C0FD6"/>
    <w:rsid w:val="004C0FE4"/>
    <w:rsid w:val="004C0FF3"/>
    <w:rsid w:val="004C1012"/>
    <w:rsid w:val="004C10E1"/>
    <w:rsid w:val="004C1328"/>
    <w:rsid w:val="004C1360"/>
    <w:rsid w:val="004C13FF"/>
    <w:rsid w:val="004C15F1"/>
    <w:rsid w:val="004C16EE"/>
    <w:rsid w:val="004C17EA"/>
    <w:rsid w:val="004C197C"/>
    <w:rsid w:val="004C19E4"/>
    <w:rsid w:val="004C19FF"/>
    <w:rsid w:val="004C1AC3"/>
    <w:rsid w:val="004C1B6D"/>
    <w:rsid w:val="004C1BDC"/>
    <w:rsid w:val="004C1CA0"/>
    <w:rsid w:val="004C1F49"/>
    <w:rsid w:val="004C220A"/>
    <w:rsid w:val="004C23D5"/>
    <w:rsid w:val="004C2466"/>
    <w:rsid w:val="004C2475"/>
    <w:rsid w:val="004C290E"/>
    <w:rsid w:val="004C2BC6"/>
    <w:rsid w:val="004C2D54"/>
    <w:rsid w:val="004C2DE7"/>
    <w:rsid w:val="004C2E4B"/>
    <w:rsid w:val="004C2FD5"/>
    <w:rsid w:val="004C3178"/>
    <w:rsid w:val="004C36D4"/>
    <w:rsid w:val="004C392B"/>
    <w:rsid w:val="004C39F2"/>
    <w:rsid w:val="004C3A64"/>
    <w:rsid w:val="004C3CCB"/>
    <w:rsid w:val="004C3D9F"/>
    <w:rsid w:val="004C3DD2"/>
    <w:rsid w:val="004C3E91"/>
    <w:rsid w:val="004C3F9E"/>
    <w:rsid w:val="004C3FD4"/>
    <w:rsid w:val="004C40CE"/>
    <w:rsid w:val="004C43D9"/>
    <w:rsid w:val="004C46F9"/>
    <w:rsid w:val="004C4A43"/>
    <w:rsid w:val="004C4BDF"/>
    <w:rsid w:val="004C4C55"/>
    <w:rsid w:val="004C4D7A"/>
    <w:rsid w:val="004C4DB7"/>
    <w:rsid w:val="004C4DF7"/>
    <w:rsid w:val="004C4EEC"/>
    <w:rsid w:val="004C5271"/>
    <w:rsid w:val="004C5335"/>
    <w:rsid w:val="004C534F"/>
    <w:rsid w:val="004C542E"/>
    <w:rsid w:val="004C54D1"/>
    <w:rsid w:val="004C5905"/>
    <w:rsid w:val="004C596D"/>
    <w:rsid w:val="004C5A80"/>
    <w:rsid w:val="004C5C36"/>
    <w:rsid w:val="004C60AF"/>
    <w:rsid w:val="004C60CB"/>
    <w:rsid w:val="004C60D7"/>
    <w:rsid w:val="004C6126"/>
    <w:rsid w:val="004C6167"/>
    <w:rsid w:val="004C61E8"/>
    <w:rsid w:val="004C6288"/>
    <w:rsid w:val="004C6378"/>
    <w:rsid w:val="004C63BA"/>
    <w:rsid w:val="004C65CE"/>
    <w:rsid w:val="004C6A75"/>
    <w:rsid w:val="004C6E07"/>
    <w:rsid w:val="004C6E34"/>
    <w:rsid w:val="004C6EDC"/>
    <w:rsid w:val="004C6F86"/>
    <w:rsid w:val="004C70D5"/>
    <w:rsid w:val="004C7277"/>
    <w:rsid w:val="004C75E9"/>
    <w:rsid w:val="004C7673"/>
    <w:rsid w:val="004C795B"/>
    <w:rsid w:val="004C7B69"/>
    <w:rsid w:val="004C7B71"/>
    <w:rsid w:val="004C7C52"/>
    <w:rsid w:val="004C7D8F"/>
    <w:rsid w:val="004D0019"/>
    <w:rsid w:val="004D0091"/>
    <w:rsid w:val="004D0288"/>
    <w:rsid w:val="004D0354"/>
    <w:rsid w:val="004D038E"/>
    <w:rsid w:val="004D04A8"/>
    <w:rsid w:val="004D04B7"/>
    <w:rsid w:val="004D0693"/>
    <w:rsid w:val="004D0B81"/>
    <w:rsid w:val="004D0BD5"/>
    <w:rsid w:val="004D0C75"/>
    <w:rsid w:val="004D10C0"/>
    <w:rsid w:val="004D1103"/>
    <w:rsid w:val="004D1198"/>
    <w:rsid w:val="004D126A"/>
    <w:rsid w:val="004D128D"/>
    <w:rsid w:val="004D1689"/>
    <w:rsid w:val="004D1A85"/>
    <w:rsid w:val="004D1AE9"/>
    <w:rsid w:val="004D1CC8"/>
    <w:rsid w:val="004D1D14"/>
    <w:rsid w:val="004D1DD7"/>
    <w:rsid w:val="004D246B"/>
    <w:rsid w:val="004D24C7"/>
    <w:rsid w:val="004D25E5"/>
    <w:rsid w:val="004D27B8"/>
    <w:rsid w:val="004D285C"/>
    <w:rsid w:val="004D2C56"/>
    <w:rsid w:val="004D2EDB"/>
    <w:rsid w:val="004D2F79"/>
    <w:rsid w:val="004D2F84"/>
    <w:rsid w:val="004D2FF9"/>
    <w:rsid w:val="004D31E6"/>
    <w:rsid w:val="004D3279"/>
    <w:rsid w:val="004D328F"/>
    <w:rsid w:val="004D34F9"/>
    <w:rsid w:val="004D368E"/>
    <w:rsid w:val="004D36EA"/>
    <w:rsid w:val="004D37CE"/>
    <w:rsid w:val="004D3ACD"/>
    <w:rsid w:val="004D3C01"/>
    <w:rsid w:val="004D422E"/>
    <w:rsid w:val="004D43EA"/>
    <w:rsid w:val="004D4438"/>
    <w:rsid w:val="004D445E"/>
    <w:rsid w:val="004D45EA"/>
    <w:rsid w:val="004D4624"/>
    <w:rsid w:val="004D4B91"/>
    <w:rsid w:val="004D4D37"/>
    <w:rsid w:val="004D4E50"/>
    <w:rsid w:val="004D5039"/>
    <w:rsid w:val="004D50FA"/>
    <w:rsid w:val="004D521B"/>
    <w:rsid w:val="004D55F7"/>
    <w:rsid w:val="004D59BB"/>
    <w:rsid w:val="004D5BC3"/>
    <w:rsid w:val="004D5D4C"/>
    <w:rsid w:val="004D5D63"/>
    <w:rsid w:val="004D5D8E"/>
    <w:rsid w:val="004D5DE3"/>
    <w:rsid w:val="004D5F10"/>
    <w:rsid w:val="004D60A3"/>
    <w:rsid w:val="004D60B9"/>
    <w:rsid w:val="004D623D"/>
    <w:rsid w:val="004D6247"/>
    <w:rsid w:val="004D6294"/>
    <w:rsid w:val="004D641B"/>
    <w:rsid w:val="004D67C5"/>
    <w:rsid w:val="004D67D7"/>
    <w:rsid w:val="004D684A"/>
    <w:rsid w:val="004D69CA"/>
    <w:rsid w:val="004D6A15"/>
    <w:rsid w:val="004D6A32"/>
    <w:rsid w:val="004D6AC5"/>
    <w:rsid w:val="004D6C4E"/>
    <w:rsid w:val="004D714E"/>
    <w:rsid w:val="004D7664"/>
    <w:rsid w:val="004D7CDF"/>
    <w:rsid w:val="004D7E93"/>
    <w:rsid w:val="004D7EFF"/>
    <w:rsid w:val="004E0114"/>
    <w:rsid w:val="004E01A4"/>
    <w:rsid w:val="004E07B9"/>
    <w:rsid w:val="004E0D7F"/>
    <w:rsid w:val="004E0E4B"/>
    <w:rsid w:val="004E0EFE"/>
    <w:rsid w:val="004E1126"/>
    <w:rsid w:val="004E130E"/>
    <w:rsid w:val="004E1458"/>
    <w:rsid w:val="004E148D"/>
    <w:rsid w:val="004E1639"/>
    <w:rsid w:val="004E165B"/>
    <w:rsid w:val="004E1662"/>
    <w:rsid w:val="004E17BB"/>
    <w:rsid w:val="004E189E"/>
    <w:rsid w:val="004E18C6"/>
    <w:rsid w:val="004E1915"/>
    <w:rsid w:val="004E1A05"/>
    <w:rsid w:val="004E1D95"/>
    <w:rsid w:val="004E1F83"/>
    <w:rsid w:val="004E1FE9"/>
    <w:rsid w:val="004E20AE"/>
    <w:rsid w:val="004E21F5"/>
    <w:rsid w:val="004E2349"/>
    <w:rsid w:val="004E23E0"/>
    <w:rsid w:val="004E243A"/>
    <w:rsid w:val="004E251B"/>
    <w:rsid w:val="004E253A"/>
    <w:rsid w:val="004E2812"/>
    <w:rsid w:val="004E29FB"/>
    <w:rsid w:val="004E2A71"/>
    <w:rsid w:val="004E2AC8"/>
    <w:rsid w:val="004E2F6D"/>
    <w:rsid w:val="004E2FA0"/>
    <w:rsid w:val="004E3661"/>
    <w:rsid w:val="004E36CC"/>
    <w:rsid w:val="004E3FB2"/>
    <w:rsid w:val="004E4086"/>
    <w:rsid w:val="004E40AF"/>
    <w:rsid w:val="004E418A"/>
    <w:rsid w:val="004E41B1"/>
    <w:rsid w:val="004E422A"/>
    <w:rsid w:val="004E42F8"/>
    <w:rsid w:val="004E4394"/>
    <w:rsid w:val="004E442B"/>
    <w:rsid w:val="004E4781"/>
    <w:rsid w:val="004E4795"/>
    <w:rsid w:val="004E491A"/>
    <w:rsid w:val="004E49C6"/>
    <w:rsid w:val="004E4AF5"/>
    <w:rsid w:val="004E4B23"/>
    <w:rsid w:val="004E4DA0"/>
    <w:rsid w:val="004E4EDC"/>
    <w:rsid w:val="004E4F49"/>
    <w:rsid w:val="004E4FA9"/>
    <w:rsid w:val="004E54F3"/>
    <w:rsid w:val="004E5600"/>
    <w:rsid w:val="004E5602"/>
    <w:rsid w:val="004E5852"/>
    <w:rsid w:val="004E6092"/>
    <w:rsid w:val="004E63E1"/>
    <w:rsid w:val="004E6455"/>
    <w:rsid w:val="004E64AF"/>
    <w:rsid w:val="004E64D3"/>
    <w:rsid w:val="004E6671"/>
    <w:rsid w:val="004E691D"/>
    <w:rsid w:val="004E6C08"/>
    <w:rsid w:val="004E6D12"/>
    <w:rsid w:val="004E6F89"/>
    <w:rsid w:val="004E75B1"/>
    <w:rsid w:val="004E7629"/>
    <w:rsid w:val="004E76E2"/>
    <w:rsid w:val="004E781A"/>
    <w:rsid w:val="004E78E9"/>
    <w:rsid w:val="004E790B"/>
    <w:rsid w:val="004E7BD3"/>
    <w:rsid w:val="004F00E9"/>
    <w:rsid w:val="004F0190"/>
    <w:rsid w:val="004F01B3"/>
    <w:rsid w:val="004F02B4"/>
    <w:rsid w:val="004F0546"/>
    <w:rsid w:val="004F06C8"/>
    <w:rsid w:val="004F0A72"/>
    <w:rsid w:val="004F0B6B"/>
    <w:rsid w:val="004F0C21"/>
    <w:rsid w:val="004F0D58"/>
    <w:rsid w:val="004F0E22"/>
    <w:rsid w:val="004F0E97"/>
    <w:rsid w:val="004F0F74"/>
    <w:rsid w:val="004F1549"/>
    <w:rsid w:val="004F17A1"/>
    <w:rsid w:val="004F17D5"/>
    <w:rsid w:val="004F18AA"/>
    <w:rsid w:val="004F1A09"/>
    <w:rsid w:val="004F1B61"/>
    <w:rsid w:val="004F1E10"/>
    <w:rsid w:val="004F206E"/>
    <w:rsid w:val="004F20A4"/>
    <w:rsid w:val="004F20C7"/>
    <w:rsid w:val="004F2183"/>
    <w:rsid w:val="004F2324"/>
    <w:rsid w:val="004F2770"/>
    <w:rsid w:val="004F2819"/>
    <w:rsid w:val="004F29EE"/>
    <w:rsid w:val="004F2CF8"/>
    <w:rsid w:val="004F31FC"/>
    <w:rsid w:val="004F3427"/>
    <w:rsid w:val="004F3840"/>
    <w:rsid w:val="004F38FF"/>
    <w:rsid w:val="004F3C42"/>
    <w:rsid w:val="004F3C4E"/>
    <w:rsid w:val="004F3CA6"/>
    <w:rsid w:val="004F3EEB"/>
    <w:rsid w:val="004F40C0"/>
    <w:rsid w:val="004F43E4"/>
    <w:rsid w:val="004F446C"/>
    <w:rsid w:val="004F4677"/>
    <w:rsid w:val="004F4804"/>
    <w:rsid w:val="004F48C3"/>
    <w:rsid w:val="004F49C7"/>
    <w:rsid w:val="004F49EF"/>
    <w:rsid w:val="004F4C74"/>
    <w:rsid w:val="004F4E3D"/>
    <w:rsid w:val="004F4E8B"/>
    <w:rsid w:val="004F4EEC"/>
    <w:rsid w:val="004F5001"/>
    <w:rsid w:val="004F517D"/>
    <w:rsid w:val="004F5305"/>
    <w:rsid w:val="004F5754"/>
    <w:rsid w:val="004F57BA"/>
    <w:rsid w:val="004F582F"/>
    <w:rsid w:val="004F5892"/>
    <w:rsid w:val="004F596B"/>
    <w:rsid w:val="004F5ACA"/>
    <w:rsid w:val="004F5F03"/>
    <w:rsid w:val="004F6250"/>
    <w:rsid w:val="004F6693"/>
    <w:rsid w:val="004F6831"/>
    <w:rsid w:val="004F6978"/>
    <w:rsid w:val="004F6A2B"/>
    <w:rsid w:val="004F6C2F"/>
    <w:rsid w:val="004F6CAD"/>
    <w:rsid w:val="004F735C"/>
    <w:rsid w:val="004F7462"/>
    <w:rsid w:val="004F774D"/>
    <w:rsid w:val="004F7A4C"/>
    <w:rsid w:val="004F7C82"/>
    <w:rsid w:val="004F7CC2"/>
    <w:rsid w:val="005000CF"/>
    <w:rsid w:val="00500121"/>
    <w:rsid w:val="0050025E"/>
    <w:rsid w:val="00500559"/>
    <w:rsid w:val="00500617"/>
    <w:rsid w:val="0050073A"/>
    <w:rsid w:val="00500B44"/>
    <w:rsid w:val="00500DF7"/>
    <w:rsid w:val="0050135B"/>
    <w:rsid w:val="0050179B"/>
    <w:rsid w:val="005018DC"/>
    <w:rsid w:val="00501983"/>
    <w:rsid w:val="00501A26"/>
    <w:rsid w:val="00501DD9"/>
    <w:rsid w:val="00501DE0"/>
    <w:rsid w:val="0050202D"/>
    <w:rsid w:val="0050209B"/>
    <w:rsid w:val="005021E7"/>
    <w:rsid w:val="0050228E"/>
    <w:rsid w:val="00502421"/>
    <w:rsid w:val="0050281D"/>
    <w:rsid w:val="00502842"/>
    <w:rsid w:val="00502A2B"/>
    <w:rsid w:val="00502AC8"/>
    <w:rsid w:val="00502F92"/>
    <w:rsid w:val="00503066"/>
    <w:rsid w:val="00503118"/>
    <w:rsid w:val="005031CF"/>
    <w:rsid w:val="005033CD"/>
    <w:rsid w:val="00503517"/>
    <w:rsid w:val="00503653"/>
    <w:rsid w:val="005036CC"/>
    <w:rsid w:val="00503A19"/>
    <w:rsid w:val="00503A51"/>
    <w:rsid w:val="00503B31"/>
    <w:rsid w:val="00503B6A"/>
    <w:rsid w:val="00503B88"/>
    <w:rsid w:val="00503C14"/>
    <w:rsid w:val="00503CB2"/>
    <w:rsid w:val="00503F60"/>
    <w:rsid w:val="005040E8"/>
    <w:rsid w:val="00504125"/>
    <w:rsid w:val="0050432A"/>
    <w:rsid w:val="00504401"/>
    <w:rsid w:val="0050447D"/>
    <w:rsid w:val="0050454A"/>
    <w:rsid w:val="00504897"/>
    <w:rsid w:val="00504EF4"/>
    <w:rsid w:val="00505141"/>
    <w:rsid w:val="0050520A"/>
    <w:rsid w:val="0050553B"/>
    <w:rsid w:val="0050560C"/>
    <w:rsid w:val="00505634"/>
    <w:rsid w:val="00505849"/>
    <w:rsid w:val="005058A3"/>
    <w:rsid w:val="005058E7"/>
    <w:rsid w:val="00505A90"/>
    <w:rsid w:val="00505ACD"/>
    <w:rsid w:val="00505B0B"/>
    <w:rsid w:val="00505BD6"/>
    <w:rsid w:val="00505C99"/>
    <w:rsid w:val="00505D67"/>
    <w:rsid w:val="00506100"/>
    <w:rsid w:val="00506126"/>
    <w:rsid w:val="0050612F"/>
    <w:rsid w:val="0050634B"/>
    <w:rsid w:val="005064BA"/>
    <w:rsid w:val="00506634"/>
    <w:rsid w:val="005066E6"/>
    <w:rsid w:val="00506714"/>
    <w:rsid w:val="005068D9"/>
    <w:rsid w:val="005068F7"/>
    <w:rsid w:val="00506BED"/>
    <w:rsid w:val="00506D1B"/>
    <w:rsid w:val="00506DE5"/>
    <w:rsid w:val="00506E00"/>
    <w:rsid w:val="00507133"/>
    <w:rsid w:val="0050726E"/>
    <w:rsid w:val="00507276"/>
    <w:rsid w:val="005073AC"/>
    <w:rsid w:val="005074D6"/>
    <w:rsid w:val="005075D8"/>
    <w:rsid w:val="00507803"/>
    <w:rsid w:val="00507837"/>
    <w:rsid w:val="005078D8"/>
    <w:rsid w:val="00507B0A"/>
    <w:rsid w:val="00507B39"/>
    <w:rsid w:val="00507EBC"/>
    <w:rsid w:val="00507F0D"/>
    <w:rsid w:val="00507F7C"/>
    <w:rsid w:val="005100CA"/>
    <w:rsid w:val="005101D8"/>
    <w:rsid w:val="00510359"/>
    <w:rsid w:val="0051042A"/>
    <w:rsid w:val="0051042C"/>
    <w:rsid w:val="005104E0"/>
    <w:rsid w:val="0051057F"/>
    <w:rsid w:val="00510960"/>
    <w:rsid w:val="00510B19"/>
    <w:rsid w:val="00510BDC"/>
    <w:rsid w:val="00510DEE"/>
    <w:rsid w:val="00510DFF"/>
    <w:rsid w:val="0051122B"/>
    <w:rsid w:val="00511294"/>
    <w:rsid w:val="0051145C"/>
    <w:rsid w:val="00511503"/>
    <w:rsid w:val="0051158C"/>
    <w:rsid w:val="00511858"/>
    <w:rsid w:val="005118DD"/>
    <w:rsid w:val="00511950"/>
    <w:rsid w:val="005119FD"/>
    <w:rsid w:val="00511E70"/>
    <w:rsid w:val="00512013"/>
    <w:rsid w:val="005120C5"/>
    <w:rsid w:val="00512184"/>
    <w:rsid w:val="00512237"/>
    <w:rsid w:val="00512475"/>
    <w:rsid w:val="005126BE"/>
    <w:rsid w:val="005128A9"/>
    <w:rsid w:val="005128BA"/>
    <w:rsid w:val="00512AD8"/>
    <w:rsid w:val="00512CC4"/>
    <w:rsid w:val="00512D3F"/>
    <w:rsid w:val="00513010"/>
    <w:rsid w:val="005135DA"/>
    <w:rsid w:val="0051394C"/>
    <w:rsid w:val="00513B41"/>
    <w:rsid w:val="00514462"/>
    <w:rsid w:val="00514529"/>
    <w:rsid w:val="00514595"/>
    <w:rsid w:val="0051464A"/>
    <w:rsid w:val="005148D6"/>
    <w:rsid w:val="00514BEE"/>
    <w:rsid w:val="00514ED1"/>
    <w:rsid w:val="00514FDD"/>
    <w:rsid w:val="00515265"/>
    <w:rsid w:val="00515879"/>
    <w:rsid w:val="0051587C"/>
    <w:rsid w:val="00515965"/>
    <w:rsid w:val="00515969"/>
    <w:rsid w:val="005159DF"/>
    <w:rsid w:val="00515BCC"/>
    <w:rsid w:val="00515E5A"/>
    <w:rsid w:val="00515EE2"/>
    <w:rsid w:val="00515F6B"/>
    <w:rsid w:val="00516162"/>
    <w:rsid w:val="00516607"/>
    <w:rsid w:val="00516683"/>
    <w:rsid w:val="00516801"/>
    <w:rsid w:val="00516844"/>
    <w:rsid w:val="005169CB"/>
    <w:rsid w:val="00516B98"/>
    <w:rsid w:val="00516BCC"/>
    <w:rsid w:val="00516CCB"/>
    <w:rsid w:val="00516EA2"/>
    <w:rsid w:val="00517151"/>
    <w:rsid w:val="00517201"/>
    <w:rsid w:val="0051747C"/>
    <w:rsid w:val="0051785D"/>
    <w:rsid w:val="00517D47"/>
    <w:rsid w:val="00517E9A"/>
    <w:rsid w:val="00517EEE"/>
    <w:rsid w:val="00517F7A"/>
    <w:rsid w:val="00520285"/>
    <w:rsid w:val="00520352"/>
    <w:rsid w:val="0052048D"/>
    <w:rsid w:val="005204DC"/>
    <w:rsid w:val="005204EA"/>
    <w:rsid w:val="0052069B"/>
    <w:rsid w:val="00520C06"/>
    <w:rsid w:val="00520CD8"/>
    <w:rsid w:val="00520D55"/>
    <w:rsid w:val="00520ED6"/>
    <w:rsid w:val="00521106"/>
    <w:rsid w:val="00521218"/>
    <w:rsid w:val="00521257"/>
    <w:rsid w:val="00521447"/>
    <w:rsid w:val="005215ED"/>
    <w:rsid w:val="0052178F"/>
    <w:rsid w:val="00521AC0"/>
    <w:rsid w:val="00521C01"/>
    <w:rsid w:val="00521DDA"/>
    <w:rsid w:val="00521F39"/>
    <w:rsid w:val="00522183"/>
    <w:rsid w:val="00522495"/>
    <w:rsid w:val="005226E9"/>
    <w:rsid w:val="00522798"/>
    <w:rsid w:val="00522F69"/>
    <w:rsid w:val="00523099"/>
    <w:rsid w:val="0052322F"/>
    <w:rsid w:val="00523258"/>
    <w:rsid w:val="005232D3"/>
    <w:rsid w:val="005236E4"/>
    <w:rsid w:val="0052377F"/>
    <w:rsid w:val="00523B13"/>
    <w:rsid w:val="00523B6A"/>
    <w:rsid w:val="00523FDD"/>
    <w:rsid w:val="00523FF6"/>
    <w:rsid w:val="00524085"/>
    <w:rsid w:val="005241B9"/>
    <w:rsid w:val="005241CC"/>
    <w:rsid w:val="00524229"/>
    <w:rsid w:val="005243D7"/>
    <w:rsid w:val="005244B8"/>
    <w:rsid w:val="0052483F"/>
    <w:rsid w:val="005249EB"/>
    <w:rsid w:val="00524C94"/>
    <w:rsid w:val="00524CF7"/>
    <w:rsid w:val="00524D78"/>
    <w:rsid w:val="00524DAD"/>
    <w:rsid w:val="00524E09"/>
    <w:rsid w:val="00524EDC"/>
    <w:rsid w:val="00524FFC"/>
    <w:rsid w:val="00525124"/>
    <w:rsid w:val="005252CC"/>
    <w:rsid w:val="005254BE"/>
    <w:rsid w:val="005255DC"/>
    <w:rsid w:val="005256E0"/>
    <w:rsid w:val="005258D4"/>
    <w:rsid w:val="00525A2E"/>
    <w:rsid w:val="005261FA"/>
    <w:rsid w:val="0052631B"/>
    <w:rsid w:val="0052641A"/>
    <w:rsid w:val="00526434"/>
    <w:rsid w:val="00526559"/>
    <w:rsid w:val="005265D4"/>
    <w:rsid w:val="0052661B"/>
    <w:rsid w:val="005267DB"/>
    <w:rsid w:val="00526819"/>
    <w:rsid w:val="0052681B"/>
    <w:rsid w:val="00526A24"/>
    <w:rsid w:val="00526A4B"/>
    <w:rsid w:val="00527119"/>
    <w:rsid w:val="00527137"/>
    <w:rsid w:val="00527264"/>
    <w:rsid w:val="00527599"/>
    <w:rsid w:val="005275EE"/>
    <w:rsid w:val="005277DC"/>
    <w:rsid w:val="005278CB"/>
    <w:rsid w:val="00527C1F"/>
    <w:rsid w:val="00527D3A"/>
    <w:rsid w:val="00527FF3"/>
    <w:rsid w:val="005300D7"/>
    <w:rsid w:val="00530213"/>
    <w:rsid w:val="00530479"/>
    <w:rsid w:val="005304C2"/>
    <w:rsid w:val="00530E1A"/>
    <w:rsid w:val="00530E2B"/>
    <w:rsid w:val="005310CF"/>
    <w:rsid w:val="0053116B"/>
    <w:rsid w:val="00531552"/>
    <w:rsid w:val="005317D4"/>
    <w:rsid w:val="00531A1C"/>
    <w:rsid w:val="00531A61"/>
    <w:rsid w:val="00531A6C"/>
    <w:rsid w:val="00531B4A"/>
    <w:rsid w:val="00531BA7"/>
    <w:rsid w:val="00531E87"/>
    <w:rsid w:val="00532636"/>
    <w:rsid w:val="00532698"/>
    <w:rsid w:val="005326B6"/>
    <w:rsid w:val="00532B83"/>
    <w:rsid w:val="00532CC8"/>
    <w:rsid w:val="00532CF1"/>
    <w:rsid w:val="00532FAF"/>
    <w:rsid w:val="005332C9"/>
    <w:rsid w:val="00533323"/>
    <w:rsid w:val="005335F5"/>
    <w:rsid w:val="0053369F"/>
    <w:rsid w:val="005336A6"/>
    <w:rsid w:val="005338B1"/>
    <w:rsid w:val="00533A74"/>
    <w:rsid w:val="0053432A"/>
    <w:rsid w:val="005343F6"/>
    <w:rsid w:val="0053451C"/>
    <w:rsid w:val="00534614"/>
    <w:rsid w:val="00534772"/>
    <w:rsid w:val="00534995"/>
    <w:rsid w:val="005349B3"/>
    <w:rsid w:val="00534DEB"/>
    <w:rsid w:val="00535330"/>
    <w:rsid w:val="005353C0"/>
    <w:rsid w:val="005353C4"/>
    <w:rsid w:val="00535433"/>
    <w:rsid w:val="0053582E"/>
    <w:rsid w:val="0053597A"/>
    <w:rsid w:val="00535B52"/>
    <w:rsid w:val="00535BD6"/>
    <w:rsid w:val="00535DC9"/>
    <w:rsid w:val="00535DDA"/>
    <w:rsid w:val="00535FB6"/>
    <w:rsid w:val="0053620B"/>
    <w:rsid w:val="00536272"/>
    <w:rsid w:val="0053650E"/>
    <w:rsid w:val="00536637"/>
    <w:rsid w:val="00536781"/>
    <w:rsid w:val="005367E4"/>
    <w:rsid w:val="00536A2E"/>
    <w:rsid w:val="00536A6E"/>
    <w:rsid w:val="00536E54"/>
    <w:rsid w:val="0053737C"/>
    <w:rsid w:val="0053745E"/>
    <w:rsid w:val="00537467"/>
    <w:rsid w:val="00537707"/>
    <w:rsid w:val="00537895"/>
    <w:rsid w:val="00537C39"/>
    <w:rsid w:val="00537E25"/>
    <w:rsid w:val="00537E50"/>
    <w:rsid w:val="00537F65"/>
    <w:rsid w:val="00540040"/>
    <w:rsid w:val="0054004F"/>
    <w:rsid w:val="005400B2"/>
    <w:rsid w:val="00540124"/>
    <w:rsid w:val="005401B4"/>
    <w:rsid w:val="00540391"/>
    <w:rsid w:val="00540652"/>
    <w:rsid w:val="00540CB6"/>
    <w:rsid w:val="00540E3A"/>
    <w:rsid w:val="00540E85"/>
    <w:rsid w:val="00540FF9"/>
    <w:rsid w:val="00541219"/>
    <w:rsid w:val="00541229"/>
    <w:rsid w:val="005413BD"/>
    <w:rsid w:val="00541405"/>
    <w:rsid w:val="005414E9"/>
    <w:rsid w:val="005415F8"/>
    <w:rsid w:val="00541638"/>
    <w:rsid w:val="0054166A"/>
    <w:rsid w:val="00541A2D"/>
    <w:rsid w:val="00541BE1"/>
    <w:rsid w:val="00541BE8"/>
    <w:rsid w:val="00541F2B"/>
    <w:rsid w:val="005420B7"/>
    <w:rsid w:val="00542280"/>
    <w:rsid w:val="00542653"/>
    <w:rsid w:val="005426FE"/>
    <w:rsid w:val="00542995"/>
    <w:rsid w:val="00542A98"/>
    <w:rsid w:val="00542BF7"/>
    <w:rsid w:val="00542C04"/>
    <w:rsid w:val="00542DE2"/>
    <w:rsid w:val="00542DFD"/>
    <w:rsid w:val="00542F20"/>
    <w:rsid w:val="005433A4"/>
    <w:rsid w:val="0054344A"/>
    <w:rsid w:val="005434A4"/>
    <w:rsid w:val="00543751"/>
    <w:rsid w:val="00543974"/>
    <w:rsid w:val="00543D1A"/>
    <w:rsid w:val="00544175"/>
    <w:rsid w:val="005441DD"/>
    <w:rsid w:val="005446DD"/>
    <w:rsid w:val="00544C44"/>
    <w:rsid w:val="00544C6C"/>
    <w:rsid w:val="00544D0F"/>
    <w:rsid w:val="005451D3"/>
    <w:rsid w:val="0054548B"/>
    <w:rsid w:val="00545A33"/>
    <w:rsid w:val="00545E1C"/>
    <w:rsid w:val="00545F8C"/>
    <w:rsid w:val="00546021"/>
    <w:rsid w:val="00546048"/>
    <w:rsid w:val="00546105"/>
    <w:rsid w:val="005463A1"/>
    <w:rsid w:val="0054640D"/>
    <w:rsid w:val="005467EA"/>
    <w:rsid w:val="005469A9"/>
    <w:rsid w:val="00546A3D"/>
    <w:rsid w:val="00546C1B"/>
    <w:rsid w:val="00546C80"/>
    <w:rsid w:val="00546C92"/>
    <w:rsid w:val="00546CA4"/>
    <w:rsid w:val="00546CC0"/>
    <w:rsid w:val="00546CF6"/>
    <w:rsid w:val="00546FC3"/>
    <w:rsid w:val="0054702E"/>
    <w:rsid w:val="00547056"/>
    <w:rsid w:val="00547105"/>
    <w:rsid w:val="00547180"/>
    <w:rsid w:val="00547310"/>
    <w:rsid w:val="005475D7"/>
    <w:rsid w:val="005475E1"/>
    <w:rsid w:val="00547644"/>
    <w:rsid w:val="0054771F"/>
    <w:rsid w:val="00547818"/>
    <w:rsid w:val="00547991"/>
    <w:rsid w:val="00550155"/>
    <w:rsid w:val="00550363"/>
    <w:rsid w:val="00550810"/>
    <w:rsid w:val="0055087F"/>
    <w:rsid w:val="00550901"/>
    <w:rsid w:val="00550A81"/>
    <w:rsid w:val="00551251"/>
    <w:rsid w:val="005516A9"/>
    <w:rsid w:val="0055194D"/>
    <w:rsid w:val="00551B78"/>
    <w:rsid w:val="00551CED"/>
    <w:rsid w:val="00551DA0"/>
    <w:rsid w:val="00551E7E"/>
    <w:rsid w:val="00551FBD"/>
    <w:rsid w:val="0055221E"/>
    <w:rsid w:val="005522D3"/>
    <w:rsid w:val="005522DB"/>
    <w:rsid w:val="005522ED"/>
    <w:rsid w:val="005526F8"/>
    <w:rsid w:val="00552858"/>
    <w:rsid w:val="00553110"/>
    <w:rsid w:val="00553248"/>
    <w:rsid w:val="005534CD"/>
    <w:rsid w:val="0055352F"/>
    <w:rsid w:val="005535DE"/>
    <w:rsid w:val="0055360B"/>
    <w:rsid w:val="00553961"/>
    <w:rsid w:val="00553C22"/>
    <w:rsid w:val="00553CD8"/>
    <w:rsid w:val="00553D55"/>
    <w:rsid w:val="00553D71"/>
    <w:rsid w:val="00554057"/>
    <w:rsid w:val="00554263"/>
    <w:rsid w:val="00554426"/>
    <w:rsid w:val="005546B3"/>
    <w:rsid w:val="005548F1"/>
    <w:rsid w:val="00554B68"/>
    <w:rsid w:val="00554E69"/>
    <w:rsid w:val="00554EFE"/>
    <w:rsid w:val="00554F88"/>
    <w:rsid w:val="0055502E"/>
    <w:rsid w:val="00555293"/>
    <w:rsid w:val="005553A0"/>
    <w:rsid w:val="0055540B"/>
    <w:rsid w:val="0055554B"/>
    <w:rsid w:val="005556AD"/>
    <w:rsid w:val="005558E9"/>
    <w:rsid w:val="00555910"/>
    <w:rsid w:val="00555999"/>
    <w:rsid w:val="005559E2"/>
    <w:rsid w:val="00555BE9"/>
    <w:rsid w:val="005563A4"/>
    <w:rsid w:val="0055647D"/>
    <w:rsid w:val="005564E5"/>
    <w:rsid w:val="005565BD"/>
    <w:rsid w:val="00556647"/>
    <w:rsid w:val="0055684D"/>
    <w:rsid w:val="00556880"/>
    <w:rsid w:val="00556904"/>
    <w:rsid w:val="00556AB9"/>
    <w:rsid w:val="00556AE1"/>
    <w:rsid w:val="00556B0E"/>
    <w:rsid w:val="00556C05"/>
    <w:rsid w:val="00556ED9"/>
    <w:rsid w:val="0055708D"/>
    <w:rsid w:val="00557280"/>
    <w:rsid w:val="00557536"/>
    <w:rsid w:val="00557904"/>
    <w:rsid w:val="00557918"/>
    <w:rsid w:val="005579E5"/>
    <w:rsid w:val="00557BB9"/>
    <w:rsid w:val="00557D15"/>
    <w:rsid w:val="00557D56"/>
    <w:rsid w:val="00557FA8"/>
    <w:rsid w:val="005600B5"/>
    <w:rsid w:val="0056044F"/>
    <w:rsid w:val="00560565"/>
    <w:rsid w:val="005605FA"/>
    <w:rsid w:val="005606FB"/>
    <w:rsid w:val="00560A3A"/>
    <w:rsid w:val="00560AC5"/>
    <w:rsid w:val="00560AE9"/>
    <w:rsid w:val="00560C09"/>
    <w:rsid w:val="00560C9E"/>
    <w:rsid w:val="005612DD"/>
    <w:rsid w:val="005615C2"/>
    <w:rsid w:val="005615C9"/>
    <w:rsid w:val="00561808"/>
    <w:rsid w:val="0056184E"/>
    <w:rsid w:val="00561875"/>
    <w:rsid w:val="0056189F"/>
    <w:rsid w:val="00561DB0"/>
    <w:rsid w:val="00561E6E"/>
    <w:rsid w:val="00561ECB"/>
    <w:rsid w:val="00561F0A"/>
    <w:rsid w:val="0056229A"/>
    <w:rsid w:val="0056229D"/>
    <w:rsid w:val="00562452"/>
    <w:rsid w:val="0056255A"/>
    <w:rsid w:val="00562685"/>
    <w:rsid w:val="005626D1"/>
    <w:rsid w:val="0056271B"/>
    <w:rsid w:val="005629BB"/>
    <w:rsid w:val="00562AF6"/>
    <w:rsid w:val="00562DF0"/>
    <w:rsid w:val="00563255"/>
    <w:rsid w:val="00563398"/>
    <w:rsid w:val="0056347F"/>
    <w:rsid w:val="005634C7"/>
    <w:rsid w:val="00563A12"/>
    <w:rsid w:val="00563A1F"/>
    <w:rsid w:val="00563C0E"/>
    <w:rsid w:val="00563C6B"/>
    <w:rsid w:val="00563E89"/>
    <w:rsid w:val="00563EE9"/>
    <w:rsid w:val="00563FB2"/>
    <w:rsid w:val="005641FC"/>
    <w:rsid w:val="005643B2"/>
    <w:rsid w:val="005645B5"/>
    <w:rsid w:val="005646E3"/>
    <w:rsid w:val="00564951"/>
    <w:rsid w:val="005649C4"/>
    <w:rsid w:val="00564A7E"/>
    <w:rsid w:val="00564C62"/>
    <w:rsid w:val="00564D66"/>
    <w:rsid w:val="00564D9D"/>
    <w:rsid w:val="00565037"/>
    <w:rsid w:val="005651D3"/>
    <w:rsid w:val="005655C0"/>
    <w:rsid w:val="005656BC"/>
    <w:rsid w:val="00565A74"/>
    <w:rsid w:val="00565A97"/>
    <w:rsid w:val="00565B4A"/>
    <w:rsid w:val="00565B6A"/>
    <w:rsid w:val="00565CBB"/>
    <w:rsid w:val="00565DBC"/>
    <w:rsid w:val="00565EA4"/>
    <w:rsid w:val="00565F9E"/>
    <w:rsid w:val="0056601D"/>
    <w:rsid w:val="00566260"/>
    <w:rsid w:val="00566419"/>
    <w:rsid w:val="00566693"/>
    <w:rsid w:val="005668EF"/>
    <w:rsid w:val="00566989"/>
    <w:rsid w:val="00566AD1"/>
    <w:rsid w:val="00566E57"/>
    <w:rsid w:val="00566EC6"/>
    <w:rsid w:val="00566FA6"/>
    <w:rsid w:val="0056723A"/>
    <w:rsid w:val="00567275"/>
    <w:rsid w:val="005672D6"/>
    <w:rsid w:val="00567480"/>
    <w:rsid w:val="0056778D"/>
    <w:rsid w:val="00567806"/>
    <w:rsid w:val="005678B4"/>
    <w:rsid w:val="005678B6"/>
    <w:rsid w:val="00567A8E"/>
    <w:rsid w:val="005703F0"/>
    <w:rsid w:val="00570598"/>
    <w:rsid w:val="00570624"/>
    <w:rsid w:val="005706E5"/>
    <w:rsid w:val="005707A7"/>
    <w:rsid w:val="005707B2"/>
    <w:rsid w:val="005708B3"/>
    <w:rsid w:val="00570AE2"/>
    <w:rsid w:val="00570B20"/>
    <w:rsid w:val="00570BD1"/>
    <w:rsid w:val="00570D16"/>
    <w:rsid w:val="00571031"/>
    <w:rsid w:val="005712D4"/>
    <w:rsid w:val="00571465"/>
    <w:rsid w:val="005715B5"/>
    <w:rsid w:val="005716C6"/>
    <w:rsid w:val="0057189D"/>
    <w:rsid w:val="005718A7"/>
    <w:rsid w:val="0057195C"/>
    <w:rsid w:val="00571977"/>
    <w:rsid w:val="00571AFD"/>
    <w:rsid w:val="00571E07"/>
    <w:rsid w:val="00571EE9"/>
    <w:rsid w:val="00571F4F"/>
    <w:rsid w:val="00572121"/>
    <w:rsid w:val="005723E1"/>
    <w:rsid w:val="0057256D"/>
    <w:rsid w:val="0057258F"/>
    <w:rsid w:val="005726FB"/>
    <w:rsid w:val="0057274E"/>
    <w:rsid w:val="0057276E"/>
    <w:rsid w:val="00572B1B"/>
    <w:rsid w:val="00572C79"/>
    <w:rsid w:val="00572D4E"/>
    <w:rsid w:val="00572D52"/>
    <w:rsid w:val="0057303B"/>
    <w:rsid w:val="00573087"/>
    <w:rsid w:val="005731D5"/>
    <w:rsid w:val="00573361"/>
    <w:rsid w:val="00573627"/>
    <w:rsid w:val="005736D2"/>
    <w:rsid w:val="005736F6"/>
    <w:rsid w:val="005737C2"/>
    <w:rsid w:val="005737F0"/>
    <w:rsid w:val="00573950"/>
    <w:rsid w:val="00573D6C"/>
    <w:rsid w:val="00573D6D"/>
    <w:rsid w:val="00573DA9"/>
    <w:rsid w:val="0057429C"/>
    <w:rsid w:val="00574328"/>
    <w:rsid w:val="005743FB"/>
    <w:rsid w:val="00574450"/>
    <w:rsid w:val="00574520"/>
    <w:rsid w:val="0057453C"/>
    <w:rsid w:val="005745FA"/>
    <w:rsid w:val="00574664"/>
    <w:rsid w:val="005749C9"/>
    <w:rsid w:val="00574AB6"/>
    <w:rsid w:val="00574E61"/>
    <w:rsid w:val="00574F4C"/>
    <w:rsid w:val="005754FD"/>
    <w:rsid w:val="0057553F"/>
    <w:rsid w:val="00575875"/>
    <w:rsid w:val="00575A78"/>
    <w:rsid w:val="00575C9A"/>
    <w:rsid w:val="00575CA5"/>
    <w:rsid w:val="00575D1A"/>
    <w:rsid w:val="00575DEA"/>
    <w:rsid w:val="00575F71"/>
    <w:rsid w:val="0057600E"/>
    <w:rsid w:val="0057685F"/>
    <w:rsid w:val="0057698A"/>
    <w:rsid w:val="00576B8F"/>
    <w:rsid w:val="00576CD9"/>
    <w:rsid w:val="00576EEC"/>
    <w:rsid w:val="00576F58"/>
    <w:rsid w:val="00576FA8"/>
    <w:rsid w:val="005772A4"/>
    <w:rsid w:val="005773E8"/>
    <w:rsid w:val="005775EA"/>
    <w:rsid w:val="0057778D"/>
    <w:rsid w:val="00577804"/>
    <w:rsid w:val="00577867"/>
    <w:rsid w:val="0057792D"/>
    <w:rsid w:val="005779AE"/>
    <w:rsid w:val="00577A98"/>
    <w:rsid w:val="00577BD7"/>
    <w:rsid w:val="00577C06"/>
    <w:rsid w:val="00577D4F"/>
    <w:rsid w:val="00577E57"/>
    <w:rsid w:val="00580058"/>
    <w:rsid w:val="00580070"/>
    <w:rsid w:val="00580698"/>
    <w:rsid w:val="005806A4"/>
    <w:rsid w:val="00580728"/>
    <w:rsid w:val="005808FF"/>
    <w:rsid w:val="00580C1E"/>
    <w:rsid w:val="00580D6C"/>
    <w:rsid w:val="00580E38"/>
    <w:rsid w:val="0058125A"/>
    <w:rsid w:val="005816E0"/>
    <w:rsid w:val="00581956"/>
    <w:rsid w:val="00581A6C"/>
    <w:rsid w:val="00581CB5"/>
    <w:rsid w:val="00581D70"/>
    <w:rsid w:val="00581DE8"/>
    <w:rsid w:val="00581F6A"/>
    <w:rsid w:val="00581F6E"/>
    <w:rsid w:val="0058205A"/>
    <w:rsid w:val="00582130"/>
    <w:rsid w:val="0058231E"/>
    <w:rsid w:val="00582D39"/>
    <w:rsid w:val="00582F85"/>
    <w:rsid w:val="00583092"/>
    <w:rsid w:val="005830E9"/>
    <w:rsid w:val="00583155"/>
    <w:rsid w:val="005831E8"/>
    <w:rsid w:val="0058321F"/>
    <w:rsid w:val="00583255"/>
    <w:rsid w:val="005833CA"/>
    <w:rsid w:val="00583438"/>
    <w:rsid w:val="005835DC"/>
    <w:rsid w:val="00583628"/>
    <w:rsid w:val="00583797"/>
    <w:rsid w:val="005837D8"/>
    <w:rsid w:val="005838AA"/>
    <w:rsid w:val="00583BBA"/>
    <w:rsid w:val="00583D78"/>
    <w:rsid w:val="00583E1C"/>
    <w:rsid w:val="00583E4A"/>
    <w:rsid w:val="00583E95"/>
    <w:rsid w:val="00584027"/>
    <w:rsid w:val="005844CA"/>
    <w:rsid w:val="005845AF"/>
    <w:rsid w:val="0058482B"/>
    <w:rsid w:val="00584BE6"/>
    <w:rsid w:val="00584C3F"/>
    <w:rsid w:val="00584D89"/>
    <w:rsid w:val="00584E3B"/>
    <w:rsid w:val="00584EC8"/>
    <w:rsid w:val="0058522E"/>
    <w:rsid w:val="0058579D"/>
    <w:rsid w:val="0058592C"/>
    <w:rsid w:val="005859EC"/>
    <w:rsid w:val="00585A48"/>
    <w:rsid w:val="00585C13"/>
    <w:rsid w:val="00585C8E"/>
    <w:rsid w:val="00585D3B"/>
    <w:rsid w:val="00585F22"/>
    <w:rsid w:val="00585FED"/>
    <w:rsid w:val="0058623A"/>
    <w:rsid w:val="00586446"/>
    <w:rsid w:val="005865B9"/>
    <w:rsid w:val="0058679E"/>
    <w:rsid w:val="005867FD"/>
    <w:rsid w:val="0058690C"/>
    <w:rsid w:val="00586985"/>
    <w:rsid w:val="00586D98"/>
    <w:rsid w:val="0058702F"/>
    <w:rsid w:val="00587768"/>
    <w:rsid w:val="00587C16"/>
    <w:rsid w:val="00587C52"/>
    <w:rsid w:val="00587DA0"/>
    <w:rsid w:val="00587F05"/>
    <w:rsid w:val="00587FF7"/>
    <w:rsid w:val="00590221"/>
    <w:rsid w:val="005903AA"/>
    <w:rsid w:val="0059074D"/>
    <w:rsid w:val="005908A3"/>
    <w:rsid w:val="00590B8D"/>
    <w:rsid w:val="00590BF5"/>
    <w:rsid w:val="00590C4F"/>
    <w:rsid w:val="00590C5B"/>
    <w:rsid w:val="00591203"/>
    <w:rsid w:val="00591227"/>
    <w:rsid w:val="005912E6"/>
    <w:rsid w:val="005913B3"/>
    <w:rsid w:val="00591402"/>
    <w:rsid w:val="00591847"/>
    <w:rsid w:val="00591927"/>
    <w:rsid w:val="00591982"/>
    <w:rsid w:val="00591C3E"/>
    <w:rsid w:val="00591C97"/>
    <w:rsid w:val="00591D9D"/>
    <w:rsid w:val="00591FD4"/>
    <w:rsid w:val="00591FEB"/>
    <w:rsid w:val="005921DD"/>
    <w:rsid w:val="005922E1"/>
    <w:rsid w:val="0059252A"/>
    <w:rsid w:val="005925F5"/>
    <w:rsid w:val="005926C8"/>
    <w:rsid w:val="005928DD"/>
    <w:rsid w:val="00592957"/>
    <w:rsid w:val="005929A3"/>
    <w:rsid w:val="00592D9E"/>
    <w:rsid w:val="00592DE0"/>
    <w:rsid w:val="00592F16"/>
    <w:rsid w:val="0059339B"/>
    <w:rsid w:val="005933EC"/>
    <w:rsid w:val="00593412"/>
    <w:rsid w:val="00593441"/>
    <w:rsid w:val="00593631"/>
    <w:rsid w:val="00593A4C"/>
    <w:rsid w:val="00593CFC"/>
    <w:rsid w:val="00593E11"/>
    <w:rsid w:val="00593F8A"/>
    <w:rsid w:val="0059439D"/>
    <w:rsid w:val="00594705"/>
    <w:rsid w:val="0059491A"/>
    <w:rsid w:val="005949A6"/>
    <w:rsid w:val="00594BE8"/>
    <w:rsid w:val="00594C9F"/>
    <w:rsid w:val="00594CE7"/>
    <w:rsid w:val="00594E55"/>
    <w:rsid w:val="00594FA8"/>
    <w:rsid w:val="005952C2"/>
    <w:rsid w:val="005953E1"/>
    <w:rsid w:val="00595413"/>
    <w:rsid w:val="00595526"/>
    <w:rsid w:val="0059569E"/>
    <w:rsid w:val="005956F4"/>
    <w:rsid w:val="005958CD"/>
    <w:rsid w:val="00595A62"/>
    <w:rsid w:val="00595B51"/>
    <w:rsid w:val="00595DA1"/>
    <w:rsid w:val="00595FAA"/>
    <w:rsid w:val="00596356"/>
    <w:rsid w:val="005966D0"/>
    <w:rsid w:val="00596787"/>
    <w:rsid w:val="0059698F"/>
    <w:rsid w:val="00596A40"/>
    <w:rsid w:val="00596EB4"/>
    <w:rsid w:val="00597153"/>
    <w:rsid w:val="00597307"/>
    <w:rsid w:val="0059730E"/>
    <w:rsid w:val="005974AE"/>
    <w:rsid w:val="005978B4"/>
    <w:rsid w:val="005978CA"/>
    <w:rsid w:val="00597C67"/>
    <w:rsid w:val="005A00C7"/>
    <w:rsid w:val="005A0198"/>
    <w:rsid w:val="005A01A8"/>
    <w:rsid w:val="005A0297"/>
    <w:rsid w:val="005A034F"/>
    <w:rsid w:val="005A0518"/>
    <w:rsid w:val="005A0552"/>
    <w:rsid w:val="005A060E"/>
    <w:rsid w:val="005A076F"/>
    <w:rsid w:val="005A0A58"/>
    <w:rsid w:val="005A0A9A"/>
    <w:rsid w:val="005A0C33"/>
    <w:rsid w:val="005A0C87"/>
    <w:rsid w:val="005A0CBC"/>
    <w:rsid w:val="005A1556"/>
    <w:rsid w:val="005A1575"/>
    <w:rsid w:val="005A1675"/>
    <w:rsid w:val="005A1745"/>
    <w:rsid w:val="005A1863"/>
    <w:rsid w:val="005A1B38"/>
    <w:rsid w:val="005A1B77"/>
    <w:rsid w:val="005A2351"/>
    <w:rsid w:val="005A24BC"/>
    <w:rsid w:val="005A24D4"/>
    <w:rsid w:val="005A251A"/>
    <w:rsid w:val="005A2AF1"/>
    <w:rsid w:val="005A2C84"/>
    <w:rsid w:val="005A2D8B"/>
    <w:rsid w:val="005A2FDC"/>
    <w:rsid w:val="005A300A"/>
    <w:rsid w:val="005A3226"/>
    <w:rsid w:val="005A32B5"/>
    <w:rsid w:val="005A36C9"/>
    <w:rsid w:val="005A3B86"/>
    <w:rsid w:val="005A3D27"/>
    <w:rsid w:val="005A3E9B"/>
    <w:rsid w:val="005A3F70"/>
    <w:rsid w:val="005A40B7"/>
    <w:rsid w:val="005A41A2"/>
    <w:rsid w:val="005A431D"/>
    <w:rsid w:val="005A4382"/>
    <w:rsid w:val="005A43E1"/>
    <w:rsid w:val="005A441F"/>
    <w:rsid w:val="005A449B"/>
    <w:rsid w:val="005A4711"/>
    <w:rsid w:val="005A476C"/>
    <w:rsid w:val="005A478D"/>
    <w:rsid w:val="005A48A2"/>
    <w:rsid w:val="005A514B"/>
    <w:rsid w:val="005A533E"/>
    <w:rsid w:val="005A5699"/>
    <w:rsid w:val="005A5734"/>
    <w:rsid w:val="005A579D"/>
    <w:rsid w:val="005A59F4"/>
    <w:rsid w:val="005A5A7A"/>
    <w:rsid w:val="005A5BD7"/>
    <w:rsid w:val="005A5C7E"/>
    <w:rsid w:val="005A5FE3"/>
    <w:rsid w:val="005A5FF6"/>
    <w:rsid w:val="005A605A"/>
    <w:rsid w:val="005A62A7"/>
    <w:rsid w:val="005A63A5"/>
    <w:rsid w:val="005A63BF"/>
    <w:rsid w:val="005A6554"/>
    <w:rsid w:val="005A67AE"/>
    <w:rsid w:val="005A691A"/>
    <w:rsid w:val="005A6A92"/>
    <w:rsid w:val="005A6AB2"/>
    <w:rsid w:val="005A6B3D"/>
    <w:rsid w:val="005A6BC5"/>
    <w:rsid w:val="005A6D5A"/>
    <w:rsid w:val="005A71F6"/>
    <w:rsid w:val="005A76B1"/>
    <w:rsid w:val="005A76C9"/>
    <w:rsid w:val="005A7A6C"/>
    <w:rsid w:val="005A7AB5"/>
    <w:rsid w:val="005A7DA6"/>
    <w:rsid w:val="005A7F24"/>
    <w:rsid w:val="005A7FA3"/>
    <w:rsid w:val="005B0147"/>
    <w:rsid w:val="005B0400"/>
    <w:rsid w:val="005B063A"/>
    <w:rsid w:val="005B066D"/>
    <w:rsid w:val="005B0775"/>
    <w:rsid w:val="005B0886"/>
    <w:rsid w:val="005B08A2"/>
    <w:rsid w:val="005B0A93"/>
    <w:rsid w:val="005B0BE8"/>
    <w:rsid w:val="005B0C9D"/>
    <w:rsid w:val="005B0DB1"/>
    <w:rsid w:val="005B15C8"/>
    <w:rsid w:val="005B16A5"/>
    <w:rsid w:val="005B18B5"/>
    <w:rsid w:val="005B18ED"/>
    <w:rsid w:val="005B1AED"/>
    <w:rsid w:val="005B1BBD"/>
    <w:rsid w:val="005B1D0A"/>
    <w:rsid w:val="005B1DFF"/>
    <w:rsid w:val="005B1F30"/>
    <w:rsid w:val="005B1FB4"/>
    <w:rsid w:val="005B1FE2"/>
    <w:rsid w:val="005B2026"/>
    <w:rsid w:val="005B2159"/>
    <w:rsid w:val="005B21A7"/>
    <w:rsid w:val="005B277B"/>
    <w:rsid w:val="005B2925"/>
    <w:rsid w:val="005B29FE"/>
    <w:rsid w:val="005B2AC3"/>
    <w:rsid w:val="005B2AC4"/>
    <w:rsid w:val="005B2C8D"/>
    <w:rsid w:val="005B2CB7"/>
    <w:rsid w:val="005B2CCA"/>
    <w:rsid w:val="005B3086"/>
    <w:rsid w:val="005B3433"/>
    <w:rsid w:val="005B3459"/>
    <w:rsid w:val="005B3657"/>
    <w:rsid w:val="005B3667"/>
    <w:rsid w:val="005B3787"/>
    <w:rsid w:val="005B386D"/>
    <w:rsid w:val="005B3873"/>
    <w:rsid w:val="005B3A64"/>
    <w:rsid w:val="005B3D1C"/>
    <w:rsid w:val="005B3E89"/>
    <w:rsid w:val="005B3FCE"/>
    <w:rsid w:val="005B41E7"/>
    <w:rsid w:val="005B4562"/>
    <w:rsid w:val="005B4694"/>
    <w:rsid w:val="005B48E1"/>
    <w:rsid w:val="005B48E3"/>
    <w:rsid w:val="005B4907"/>
    <w:rsid w:val="005B4946"/>
    <w:rsid w:val="005B4A07"/>
    <w:rsid w:val="005B4B07"/>
    <w:rsid w:val="005B4BCE"/>
    <w:rsid w:val="005B4D3D"/>
    <w:rsid w:val="005B4E8D"/>
    <w:rsid w:val="005B4F3B"/>
    <w:rsid w:val="005B509E"/>
    <w:rsid w:val="005B515C"/>
    <w:rsid w:val="005B51E1"/>
    <w:rsid w:val="005B51EE"/>
    <w:rsid w:val="005B549D"/>
    <w:rsid w:val="005B559F"/>
    <w:rsid w:val="005B56E9"/>
    <w:rsid w:val="005B58D5"/>
    <w:rsid w:val="005B5A92"/>
    <w:rsid w:val="005B5B7B"/>
    <w:rsid w:val="005B5E92"/>
    <w:rsid w:val="005B5F77"/>
    <w:rsid w:val="005B6049"/>
    <w:rsid w:val="005B61BF"/>
    <w:rsid w:val="005B63B7"/>
    <w:rsid w:val="005B68CC"/>
    <w:rsid w:val="005B694C"/>
    <w:rsid w:val="005B6BEF"/>
    <w:rsid w:val="005B6BF1"/>
    <w:rsid w:val="005B6D23"/>
    <w:rsid w:val="005B6DAA"/>
    <w:rsid w:val="005B6EF4"/>
    <w:rsid w:val="005B714C"/>
    <w:rsid w:val="005B7155"/>
    <w:rsid w:val="005B7410"/>
    <w:rsid w:val="005B775F"/>
    <w:rsid w:val="005B7A03"/>
    <w:rsid w:val="005B7A1E"/>
    <w:rsid w:val="005B7B55"/>
    <w:rsid w:val="005B7C84"/>
    <w:rsid w:val="005C025B"/>
    <w:rsid w:val="005C0533"/>
    <w:rsid w:val="005C083B"/>
    <w:rsid w:val="005C09D5"/>
    <w:rsid w:val="005C0B9E"/>
    <w:rsid w:val="005C0C8B"/>
    <w:rsid w:val="005C0CC7"/>
    <w:rsid w:val="005C0D31"/>
    <w:rsid w:val="005C0FB6"/>
    <w:rsid w:val="005C1181"/>
    <w:rsid w:val="005C129D"/>
    <w:rsid w:val="005C1320"/>
    <w:rsid w:val="005C155E"/>
    <w:rsid w:val="005C162D"/>
    <w:rsid w:val="005C165B"/>
    <w:rsid w:val="005C1782"/>
    <w:rsid w:val="005C18B1"/>
    <w:rsid w:val="005C19E4"/>
    <w:rsid w:val="005C1C8D"/>
    <w:rsid w:val="005C1E69"/>
    <w:rsid w:val="005C1FD7"/>
    <w:rsid w:val="005C2049"/>
    <w:rsid w:val="005C20F5"/>
    <w:rsid w:val="005C2428"/>
    <w:rsid w:val="005C27AE"/>
    <w:rsid w:val="005C2867"/>
    <w:rsid w:val="005C2A50"/>
    <w:rsid w:val="005C2B05"/>
    <w:rsid w:val="005C2D04"/>
    <w:rsid w:val="005C2D41"/>
    <w:rsid w:val="005C2E35"/>
    <w:rsid w:val="005C2E5A"/>
    <w:rsid w:val="005C32B0"/>
    <w:rsid w:val="005C3366"/>
    <w:rsid w:val="005C344E"/>
    <w:rsid w:val="005C3515"/>
    <w:rsid w:val="005C3591"/>
    <w:rsid w:val="005C3615"/>
    <w:rsid w:val="005C3666"/>
    <w:rsid w:val="005C368A"/>
    <w:rsid w:val="005C3697"/>
    <w:rsid w:val="005C37E6"/>
    <w:rsid w:val="005C37F7"/>
    <w:rsid w:val="005C386D"/>
    <w:rsid w:val="005C387C"/>
    <w:rsid w:val="005C39BA"/>
    <w:rsid w:val="005C3B35"/>
    <w:rsid w:val="005C3C19"/>
    <w:rsid w:val="005C3C2F"/>
    <w:rsid w:val="005C3CA0"/>
    <w:rsid w:val="005C3D7F"/>
    <w:rsid w:val="005C3DFD"/>
    <w:rsid w:val="005C3F37"/>
    <w:rsid w:val="005C404E"/>
    <w:rsid w:val="005C414D"/>
    <w:rsid w:val="005C421F"/>
    <w:rsid w:val="005C4825"/>
    <w:rsid w:val="005C484C"/>
    <w:rsid w:val="005C48C6"/>
    <w:rsid w:val="005C4B3D"/>
    <w:rsid w:val="005C4C1F"/>
    <w:rsid w:val="005C4F05"/>
    <w:rsid w:val="005C51BE"/>
    <w:rsid w:val="005C5214"/>
    <w:rsid w:val="005C5236"/>
    <w:rsid w:val="005C5283"/>
    <w:rsid w:val="005C5391"/>
    <w:rsid w:val="005C5500"/>
    <w:rsid w:val="005C5661"/>
    <w:rsid w:val="005C56B9"/>
    <w:rsid w:val="005C572D"/>
    <w:rsid w:val="005C573A"/>
    <w:rsid w:val="005C57DB"/>
    <w:rsid w:val="005C58C2"/>
    <w:rsid w:val="005C59BA"/>
    <w:rsid w:val="005C5B8D"/>
    <w:rsid w:val="005C5C17"/>
    <w:rsid w:val="005C5C63"/>
    <w:rsid w:val="005C5F4D"/>
    <w:rsid w:val="005C661A"/>
    <w:rsid w:val="005C6937"/>
    <w:rsid w:val="005C6955"/>
    <w:rsid w:val="005C6C56"/>
    <w:rsid w:val="005C6DCC"/>
    <w:rsid w:val="005C6FEB"/>
    <w:rsid w:val="005C72B6"/>
    <w:rsid w:val="005C72EF"/>
    <w:rsid w:val="005C7401"/>
    <w:rsid w:val="005C75EA"/>
    <w:rsid w:val="005C7753"/>
    <w:rsid w:val="005C7901"/>
    <w:rsid w:val="005D00B7"/>
    <w:rsid w:val="005D02C2"/>
    <w:rsid w:val="005D02DD"/>
    <w:rsid w:val="005D09A1"/>
    <w:rsid w:val="005D108C"/>
    <w:rsid w:val="005D1251"/>
    <w:rsid w:val="005D12C7"/>
    <w:rsid w:val="005D13A6"/>
    <w:rsid w:val="005D144E"/>
    <w:rsid w:val="005D147E"/>
    <w:rsid w:val="005D15BB"/>
    <w:rsid w:val="005D17B5"/>
    <w:rsid w:val="005D18F2"/>
    <w:rsid w:val="005D1B59"/>
    <w:rsid w:val="005D1BEA"/>
    <w:rsid w:val="005D1D4D"/>
    <w:rsid w:val="005D1DD8"/>
    <w:rsid w:val="005D1E62"/>
    <w:rsid w:val="005D1F84"/>
    <w:rsid w:val="005D1FEA"/>
    <w:rsid w:val="005D20C2"/>
    <w:rsid w:val="005D230A"/>
    <w:rsid w:val="005D2498"/>
    <w:rsid w:val="005D2588"/>
    <w:rsid w:val="005D2833"/>
    <w:rsid w:val="005D2C3B"/>
    <w:rsid w:val="005D2D4D"/>
    <w:rsid w:val="005D2DC7"/>
    <w:rsid w:val="005D300C"/>
    <w:rsid w:val="005D30B1"/>
    <w:rsid w:val="005D31DB"/>
    <w:rsid w:val="005D3258"/>
    <w:rsid w:val="005D3295"/>
    <w:rsid w:val="005D3419"/>
    <w:rsid w:val="005D3595"/>
    <w:rsid w:val="005D36BC"/>
    <w:rsid w:val="005D3935"/>
    <w:rsid w:val="005D393A"/>
    <w:rsid w:val="005D3B00"/>
    <w:rsid w:val="005D3D6D"/>
    <w:rsid w:val="005D3DC5"/>
    <w:rsid w:val="005D3E6C"/>
    <w:rsid w:val="005D3ECD"/>
    <w:rsid w:val="005D3F7B"/>
    <w:rsid w:val="005D41A9"/>
    <w:rsid w:val="005D442B"/>
    <w:rsid w:val="005D4476"/>
    <w:rsid w:val="005D4651"/>
    <w:rsid w:val="005D4695"/>
    <w:rsid w:val="005D4729"/>
    <w:rsid w:val="005D4842"/>
    <w:rsid w:val="005D48AE"/>
    <w:rsid w:val="005D4CB5"/>
    <w:rsid w:val="005D4D2E"/>
    <w:rsid w:val="005D4DCD"/>
    <w:rsid w:val="005D4E39"/>
    <w:rsid w:val="005D4FB2"/>
    <w:rsid w:val="005D500F"/>
    <w:rsid w:val="005D51CB"/>
    <w:rsid w:val="005D52AD"/>
    <w:rsid w:val="005D52DB"/>
    <w:rsid w:val="005D53DC"/>
    <w:rsid w:val="005D557F"/>
    <w:rsid w:val="005D5584"/>
    <w:rsid w:val="005D55D0"/>
    <w:rsid w:val="005D5AAE"/>
    <w:rsid w:val="005D5B56"/>
    <w:rsid w:val="005D5D0A"/>
    <w:rsid w:val="005D600C"/>
    <w:rsid w:val="005D60E6"/>
    <w:rsid w:val="005D637F"/>
    <w:rsid w:val="005D6425"/>
    <w:rsid w:val="005D65E6"/>
    <w:rsid w:val="005D6743"/>
    <w:rsid w:val="005D6838"/>
    <w:rsid w:val="005D684C"/>
    <w:rsid w:val="005D6916"/>
    <w:rsid w:val="005D6977"/>
    <w:rsid w:val="005D6DCD"/>
    <w:rsid w:val="005D6EF1"/>
    <w:rsid w:val="005D7063"/>
    <w:rsid w:val="005D709E"/>
    <w:rsid w:val="005D7812"/>
    <w:rsid w:val="005D7893"/>
    <w:rsid w:val="005D7B40"/>
    <w:rsid w:val="005D7D91"/>
    <w:rsid w:val="005D7DFE"/>
    <w:rsid w:val="005D7E9D"/>
    <w:rsid w:val="005E077D"/>
    <w:rsid w:val="005E0811"/>
    <w:rsid w:val="005E0971"/>
    <w:rsid w:val="005E0D68"/>
    <w:rsid w:val="005E0E3B"/>
    <w:rsid w:val="005E0EB9"/>
    <w:rsid w:val="005E0FA3"/>
    <w:rsid w:val="005E106A"/>
    <w:rsid w:val="005E12A9"/>
    <w:rsid w:val="005E12B4"/>
    <w:rsid w:val="005E12ED"/>
    <w:rsid w:val="005E158A"/>
    <w:rsid w:val="005E1783"/>
    <w:rsid w:val="005E1915"/>
    <w:rsid w:val="005E191B"/>
    <w:rsid w:val="005E2113"/>
    <w:rsid w:val="005E226B"/>
    <w:rsid w:val="005E2343"/>
    <w:rsid w:val="005E2888"/>
    <w:rsid w:val="005E2BFA"/>
    <w:rsid w:val="005E2D39"/>
    <w:rsid w:val="005E2DD6"/>
    <w:rsid w:val="005E2F35"/>
    <w:rsid w:val="005E2F57"/>
    <w:rsid w:val="005E2F6E"/>
    <w:rsid w:val="005E30DC"/>
    <w:rsid w:val="005E3113"/>
    <w:rsid w:val="005E3251"/>
    <w:rsid w:val="005E326D"/>
    <w:rsid w:val="005E345F"/>
    <w:rsid w:val="005E34D2"/>
    <w:rsid w:val="005E35D5"/>
    <w:rsid w:val="005E3736"/>
    <w:rsid w:val="005E37B9"/>
    <w:rsid w:val="005E4290"/>
    <w:rsid w:val="005E42D4"/>
    <w:rsid w:val="005E42DE"/>
    <w:rsid w:val="005E432F"/>
    <w:rsid w:val="005E4344"/>
    <w:rsid w:val="005E44DC"/>
    <w:rsid w:val="005E45B9"/>
    <w:rsid w:val="005E4639"/>
    <w:rsid w:val="005E46AB"/>
    <w:rsid w:val="005E48A9"/>
    <w:rsid w:val="005E48BC"/>
    <w:rsid w:val="005E4A19"/>
    <w:rsid w:val="005E4A3E"/>
    <w:rsid w:val="005E4D01"/>
    <w:rsid w:val="005E5099"/>
    <w:rsid w:val="005E51DD"/>
    <w:rsid w:val="005E5410"/>
    <w:rsid w:val="005E552D"/>
    <w:rsid w:val="005E582D"/>
    <w:rsid w:val="005E598C"/>
    <w:rsid w:val="005E59C6"/>
    <w:rsid w:val="005E5DBF"/>
    <w:rsid w:val="005E5E86"/>
    <w:rsid w:val="005E6132"/>
    <w:rsid w:val="005E6176"/>
    <w:rsid w:val="005E6370"/>
    <w:rsid w:val="005E643D"/>
    <w:rsid w:val="005E657B"/>
    <w:rsid w:val="005E683D"/>
    <w:rsid w:val="005E6B06"/>
    <w:rsid w:val="005E6B57"/>
    <w:rsid w:val="005E6BAF"/>
    <w:rsid w:val="005E6E93"/>
    <w:rsid w:val="005E7246"/>
    <w:rsid w:val="005E72EC"/>
    <w:rsid w:val="005E7540"/>
    <w:rsid w:val="005E7707"/>
    <w:rsid w:val="005E79C6"/>
    <w:rsid w:val="005E7A43"/>
    <w:rsid w:val="005E7B2C"/>
    <w:rsid w:val="005E7C9A"/>
    <w:rsid w:val="005F00B5"/>
    <w:rsid w:val="005F01BC"/>
    <w:rsid w:val="005F04A9"/>
    <w:rsid w:val="005F085D"/>
    <w:rsid w:val="005F09D2"/>
    <w:rsid w:val="005F0AFC"/>
    <w:rsid w:val="005F0BA9"/>
    <w:rsid w:val="005F0BC2"/>
    <w:rsid w:val="005F0BDF"/>
    <w:rsid w:val="005F0C55"/>
    <w:rsid w:val="005F0CC6"/>
    <w:rsid w:val="005F0D48"/>
    <w:rsid w:val="005F0D4B"/>
    <w:rsid w:val="005F0F10"/>
    <w:rsid w:val="005F1165"/>
    <w:rsid w:val="005F125B"/>
    <w:rsid w:val="005F163B"/>
    <w:rsid w:val="005F1899"/>
    <w:rsid w:val="005F1D00"/>
    <w:rsid w:val="005F1FB7"/>
    <w:rsid w:val="005F240E"/>
    <w:rsid w:val="005F24B0"/>
    <w:rsid w:val="005F24E9"/>
    <w:rsid w:val="005F254D"/>
    <w:rsid w:val="005F26C7"/>
    <w:rsid w:val="005F28A9"/>
    <w:rsid w:val="005F2A94"/>
    <w:rsid w:val="005F2AD6"/>
    <w:rsid w:val="005F2B5F"/>
    <w:rsid w:val="005F2B7A"/>
    <w:rsid w:val="005F2E56"/>
    <w:rsid w:val="005F2F88"/>
    <w:rsid w:val="005F3364"/>
    <w:rsid w:val="005F3415"/>
    <w:rsid w:val="005F386A"/>
    <w:rsid w:val="005F3886"/>
    <w:rsid w:val="005F3936"/>
    <w:rsid w:val="005F39B0"/>
    <w:rsid w:val="005F3AD0"/>
    <w:rsid w:val="005F3CCA"/>
    <w:rsid w:val="005F3EC9"/>
    <w:rsid w:val="005F3F2F"/>
    <w:rsid w:val="005F40C0"/>
    <w:rsid w:val="005F4205"/>
    <w:rsid w:val="005F43D2"/>
    <w:rsid w:val="005F4427"/>
    <w:rsid w:val="005F454C"/>
    <w:rsid w:val="005F4731"/>
    <w:rsid w:val="005F47CC"/>
    <w:rsid w:val="005F49E1"/>
    <w:rsid w:val="005F4B5C"/>
    <w:rsid w:val="005F4DBF"/>
    <w:rsid w:val="005F4EF9"/>
    <w:rsid w:val="005F5108"/>
    <w:rsid w:val="005F53F1"/>
    <w:rsid w:val="005F53F2"/>
    <w:rsid w:val="005F5795"/>
    <w:rsid w:val="005F57B1"/>
    <w:rsid w:val="005F5AAB"/>
    <w:rsid w:val="005F5B70"/>
    <w:rsid w:val="005F5D90"/>
    <w:rsid w:val="005F5DEE"/>
    <w:rsid w:val="005F6037"/>
    <w:rsid w:val="005F6268"/>
    <w:rsid w:val="005F6284"/>
    <w:rsid w:val="005F641B"/>
    <w:rsid w:val="005F65AF"/>
    <w:rsid w:val="005F6718"/>
    <w:rsid w:val="005F6814"/>
    <w:rsid w:val="005F6929"/>
    <w:rsid w:val="005F6951"/>
    <w:rsid w:val="005F6EF3"/>
    <w:rsid w:val="005F6F50"/>
    <w:rsid w:val="005F701B"/>
    <w:rsid w:val="005F7197"/>
    <w:rsid w:val="005F7532"/>
    <w:rsid w:val="005F7569"/>
    <w:rsid w:val="005F7698"/>
    <w:rsid w:val="005F76F9"/>
    <w:rsid w:val="005F7785"/>
    <w:rsid w:val="005F789A"/>
    <w:rsid w:val="005F78CF"/>
    <w:rsid w:val="005F7983"/>
    <w:rsid w:val="005F7CCB"/>
    <w:rsid w:val="005F7E83"/>
    <w:rsid w:val="00600124"/>
    <w:rsid w:val="006003ED"/>
    <w:rsid w:val="00600759"/>
    <w:rsid w:val="00600771"/>
    <w:rsid w:val="006009C4"/>
    <w:rsid w:val="00600B08"/>
    <w:rsid w:val="00600B26"/>
    <w:rsid w:val="00600C36"/>
    <w:rsid w:val="00600DB9"/>
    <w:rsid w:val="00600DD9"/>
    <w:rsid w:val="00600E3C"/>
    <w:rsid w:val="0060115B"/>
    <w:rsid w:val="006013DB"/>
    <w:rsid w:val="006014A9"/>
    <w:rsid w:val="006015B3"/>
    <w:rsid w:val="006017B7"/>
    <w:rsid w:val="00601880"/>
    <w:rsid w:val="006018BB"/>
    <w:rsid w:val="00601F6C"/>
    <w:rsid w:val="006020A0"/>
    <w:rsid w:val="00602418"/>
    <w:rsid w:val="00602539"/>
    <w:rsid w:val="006025FD"/>
    <w:rsid w:val="006026EE"/>
    <w:rsid w:val="006027D7"/>
    <w:rsid w:val="00602880"/>
    <w:rsid w:val="00602BEB"/>
    <w:rsid w:val="00602C62"/>
    <w:rsid w:val="00602CD2"/>
    <w:rsid w:val="00602DA9"/>
    <w:rsid w:val="00602F63"/>
    <w:rsid w:val="006030C1"/>
    <w:rsid w:val="00603271"/>
    <w:rsid w:val="00603701"/>
    <w:rsid w:val="00603706"/>
    <w:rsid w:val="00603B0B"/>
    <w:rsid w:val="00603D64"/>
    <w:rsid w:val="00603F04"/>
    <w:rsid w:val="00604177"/>
    <w:rsid w:val="0060430C"/>
    <w:rsid w:val="0060445C"/>
    <w:rsid w:val="006047C5"/>
    <w:rsid w:val="00604876"/>
    <w:rsid w:val="00604894"/>
    <w:rsid w:val="0060493B"/>
    <w:rsid w:val="00604968"/>
    <w:rsid w:val="006049EF"/>
    <w:rsid w:val="00604A8C"/>
    <w:rsid w:val="00604C5A"/>
    <w:rsid w:val="00604D74"/>
    <w:rsid w:val="00605007"/>
    <w:rsid w:val="006050B9"/>
    <w:rsid w:val="006050C9"/>
    <w:rsid w:val="00605120"/>
    <w:rsid w:val="0060523D"/>
    <w:rsid w:val="006057B5"/>
    <w:rsid w:val="0060582B"/>
    <w:rsid w:val="00605B6D"/>
    <w:rsid w:val="00605C2E"/>
    <w:rsid w:val="00605D87"/>
    <w:rsid w:val="00605F57"/>
    <w:rsid w:val="0060633B"/>
    <w:rsid w:val="0060643A"/>
    <w:rsid w:val="0060658B"/>
    <w:rsid w:val="00606A29"/>
    <w:rsid w:val="00606A33"/>
    <w:rsid w:val="00606C45"/>
    <w:rsid w:val="00606CD0"/>
    <w:rsid w:val="00606F3C"/>
    <w:rsid w:val="0060723A"/>
    <w:rsid w:val="006072F0"/>
    <w:rsid w:val="00607440"/>
    <w:rsid w:val="00607745"/>
    <w:rsid w:val="00607876"/>
    <w:rsid w:val="00607A8E"/>
    <w:rsid w:val="00607ECF"/>
    <w:rsid w:val="00607EE7"/>
    <w:rsid w:val="00607F6B"/>
    <w:rsid w:val="00607F6F"/>
    <w:rsid w:val="0061001F"/>
    <w:rsid w:val="00610330"/>
    <w:rsid w:val="00610435"/>
    <w:rsid w:val="00610656"/>
    <w:rsid w:val="0061083A"/>
    <w:rsid w:val="00610933"/>
    <w:rsid w:val="00610C08"/>
    <w:rsid w:val="00610DC1"/>
    <w:rsid w:val="00610E40"/>
    <w:rsid w:val="00610EA6"/>
    <w:rsid w:val="00610EFA"/>
    <w:rsid w:val="00611030"/>
    <w:rsid w:val="00611247"/>
    <w:rsid w:val="0061133B"/>
    <w:rsid w:val="00611452"/>
    <w:rsid w:val="0061156D"/>
    <w:rsid w:val="006115C5"/>
    <w:rsid w:val="00611879"/>
    <w:rsid w:val="0061193D"/>
    <w:rsid w:val="00611B89"/>
    <w:rsid w:val="00611DD5"/>
    <w:rsid w:val="00611E73"/>
    <w:rsid w:val="00611E7D"/>
    <w:rsid w:val="00612134"/>
    <w:rsid w:val="00612264"/>
    <w:rsid w:val="0061246E"/>
    <w:rsid w:val="0061258F"/>
    <w:rsid w:val="006125D4"/>
    <w:rsid w:val="00612626"/>
    <w:rsid w:val="00612A46"/>
    <w:rsid w:val="00612C03"/>
    <w:rsid w:val="00612DF4"/>
    <w:rsid w:val="0061303A"/>
    <w:rsid w:val="006132F6"/>
    <w:rsid w:val="0061331C"/>
    <w:rsid w:val="00613368"/>
    <w:rsid w:val="00613390"/>
    <w:rsid w:val="00613671"/>
    <w:rsid w:val="00613742"/>
    <w:rsid w:val="00613D92"/>
    <w:rsid w:val="00614138"/>
    <w:rsid w:val="00614618"/>
    <w:rsid w:val="00614813"/>
    <w:rsid w:val="00614899"/>
    <w:rsid w:val="006148FE"/>
    <w:rsid w:val="006149C2"/>
    <w:rsid w:val="00614A06"/>
    <w:rsid w:val="00614BC6"/>
    <w:rsid w:val="00614C32"/>
    <w:rsid w:val="00614DC3"/>
    <w:rsid w:val="00614EDC"/>
    <w:rsid w:val="006151C6"/>
    <w:rsid w:val="0061530F"/>
    <w:rsid w:val="006153D8"/>
    <w:rsid w:val="00615538"/>
    <w:rsid w:val="006156B3"/>
    <w:rsid w:val="006158D1"/>
    <w:rsid w:val="006159A4"/>
    <w:rsid w:val="00615A54"/>
    <w:rsid w:val="00615C29"/>
    <w:rsid w:val="00615EEE"/>
    <w:rsid w:val="0061632B"/>
    <w:rsid w:val="0061651E"/>
    <w:rsid w:val="0061683F"/>
    <w:rsid w:val="0061684B"/>
    <w:rsid w:val="006168D0"/>
    <w:rsid w:val="006169F0"/>
    <w:rsid w:val="00616A55"/>
    <w:rsid w:val="00616FDE"/>
    <w:rsid w:val="006170B7"/>
    <w:rsid w:val="00617120"/>
    <w:rsid w:val="00617255"/>
    <w:rsid w:val="0061725C"/>
    <w:rsid w:val="006172E9"/>
    <w:rsid w:val="006176F2"/>
    <w:rsid w:val="00617729"/>
    <w:rsid w:val="00617747"/>
    <w:rsid w:val="00617963"/>
    <w:rsid w:val="00617BA2"/>
    <w:rsid w:val="00617D89"/>
    <w:rsid w:val="00617E3C"/>
    <w:rsid w:val="006200D6"/>
    <w:rsid w:val="0062046B"/>
    <w:rsid w:val="006205E7"/>
    <w:rsid w:val="00620A21"/>
    <w:rsid w:val="00620A2E"/>
    <w:rsid w:val="00620A52"/>
    <w:rsid w:val="00620AB0"/>
    <w:rsid w:val="00620B0D"/>
    <w:rsid w:val="00620B1A"/>
    <w:rsid w:val="00620CCB"/>
    <w:rsid w:val="00620D71"/>
    <w:rsid w:val="00620E89"/>
    <w:rsid w:val="00620E98"/>
    <w:rsid w:val="00620FE5"/>
    <w:rsid w:val="00621022"/>
    <w:rsid w:val="00621046"/>
    <w:rsid w:val="00621277"/>
    <w:rsid w:val="006214E0"/>
    <w:rsid w:val="006216A1"/>
    <w:rsid w:val="0062181D"/>
    <w:rsid w:val="00621943"/>
    <w:rsid w:val="00621979"/>
    <w:rsid w:val="00621CF0"/>
    <w:rsid w:val="00621D37"/>
    <w:rsid w:val="006221CF"/>
    <w:rsid w:val="0062225C"/>
    <w:rsid w:val="0062243B"/>
    <w:rsid w:val="00622459"/>
    <w:rsid w:val="0062246B"/>
    <w:rsid w:val="006226C7"/>
    <w:rsid w:val="00622777"/>
    <w:rsid w:val="006227CA"/>
    <w:rsid w:val="00622A87"/>
    <w:rsid w:val="00622BF5"/>
    <w:rsid w:val="00622CDF"/>
    <w:rsid w:val="00622CF7"/>
    <w:rsid w:val="00622DE6"/>
    <w:rsid w:val="006230A0"/>
    <w:rsid w:val="006230CB"/>
    <w:rsid w:val="0062312D"/>
    <w:rsid w:val="00623153"/>
    <w:rsid w:val="0062321E"/>
    <w:rsid w:val="00623371"/>
    <w:rsid w:val="006234EC"/>
    <w:rsid w:val="00623562"/>
    <w:rsid w:val="006235B5"/>
    <w:rsid w:val="006236A1"/>
    <w:rsid w:val="00623817"/>
    <w:rsid w:val="006238AB"/>
    <w:rsid w:val="00623A3E"/>
    <w:rsid w:val="00623A42"/>
    <w:rsid w:val="00623B15"/>
    <w:rsid w:val="00623C30"/>
    <w:rsid w:val="00623F55"/>
    <w:rsid w:val="006244FF"/>
    <w:rsid w:val="0062462D"/>
    <w:rsid w:val="00624719"/>
    <w:rsid w:val="00624784"/>
    <w:rsid w:val="006248BA"/>
    <w:rsid w:val="006249F2"/>
    <w:rsid w:val="00624CD3"/>
    <w:rsid w:val="00624D8C"/>
    <w:rsid w:val="0062529C"/>
    <w:rsid w:val="006252F8"/>
    <w:rsid w:val="00625367"/>
    <w:rsid w:val="00625434"/>
    <w:rsid w:val="006254C3"/>
    <w:rsid w:val="00625714"/>
    <w:rsid w:val="0062572A"/>
    <w:rsid w:val="00625DCE"/>
    <w:rsid w:val="00625DFF"/>
    <w:rsid w:val="00625E37"/>
    <w:rsid w:val="00625E39"/>
    <w:rsid w:val="00625F95"/>
    <w:rsid w:val="00625FED"/>
    <w:rsid w:val="0062624E"/>
    <w:rsid w:val="006263A7"/>
    <w:rsid w:val="00626738"/>
    <w:rsid w:val="00626763"/>
    <w:rsid w:val="00626896"/>
    <w:rsid w:val="006269E3"/>
    <w:rsid w:val="00626D8F"/>
    <w:rsid w:val="00626E40"/>
    <w:rsid w:val="00626F6A"/>
    <w:rsid w:val="0062715B"/>
    <w:rsid w:val="00627262"/>
    <w:rsid w:val="00627295"/>
    <w:rsid w:val="006276F3"/>
    <w:rsid w:val="0062771E"/>
    <w:rsid w:val="00627A05"/>
    <w:rsid w:val="00627A98"/>
    <w:rsid w:val="00627AE3"/>
    <w:rsid w:val="00627D44"/>
    <w:rsid w:val="00627DAF"/>
    <w:rsid w:val="00627DEE"/>
    <w:rsid w:val="00627F46"/>
    <w:rsid w:val="00627F95"/>
    <w:rsid w:val="00627FAD"/>
    <w:rsid w:val="006300B7"/>
    <w:rsid w:val="006301E7"/>
    <w:rsid w:val="00630272"/>
    <w:rsid w:val="0063044B"/>
    <w:rsid w:val="006304FA"/>
    <w:rsid w:val="00630BA3"/>
    <w:rsid w:val="00630CAF"/>
    <w:rsid w:val="00630D60"/>
    <w:rsid w:val="00630ED6"/>
    <w:rsid w:val="00630EEF"/>
    <w:rsid w:val="00631387"/>
    <w:rsid w:val="00631660"/>
    <w:rsid w:val="006317D2"/>
    <w:rsid w:val="00631890"/>
    <w:rsid w:val="00631A2F"/>
    <w:rsid w:val="00631A62"/>
    <w:rsid w:val="00631B78"/>
    <w:rsid w:val="00631E60"/>
    <w:rsid w:val="00631F82"/>
    <w:rsid w:val="00632022"/>
    <w:rsid w:val="0063238E"/>
    <w:rsid w:val="006324AE"/>
    <w:rsid w:val="00632790"/>
    <w:rsid w:val="00632801"/>
    <w:rsid w:val="0063299C"/>
    <w:rsid w:val="006329B7"/>
    <w:rsid w:val="00632A80"/>
    <w:rsid w:val="00632BE4"/>
    <w:rsid w:val="00632F3D"/>
    <w:rsid w:val="00632F77"/>
    <w:rsid w:val="0063305D"/>
    <w:rsid w:val="006333AB"/>
    <w:rsid w:val="006333EF"/>
    <w:rsid w:val="0063358D"/>
    <w:rsid w:val="00633B38"/>
    <w:rsid w:val="00633C7C"/>
    <w:rsid w:val="00634083"/>
    <w:rsid w:val="0063420C"/>
    <w:rsid w:val="00634300"/>
    <w:rsid w:val="006344BA"/>
    <w:rsid w:val="006346DF"/>
    <w:rsid w:val="006348C3"/>
    <w:rsid w:val="00634982"/>
    <w:rsid w:val="00634A16"/>
    <w:rsid w:val="00634C01"/>
    <w:rsid w:val="00634D0E"/>
    <w:rsid w:val="00634DA9"/>
    <w:rsid w:val="00635152"/>
    <w:rsid w:val="00635188"/>
    <w:rsid w:val="006351D2"/>
    <w:rsid w:val="0063522A"/>
    <w:rsid w:val="0063530F"/>
    <w:rsid w:val="006355FF"/>
    <w:rsid w:val="00635780"/>
    <w:rsid w:val="006358CB"/>
    <w:rsid w:val="0063596C"/>
    <w:rsid w:val="00635A1C"/>
    <w:rsid w:val="00635D2D"/>
    <w:rsid w:val="00635F81"/>
    <w:rsid w:val="00635FC1"/>
    <w:rsid w:val="00636000"/>
    <w:rsid w:val="00636107"/>
    <w:rsid w:val="0063610B"/>
    <w:rsid w:val="006362B2"/>
    <w:rsid w:val="006364A3"/>
    <w:rsid w:val="00636538"/>
    <w:rsid w:val="00636677"/>
    <w:rsid w:val="006366DD"/>
    <w:rsid w:val="00636A97"/>
    <w:rsid w:val="00636C2C"/>
    <w:rsid w:val="00636CB5"/>
    <w:rsid w:val="00636D6D"/>
    <w:rsid w:val="00636D9B"/>
    <w:rsid w:val="00637495"/>
    <w:rsid w:val="0063752B"/>
    <w:rsid w:val="006379CE"/>
    <w:rsid w:val="00637E7B"/>
    <w:rsid w:val="0064033A"/>
    <w:rsid w:val="0064061C"/>
    <w:rsid w:val="00640843"/>
    <w:rsid w:val="00640879"/>
    <w:rsid w:val="00640D73"/>
    <w:rsid w:val="00640DB5"/>
    <w:rsid w:val="00640E50"/>
    <w:rsid w:val="00641018"/>
    <w:rsid w:val="00641028"/>
    <w:rsid w:val="00641245"/>
    <w:rsid w:val="006412B0"/>
    <w:rsid w:val="006416DF"/>
    <w:rsid w:val="00641C57"/>
    <w:rsid w:val="00642010"/>
    <w:rsid w:val="006420EA"/>
    <w:rsid w:val="0064225F"/>
    <w:rsid w:val="00642669"/>
    <w:rsid w:val="00642711"/>
    <w:rsid w:val="0064284F"/>
    <w:rsid w:val="00642A76"/>
    <w:rsid w:val="00642A89"/>
    <w:rsid w:val="00642BB3"/>
    <w:rsid w:val="00642C4E"/>
    <w:rsid w:val="00642E4C"/>
    <w:rsid w:val="00642FDD"/>
    <w:rsid w:val="00643358"/>
    <w:rsid w:val="0064349D"/>
    <w:rsid w:val="00643693"/>
    <w:rsid w:val="0064388A"/>
    <w:rsid w:val="006438CF"/>
    <w:rsid w:val="0064394C"/>
    <w:rsid w:val="006439F6"/>
    <w:rsid w:val="006439FD"/>
    <w:rsid w:val="00643AEA"/>
    <w:rsid w:val="00643B9E"/>
    <w:rsid w:val="00643C88"/>
    <w:rsid w:val="00643F6E"/>
    <w:rsid w:val="00644299"/>
    <w:rsid w:val="006443BE"/>
    <w:rsid w:val="0064470D"/>
    <w:rsid w:val="00644903"/>
    <w:rsid w:val="00644B3B"/>
    <w:rsid w:val="00644C30"/>
    <w:rsid w:val="00644F00"/>
    <w:rsid w:val="00645011"/>
    <w:rsid w:val="0064526C"/>
    <w:rsid w:val="0064552F"/>
    <w:rsid w:val="006455CB"/>
    <w:rsid w:val="0064571E"/>
    <w:rsid w:val="006457B2"/>
    <w:rsid w:val="00645AF6"/>
    <w:rsid w:val="00645BEE"/>
    <w:rsid w:val="00645C8B"/>
    <w:rsid w:val="00645D38"/>
    <w:rsid w:val="00645E66"/>
    <w:rsid w:val="00645F9A"/>
    <w:rsid w:val="00646048"/>
    <w:rsid w:val="00646050"/>
    <w:rsid w:val="00646105"/>
    <w:rsid w:val="0064610B"/>
    <w:rsid w:val="0064622C"/>
    <w:rsid w:val="006462A9"/>
    <w:rsid w:val="0064635F"/>
    <w:rsid w:val="00646393"/>
    <w:rsid w:val="006463E5"/>
    <w:rsid w:val="00646697"/>
    <w:rsid w:val="00646754"/>
    <w:rsid w:val="00646962"/>
    <w:rsid w:val="00646B38"/>
    <w:rsid w:val="00646C33"/>
    <w:rsid w:val="00646C47"/>
    <w:rsid w:val="00646D2A"/>
    <w:rsid w:val="00646F7B"/>
    <w:rsid w:val="00646FDA"/>
    <w:rsid w:val="0064711F"/>
    <w:rsid w:val="00647271"/>
    <w:rsid w:val="006472C5"/>
    <w:rsid w:val="00647485"/>
    <w:rsid w:val="006474AF"/>
    <w:rsid w:val="006476A4"/>
    <w:rsid w:val="006476FA"/>
    <w:rsid w:val="00647960"/>
    <w:rsid w:val="00647A89"/>
    <w:rsid w:val="00647B21"/>
    <w:rsid w:val="00647B81"/>
    <w:rsid w:val="006500E0"/>
    <w:rsid w:val="006500E1"/>
    <w:rsid w:val="0065024B"/>
    <w:rsid w:val="0065029F"/>
    <w:rsid w:val="006503A9"/>
    <w:rsid w:val="00650642"/>
    <w:rsid w:val="0065064D"/>
    <w:rsid w:val="00650681"/>
    <w:rsid w:val="00650685"/>
    <w:rsid w:val="006506B4"/>
    <w:rsid w:val="0065075B"/>
    <w:rsid w:val="006508DF"/>
    <w:rsid w:val="006509BF"/>
    <w:rsid w:val="00650B1A"/>
    <w:rsid w:val="00650D8B"/>
    <w:rsid w:val="00650E8E"/>
    <w:rsid w:val="00650F1E"/>
    <w:rsid w:val="0065102A"/>
    <w:rsid w:val="0065145F"/>
    <w:rsid w:val="006514FD"/>
    <w:rsid w:val="00651768"/>
    <w:rsid w:val="006517B6"/>
    <w:rsid w:val="00651A11"/>
    <w:rsid w:val="00651AF0"/>
    <w:rsid w:val="00651D29"/>
    <w:rsid w:val="00651E27"/>
    <w:rsid w:val="00652204"/>
    <w:rsid w:val="006522D1"/>
    <w:rsid w:val="006523D4"/>
    <w:rsid w:val="006523DB"/>
    <w:rsid w:val="00652488"/>
    <w:rsid w:val="00652605"/>
    <w:rsid w:val="00652709"/>
    <w:rsid w:val="006529E8"/>
    <w:rsid w:val="00652C9B"/>
    <w:rsid w:val="00652CB0"/>
    <w:rsid w:val="00652D00"/>
    <w:rsid w:val="00652F12"/>
    <w:rsid w:val="006531C4"/>
    <w:rsid w:val="006532BF"/>
    <w:rsid w:val="00653468"/>
    <w:rsid w:val="00653605"/>
    <w:rsid w:val="006536EC"/>
    <w:rsid w:val="00653861"/>
    <w:rsid w:val="00653904"/>
    <w:rsid w:val="00653A41"/>
    <w:rsid w:val="00653C1D"/>
    <w:rsid w:val="00653F3D"/>
    <w:rsid w:val="00654237"/>
    <w:rsid w:val="00654662"/>
    <w:rsid w:val="0065491C"/>
    <w:rsid w:val="00654B50"/>
    <w:rsid w:val="00654C20"/>
    <w:rsid w:val="00654C46"/>
    <w:rsid w:val="00654E10"/>
    <w:rsid w:val="0065504F"/>
    <w:rsid w:val="00655176"/>
    <w:rsid w:val="0065524E"/>
    <w:rsid w:val="00655278"/>
    <w:rsid w:val="00655440"/>
    <w:rsid w:val="0065551D"/>
    <w:rsid w:val="00655A8F"/>
    <w:rsid w:val="00655B2E"/>
    <w:rsid w:val="00655B8E"/>
    <w:rsid w:val="00655FAA"/>
    <w:rsid w:val="006560E2"/>
    <w:rsid w:val="00656492"/>
    <w:rsid w:val="006569EC"/>
    <w:rsid w:val="00656AC8"/>
    <w:rsid w:val="00656ADA"/>
    <w:rsid w:val="00656B23"/>
    <w:rsid w:val="00656BEF"/>
    <w:rsid w:val="00656E5B"/>
    <w:rsid w:val="00657099"/>
    <w:rsid w:val="006572A6"/>
    <w:rsid w:val="006574C9"/>
    <w:rsid w:val="006574CA"/>
    <w:rsid w:val="0065759E"/>
    <w:rsid w:val="006575DA"/>
    <w:rsid w:val="006577BD"/>
    <w:rsid w:val="00657A7D"/>
    <w:rsid w:val="00657D37"/>
    <w:rsid w:val="00657E14"/>
    <w:rsid w:val="00657ECE"/>
    <w:rsid w:val="00657FAE"/>
    <w:rsid w:val="00660066"/>
    <w:rsid w:val="00660405"/>
    <w:rsid w:val="006605BC"/>
    <w:rsid w:val="0066060C"/>
    <w:rsid w:val="0066074B"/>
    <w:rsid w:val="00660874"/>
    <w:rsid w:val="00660901"/>
    <w:rsid w:val="00660965"/>
    <w:rsid w:val="00660A4C"/>
    <w:rsid w:val="00660AEA"/>
    <w:rsid w:val="00660CCA"/>
    <w:rsid w:val="00660EFC"/>
    <w:rsid w:val="00660FF6"/>
    <w:rsid w:val="00661090"/>
    <w:rsid w:val="00661476"/>
    <w:rsid w:val="00661645"/>
    <w:rsid w:val="00661797"/>
    <w:rsid w:val="0066183D"/>
    <w:rsid w:val="00661B03"/>
    <w:rsid w:val="00661BFD"/>
    <w:rsid w:val="006622F2"/>
    <w:rsid w:val="00662314"/>
    <w:rsid w:val="006626CB"/>
    <w:rsid w:val="00662873"/>
    <w:rsid w:val="0066294A"/>
    <w:rsid w:val="00662A9C"/>
    <w:rsid w:val="0066322B"/>
    <w:rsid w:val="0066324D"/>
    <w:rsid w:val="00663269"/>
    <w:rsid w:val="00663272"/>
    <w:rsid w:val="0066339B"/>
    <w:rsid w:val="006633E3"/>
    <w:rsid w:val="006633E5"/>
    <w:rsid w:val="00663422"/>
    <w:rsid w:val="00663AD2"/>
    <w:rsid w:val="00663CB4"/>
    <w:rsid w:val="00663E1B"/>
    <w:rsid w:val="00663E40"/>
    <w:rsid w:val="00663F54"/>
    <w:rsid w:val="00664160"/>
    <w:rsid w:val="006642DA"/>
    <w:rsid w:val="0066451C"/>
    <w:rsid w:val="006645C3"/>
    <w:rsid w:val="00664890"/>
    <w:rsid w:val="006648A4"/>
    <w:rsid w:val="0066499D"/>
    <w:rsid w:val="00664BB2"/>
    <w:rsid w:val="00664DB0"/>
    <w:rsid w:val="00664EE9"/>
    <w:rsid w:val="00664F3C"/>
    <w:rsid w:val="00664FD9"/>
    <w:rsid w:val="0066519E"/>
    <w:rsid w:val="00665243"/>
    <w:rsid w:val="00665466"/>
    <w:rsid w:val="00665708"/>
    <w:rsid w:val="006657AE"/>
    <w:rsid w:val="006657B2"/>
    <w:rsid w:val="0066588C"/>
    <w:rsid w:val="006658E1"/>
    <w:rsid w:val="00665A12"/>
    <w:rsid w:val="00665D69"/>
    <w:rsid w:val="00665D94"/>
    <w:rsid w:val="00665DDF"/>
    <w:rsid w:val="00666172"/>
    <w:rsid w:val="006661CC"/>
    <w:rsid w:val="0066648D"/>
    <w:rsid w:val="006668A9"/>
    <w:rsid w:val="006668E8"/>
    <w:rsid w:val="006669C5"/>
    <w:rsid w:val="0066704C"/>
    <w:rsid w:val="006671DC"/>
    <w:rsid w:val="00667355"/>
    <w:rsid w:val="006673C2"/>
    <w:rsid w:val="00667406"/>
    <w:rsid w:val="006674CA"/>
    <w:rsid w:val="00667633"/>
    <w:rsid w:val="00667667"/>
    <w:rsid w:val="006678F1"/>
    <w:rsid w:val="00667983"/>
    <w:rsid w:val="00667993"/>
    <w:rsid w:val="006679A0"/>
    <w:rsid w:val="00667A91"/>
    <w:rsid w:val="00667C64"/>
    <w:rsid w:val="00667D86"/>
    <w:rsid w:val="00667E91"/>
    <w:rsid w:val="00667ED6"/>
    <w:rsid w:val="00670069"/>
    <w:rsid w:val="006700FE"/>
    <w:rsid w:val="006701DD"/>
    <w:rsid w:val="0067026A"/>
    <w:rsid w:val="00670316"/>
    <w:rsid w:val="00670812"/>
    <w:rsid w:val="006708F0"/>
    <w:rsid w:val="00670A88"/>
    <w:rsid w:val="00670B0A"/>
    <w:rsid w:val="00671137"/>
    <w:rsid w:val="006711DB"/>
    <w:rsid w:val="006714D9"/>
    <w:rsid w:val="00671701"/>
    <w:rsid w:val="00671797"/>
    <w:rsid w:val="00671A23"/>
    <w:rsid w:val="00671ADE"/>
    <w:rsid w:val="00671B6B"/>
    <w:rsid w:val="00671C26"/>
    <w:rsid w:val="00671E07"/>
    <w:rsid w:val="00671EE0"/>
    <w:rsid w:val="00671F9B"/>
    <w:rsid w:val="006721B8"/>
    <w:rsid w:val="006721E0"/>
    <w:rsid w:val="00672307"/>
    <w:rsid w:val="006723E7"/>
    <w:rsid w:val="0067244C"/>
    <w:rsid w:val="006725AF"/>
    <w:rsid w:val="00672627"/>
    <w:rsid w:val="00672685"/>
    <w:rsid w:val="00672823"/>
    <w:rsid w:val="006728B6"/>
    <w:rsid w:val="00672C4F"/>
    <w:rsid w:val="00672C5E"/>
    <w:rsid w:val="00672C93"/>
    <w:rsid w:val="00672CC8"/>
    <w:rsid w:val="00672CCE"/>
    <w:rsid w:val="00672DCB"/>
    <w:rsid w:val="00672F8A"/>
    <w:rsid w:val="00673005"/>
    <w:rsid w:val="00673130"/>
    <w:rsid w:val="006731E7"/>
    <w:rsid w:val="0067330D"/>
    <w:rsid w:val="00673475"/>
    <w:rsid w:val="006736BA"/>
    <w:rsid w:val="00673C6E"/>
    <w:rsid w:val="00673D85"/>
    <w:rsid w:val="00673E1A"/>
    <w:rsid w:val="00674285"/>
    <w:rsid w:val="006742B3"/>
    <w:rsid w:val="0067442B"/>
    <w:rsid w:val="00674434"/>
    <w:rsid w:val="00674562"/>
    <w:rsid w:val="0067468A"/>
    <w:rsid w:val="00674991"/>
    <w:rsid w:val="00674AEA"/>
    <w:rsid w:val="00674B6F"/>
    <w:rsid w:val="00674BB9"/>
    <w:rsid w:val="00674BFB"/>
    <w:rsid w:val="00674DA8"/>
    <w:rsid w:val="00674E50"/>
    <w:rsid w:val="00675523"/>
    <w:rsid w:val="006759BD"/>
    <w:rsid w:val="00675BAF"/>
    <w:rsid w:val="00675E42"/>
    <w:rsid w:val="006760DD"/>
    <w:rsid w:val="00676303"/>
    <w:rsid w:val="00676434"/>
    <w:rsid w:val="00676870"/>
    <w:rsid w:val="006768DA"/>
    <w:rsid w:val="006768F8"/>
    <w:rsid w:val="00676913"/>
    <w:rsid w:val="006769F8"/>
    <w:rsid w:val="00676A0C"/>
    <w:rsid w:val="00676DF1"/>
    <w:rsid w:val="00676E1E"/>
    <w:rsid w:val="00676E6E"/>
    <w:rsid w:val="00676F69"/>
    <w:rsid w:val="00676F92"/>
    <w:rsid w:val="0067732E"/>
    <w:rsid w:val="006773AC"/>
    <w:rsid w:val="006774A4"/>
    <w:rsid w:val="00677526"/>
    <w:rsid w:val="00677544"/>
    <w:rsid w:val="006776B2"/>
    <w:rsid w:val="0067781E"/>
    <w:rsid w:val="00677931"/>
    <w:rsid w:val="00677E5E"/>
    <w:rsid w:val="00677F41"/>
    <w:rsid w:val="00677F5F"/>
    <w:rsid w:val="00680131"/>
    <w:rsid w:val="00680205"/>
    <w:rsid w:val="00680663"/>
    <w:rsid w:val="00680895"/>
    <w:rsid w:val="0068093F"/>
    <w:rsid w:val="0068094A"/>
    <w:rsid w:val="006809A1"/>
    <w:rsid w:val="006809F2"/>
    <w:rsid w:val="00680B5D"/>
    <w:rsid w:val="00680C3C"/>
    <w:rsid w:val="00680C70"/>
    <w:rsid w:val="00680EA4"/>
    <w:rsid w:val="00680F06"/>
    <w:rsid w:val="00680F68"/>
    <w:rsid w:val="006810A1"/>
    <w:rsid w:val="0068124D"/>
    <w:rsid w:val="0068128F"/>
    <w:rsid w:val="006812C0"/>
    <w:rsid w:val="00681322"/>
    <w:rsid w:val="006815C1"/>
    <w:rsid w:val="006817ED"/>
    <w:rsid w:val="006818D9"/>
    <w:rsid w:val="006818DE"/>
    <w:rsid w:val="00681A7F"/>
    <w:rsid w:val="00681C14"/>
    <w:rsid w:val="00681DFA"/>
    <w:rsid w:val="00681FFA"/>
    <w:rsid w:val="0068266B"/>
    <w:rsid w:val="006827E1"/>
    <w:rsid w:val="00682A8B"/>
    <w:rsid w:val="00682C45"/>
    <w:rsid w:val="00682CE5"/>
    <w:rsid w:val="00682E95"/>
    <w:rsid w:val="00682FDA"/>
    <w:rsid w:val="00683093"/>
    <w:rsid w:val="006830DB"/>
    <w:rsid w:val="00683585"/>
    <w:rsid w:val="006835E7"/>
    <w:rsid w:val="00683607"/>
    <w:rsid w:val="00683807"/>
    <w:rsid w:val="00683C95"/>
    <w:rsid w:val="00683CA9"/>
    <w:rsid w:val="00683D32"/>
    <w:rsid w:val="00683E41"/>
    <w:rsid w:val="00683E72"/>
    <w:rsid w:val="00683EFE"/>
    <w:rsid w:val="00684200"/>
    <w:rsid w:val="006842F3"/>
    <w:rsid w:val="00684512"/>
    <w:rsid w:val="0068460A"/>
    <w:rsid w:val="00684832"/>
    <w:rsid w:val="006848DA"/>
    <w:rsid w:val="00684A2A"/>
    <w:rsid w:val="00684B4C"/>
    <w:rsid w:val="00684B72"/>
    <w:rsid w:val="00684D06"/>
    <w:rsid w:val="00685031"/>
    <w:rsid w:val="006851A1"/>
    <w:rsid w:val="006855FB"/>
    <w:rsid w:val="006856FE"/>
    <w:rsid w:val="00685731"/>
    <w:rsid w:val="00685743"/>
    <w:rsid w:val="0068577B"/>
    <w:rsid w:val="00685801"/>
    <w:rsid w:val="006858AC"/>
    <w:rsid w:val="00685A25"/>
    <w:rsid w:val="00685A59"/>
    <w:rsid w:val="00685B95"/>
    <w:rsid w:val="00685CE2"/>
    <w:rsid w:val="00685D93"/>
    <w:rsid w:val="00686490"/>
    <w:rsid w:val="00686681"/>
    <w:rsid w:val="00686780"/>
    <w:rsid w:val="00686845"/>
    <w:rsid w:val="006868E5"/>
    <w:rsid w:val="00686904"/>
    <w:rsid w:val="00686A09"/>
    <w:rsid w:val="00686D1E"/>
    <w:rsid w:val="00686E69"/>
    <w:rsid w:val="006870BA"/>
    <w:rsid w:val="006870D4"/>
    <w:rsid w:val="0068718A"/>
    <w:rsid w:val="0068722C"/>
    <w:rsid w:val="00687B87"/>
    <w:rsid w:val="00687CBF"/>
    <w:rsid w:val="00687EAC"/>
    <w:rsid w:val="00690465"/>
    <w:rsid w:val="006904B0"/>
    <w:rsid w:val="006904F8"/>
    <w:rsid w:val="00690766"/>
    <w:rsid w:val="0069077A"/>
    <w:rsid w:val="006908CB"/>
    <w:rsid w:val="00690A19"/>
    <w:rsid w:val="00690B70"/>
    <w:rsid w:val="00690C97"/>
    <w:rsid w:val="00690CED"/>
    <w:rsid w:val="00691286"/>
    <w:rsid w:val="006913F8"/>
    <w:rsid w:val="006916AD"/>
    <w:rsid w:val="006916F1"/>
    <w:rsid w:val="0069173E"/>
    <w:rsid w:val="00691945"/>
    <w:rsid w:val="0069194B"/>
    <w:rsid w:val="00691DB5"/>
    <w:rsid w:val="006920EE"/>
    <w:rsid w:val="00692560"/>
    <w:rsid w:val="00692755"/>
    <w:rsid w:val="0069295C"/>
    <w:rsid w:val="00692A76"/>
    <w:rsid w:val="00692B3E"/>
    <w:rsid w:val="00692B6A"/>
    <w:rsid w:val="00692F04"/>
    <w:rsid w:val="00693188"/>
    <w:rsid w:val="00693355"/>
    <w:rsid w:val="00693406"/>
    <w:rsid w:val="00693605"/>
    <w:rsid w:val="0069371C"/>
    <w:rsid w:val="0069372F"/>
    <w:rsid w:val="006938B5"/>
    <w:rsid w:val="006938E5"/>
    <w:rsid w:val="00693B31"/>
    <w:rsid w:val="00693BEE"/>
    <w:rsid w:val="00693D59"/>
    <w:rsid w:val="00693E3D"/>
    <w:rsid w:val="00693E53"/>
    <w:rsid w:val="00694155"/>
    <w:rsid w:val="006941CD"/>
    <w:rsid w:val="006943F9"/>
    <w:rsid w:val="00694494"/>
    <w:rsid w:val="006944F9"/>
    <w:rsid w:val="006947A8"/>
    <w:rsid w:val="00694845"/>
    <w:rsid w:val="00694867"/>
    <w:rsid w:val="00694A37"/>
    <w:rsid w:val="00694ACF"/>
    <w:rsid w:val="00694B98"/>
    <w:rsid w:val="00694BA6"/>
    <w:rsid w:val="00694C07"/>
    <w:rsid w:val="00694DB9"/>
    <w:rsid w:val="00694E13"/>
    <w:rsid w:val="0069508D"/>
    <w:rsid w:val="0069531E"/>
    <w:rsid w:val="006954B8"/>
    <w:rsid w:val="00695DFF"/>
    <w:rsid w:val="00695E76"/>
    <w:rsid w:val="00695F65"/>
    <w:rsid w:val="00696245"/>
    <w:rsid w:val="00696301"/>
    <w:rsid w:val="00696303"/>
    <w:rsid w:val="00696388"/>
    <w:rsid w:val="00696415"/>
    <w:rsid w:val="0069645D"/>
    <w:rsid w:val="006967D2"/>
    <w:rsid w:val="00696D8C"/>
    <w:rsid w:val="00696D8E"/>
    <w:rsid w:val="00696F36"/>
    <w:rsid w:val="00697200"/>
    <w:rsid w:val="00697284"/>
    <w:rsid w:val="00697552"/>
    <w:rsid w:val="00697662"/>
    <w:rsid w:val="00697697"/>
    <w:rsid w:val="006978BA"/>
    <w:rsid w:val="00697996"/>
    <w:rsid w:val="006979C1"/>
    <w:rsid w:val="00697A9A"/>
    <w:rsid w:val="00697AAC"/>
    <w:rsid w:val="00697C98"/>
    <w:rsid w:val="006A00D1"/>
    <w:rsid w:val="006A0190"/>
    <w:rsid w:val="006A01A9"/>
    <w:rsid w:val="006A01AD"/>
    <w:rsid w:val="006A033A"/>
    <w:rsid w:val="006A03CF"/>
    <w:rsid w:val="006A07F4"/>
    <w:rsid w:val="006A0832"/>
    <w:rsid w:val="006A0DD4"/>
    <w:rsid w:val="006A0E50"/>
    <w:rsid w:val="006A0F70"/>
    <w:rsid w:val="006A1209"/>
    <w:rsid w:val="006A12A0"/>
    <w:rsid w:val="006A15DD"/>
    <w:rsid w:val="006A17AD"/>
    <w:rsid w:val="006A1823"/>
    <w:rsid w:val="006A1888"/>
    <w:rsid w:val="006A19D5"/>
    <w:rsid w:val="006A1D97"/>
    <w:rsid w:val="006A1EE4"/>
    <w:rsid w:val="006A213D"/>
    <w:rsid w:val="006A2170"/>
    <w:rsid w:val="006A2389"/>
    <w:rsid w:val="006A2773"/>
    <w:rsid w:val="006A29FC"/>
    <w:rsid w:val="006A2DBA"/>
    <w:rsid w:val="006A2EBD"/>
    <w:rsid w:val="006A34E7"/>
    <w:rsid w:val="006A3544"/>
    <w:rsid w:val="006A35D5"/>
    <w:rsid w:val="006A3773"/>
    <w:rsid w:val="006A386D"/>
    <w:rsid w:val="006A38F3"/>
    <w:rsid w:val="006A3A29"/>
    <w:rsid w:val="006A3A54"/>
    <w:rsid w:val="006A3A7C"/>
    <w:rsid w:val="006A3C6E"/>
    <w:rsid w:val="006A3CE2"/>
    <w:rsid w:val="006A3D6C"/>
    <w:rsid w:val="006A3DDA"/>
    <w:rsid w:val="006A3F1C"/>
    <w:rsid w:val="006A4168"/>
    <w:rsid w:val="006A4194"/>
    <w:rsid w:val="006A43C7"/>
    <w:rsid w:val="006A4525"/>
    <w:rsid w:val="006A4588"/>
    <w:rsid w:val="006A45E4"/>
    <w:rsid w:val="006A46BC"/>
    <w:rsid w:val="006A48B5"/>
    <w:rsid w:val="006A48CD"/>
    <w:rsid w:val="006A4AD7"/>
    <w:rsid w:val="006A4B24"/>
    <w:rsid w:val="006A4BCE"/>
    <w:rsid w:val="006A51B8"/>
    <w:rsid w:val="006A51E2"/>
    <w:rsid w:val="006A51ED"/>
    <w:rsid w:val="006A527D"/>
    <w:rsid w:val="006A550D"/>
    <w:rsid w:val="006A5570"/>
    <w:rsid w:val="006A55F3"/>
    <w:rsid w:val="006A5A38"/>
    <w:rsid w:val="006A5D54"/>
    <w:rsid w:val="006A5DB7"/>
    <w:rsid w:val="006A5F95"/>
    <w:rsid w:val="006A61AF"/>
    <w:rsid w:val="006A61C8"/>
    <w:rsid w:val="006A62D7"/>
    <w:rsid w:val="006A62DF"/>
    <w:rsid w:val="006A64D5"/>
    <w:rsid w:val="006A65B1"/>
    <w:rsid w:val="006A667C"/>
    <w:rsid w:val="006A67E4"/>
    <w:rsid w:val="006A68E9"/>
    <w:rsid w:val="006A6D86"/>
    <w:rsid w:val="006A6E45"/>
    <w:rsid w:val="006A6FA4"/>
    <w:rsid w:val="006A77DC"/>
    <w:rsid w:val="006A784D"/>
    <w:rsid w:val="006A7893"/>
    <w:rsid w:val="006A7C30"/>
    <w:rsid w:val="006A7C9E"/>
    <w:rsid w:val="006A7CF5"/>
    <w:rsid w:val="006B01CF"/>
    <w:rsid w:val="006B02F7"/>
    <w:rsid w:val="006B0790"/>
    <w:rsid w:val="006B07B1"/>
    <w:rsid w:val="006B07BC"/>
    <w:rsid w:val="006B07E0"/>
    <w:rsid w:val="006B08FB"/>
    <w:rsid w:val="006B0977"/>
    <w:rsid w:val="006B0B48"/>
    <w:rsid w:val="006B0C60"/>
    <w:rsid w:val="006B0CFF"/>
    <w:rsid w:val="006B0D6D"/>
    <w:rsid w:val="006B139D"/>
    <w:rsid w:val="006B14E2"/>
    <w:rsid w:val="006B14E8"/>
    <w:rsid w:val="006B1712"/>
    <w:rsid w:val="006B1841"/>
    <w:rsid w:val="006B18A4"/>
    <w:rsid w:val="006B1A13"/>
    <w:rsid w:val="006B1B66"/>
    <w:rsid w:val="006B1CE6"/>
    <w:rsid w:val="006B1D55"/>
    <w:rsid w:val="006B1D83"/>
    <w:rsid w:val="006B1DC8"/>
    <w:rsid w:val="006B1DE6"/>
    <w:rsid w:val="006B209E"/>
    <w:rsid w:val="006B21DF"/>
    <w:rsid w:val="006B2288"/>
    <w:rsid w:val="006B230A"/>
    <w:rsid w:val="006B2372"/>
    <w:rsid w:val="006B23AF"/>
    <w:rsid w:val="006B2961"/>
    <w:rsid w:val="006B29CF"/>
    <w:rsid w:val="006B2A84"/>
    <w:rsid w:val="006B2E3B"/>
    <w:rsid w:val="006B2E50"/>
    <w:rsid w:val="006B2F17"/>
    <w:rsid w:val="006B3277"/>
    <w:rsid w:val="006B32F1"/>
    <w:rsid w:val="006B336A"/>
    <w:rsid w:val="006B3736"/>
    <w:rsid w:val="006B39AD"/>
    <w:rsid w:val="006B39EF"/>
    <w:rsid w:val="006B3A02"/>
    <w:rsid w:val="006B3CD9"/>
    <w:rsid w:val="006B3DC7"/>
    <w:rsid w:val="006B3EE2"/>
    <w:rsid w:val="006B3EFF"/>
    <w:rsid w:val="006B40C1"/>
    <w:rsid w:val="006B4358"/>
    <w:rsid w:val="006B4601"/>
    <w:rsid w:val="006B477D"/>
    <w:rsid w:val="006B48AD"/>
    <w:rsid w:val="006B4C3E"/>
    <w:rsid w:val="006B4D12"/>
    <w:rsid w:val="006B4D22"/>
    <w:rsid w:val="006B51C8"/>
    <w:rsid w:val="006B52FF"/>
    <w:rsid w:val="006B551F"/>
    <w:rsid w:val="006B56AC"/>
    <w:rsid w:val="006B5D38"/>
    <w:rsid w:val="006B5FB1"/>
    <w:rsid w:val="006B60D9"/>
    <w:rsid w:val="006B6126"/>
    <w:rsid w:val="006B6232"/>
    <w:rsid w:val="006B62FE"/>
    <w:rsid w:val="006B65B7"/>
    <w:rsid w:val="006B6650"/>
    <w:rsid w:val="006B6780"/>
    <w:rsid w:val="006B6A44"/>
    <w:rsid w:val="006B6B54"/>
    <w:rsid w:val="006B6B5D"/>
    <w:rsid w:val="006B6D4C"/>
    <w:rsid w:val="006B6D61"/>
    <w:rsid w:val="006B6D8C"/>
    <w:rsid w:val="006B6F1D"/>
    <w:rsid w:val="006B6F3F"/>
    <w:rsid w:val="006B7462"/>
    <w:rsid w:val="006B75F0"/>
    <w:rsid w:val="006B76C2"/>
    <w:rsid w:val="006B784B"/>
    <w:rsid w:val="006B78F0"/>
    <w:rsid w:val="006B7A9D"/>
    <w:rsid w:val="006B7B28"/>
    <w:rsid w:val="006B7C01"/>
    <w:rsid w:val="006C008B"/>
    <w:rsid w:val="006C0182"/>
    <w:rsid w:val="006C0721"/>
    <w:rsid w:val="006C0750"/>
    <w:rsid w:val="006C0840"/>
    <w:rsid w:val="006C0CF3"/>
    <w:rsid w:val="006C0DD4"/>
    <w:rsid w:val="006C1086"/>
    <w:rsid w:val="006C10EB"/>
    <w:rsid w:val="006C17A4"/>
    <w:rsid w:val="006C1B6C"/>
    <w:rsid w:val="006C1BD2"/>
    <w:rsid w:val="006C1BEB"/>
    <w:rsid w:val="006C204D"/>
    <w:rsid w:val="006C24F2"/>
    <w:rsid w:val="006C253F"/>
    <w:rsid w:val="006C259E"/>
    <w:rsid w:val="006C25B7"/>
    <w:rsid w:val="006C279D"/>
    <w:rsid w:val="006C27A4"/>
    <w:rsid w:val="006C27A5"/>
    <w:rsid w:val="006C29B2"/>
    <w:rsid w:val="006C2A1E"/>
    <w:rsid w:val="006C2B72"/>
    <w:rsid w:val="006C2D4D"/>
    <w:rsid w:val="006C2F30"/>
    <w:rsid w:val="006C2FA5"/>
    <w:rsid w:val="006C2FAF"/>
    <w:rsid w:val="006C2FDA"/>
    <w:rsid w:val="006C316B"/>
    <w:rsid w:val="006C3381"/>
    <w:rsid w:val="006C3391"/>
    <w:rsid w:val="006C33E6"/>
    <w:rsid w:val="006C3690"/>
    <w:rsid w:val="006C3AAF"/>
    <w:rsid w:val="006C3B38"/>
    <w:rsid w:val="006C3E33"/>
    <w:rsid w:val="006C3FF7"/>
    <w:rsid w:val="006C4078"/>
    <w:rsid w:val="006C428D"/>
    <w:rsid w:val="006C4403"/>
    <w:rsid w:val="006C453A"/>
    <w:rsid w:val="006C460D"/>
    <w:rsid w:val="006C48F0"/>
    <w:rsid w:val="006C4AFF"/>
    <w:rsid w:val="006C4B14"/>
    <w:rsid w:val="006C4B25"/>
    <w:rsid w:val="006C4E8D"/>
    <w:rsid w:val="006C4FAD"/>
    <w:rsid w:val="006C54F2"/>
    <w:rsid w:val="006C5778"/>
    <w:rsid w:val="006C57D4"/>
    <w:rsid w:val="006C5959"/>
    <w:rsid w:val="006C5AE9"/>
    <w:rsid w:val="006C6094"/>
    <w:rsid w:val="006C6212"/>
    <w:rsid w:val="006C62B1"/>
    <w:rsid w:val="006C6376"/>
    <w:rsid w:val="006C6433"/>
    <w:rsid w:val="006C6520"/>
    <w:rsid w:val="006C671D"/>
    <w:rsid w:val="006C6B9C"/>
    <w:rsid w:val="006C6BC0"/>
    <w:rsid w:val="006C6C68"/>
    <w:rsid w:val="006C6C78"/>
    <w:rsid w:val="006C6DF1"/>
    <w:rsid w:val="006C6FDE"/>
    <w:rsid w:val="006C7159"/>
    <w:rsid w:val="006C748A"/>
    <w:rsid w:val="006C7713"/>
    <w:rsid w:val="006C783F"/>
    <w:rsid w:val="006C7C36"/>
    <w:rsid w:val="006C7DF5"/>
    <w:rsid w:val="006D0026"/>
    <w:rsid w:val="006D0272"/>
    <w:rsid w:val="006D03A7"/>
    <w:rsid w:val="006D071C"/>
    <w:rsid w:val="006D07A8"/>
    <w:rsid w:val="006D07BA"/>
    <w:rsid w:val="006D0C2C"/>
    <w:rsid w:val="006D0CE6"/>
    <w:rsid w:val="006D0CFB"/>
    <w:rsid w:val="006D0D35"/>
    <w:rsid w:val="006D0F1E"/>
    <w:rsid w:val="006D103E"/>
    <w:rsid w:val="006D1494"/>
    <w:rsid w:val="006D1602"/>
    <w:rsid w:val="006D1710"/>
    <w:rsid w:val="006D180D"/>
    <w:rsid w:val="006D18CD"/>
    <w:rsid w:val="006D198F"/>
    <w:rsid w:val="006D1A06"/>
    <w:rsid w:val="006D1BAF"/>
    <w:rsid w:val="006D1DE3"/>
    <w:rsid w:val="006D1FFE"/>
    <w:rsid w:val="006D2045"/>
    <w:rsid w:val="006D22CF"/>
    <w:rsid w:val="006D24A7"/>
    <w:rsid w:val="006D28BC"/>
    <w:rsid w:val="006D2B4F"/>
    <w:rsid w:val="006D2BC2"/>
    <w:rsid w:val="006D2CA1"/>
    <w:rsid w:val="006D2D67"/>
    <w:rsid w:val="006D2E16"/>
    <w:rsid w:val="006D2E74"/>
    <w:rsid w:val="006D30F2"/>
    <w:rsid w:val="006D30FC"/>
    <w:rsid w:val="006D31CE"/>
    <w:rsid w:val="006D3309"/>
    <w:rsid w:val="006D3428"/>
    <w:rsid w:val="006D343B"/>
    <w:rsid w:val="006D36EB"/>
    <w:rsid w:val="006D36FE"/>
    <w:rsid w:val="006D3796"/>
    <w:rsid w:val="006D3850"/>
    <w:rsid w:val="006D38B5"/>
    <w:rsid w:val="006D3A3D"/>
    <w:rsid w:val="006D3A58"/>
    <w:rsid w:val="006D3C5E"/>
    <w:rsid w:val="006D3D2C"/>
    <w:rsid w:val="006D3DFE"/>
    <w:rsid w:val="006D3FD5"/>
    <w:rsid w:val="006D4080"/>
    <w:rsid w:val="006D40C6"/>
    <w:rsid w:val="006D42B4"/>
    <w:rsid w:val="006D4571"/>
    <w:rsid w:val="006D464A"/>
    <w:rsid w:val="006D4699"/>
    <w:rsid w:val="006D471B"/>
    <w:rsid w:val="006D4723"/>
    <w:rsid w:val="006D48F6"/>
    <w:rsid w:val="006D49D3"/>
    <w:rsid w:val="006D4A13"/>
    <w:rsid w:val="006D4D1A"/>
    <w:rsid w:val="006D4D9A"/>
    <w:rsid w:val="006D510A"/>
    <w:rsid w:val="006D53C8"/>
    <w:rsid w:val="006D5B76"/>
    <w:rsid w:val="006D610A"/>
    <w:rsid w:val="006D6235"/>
    <w:rsid w:val="006D623D"/>
    <w:rsid w:val="006D6429"/>
    <w:rsid w:val="006D65C0"/>
    <w:rsid w:val="006D6B4E"/>
    <w:rsid w:val="006D6F00"/>
    <w:rsid w:val="006D6F34"/>
    <w:rsid w:val="006D704B"/>
    <w:rsid w:val="006D709A"/>
    <w:rsid w:val="006D727F"/>
    <w:rsid w:val="006D72D7"/>
    <w:rsid w:val="006D752C"/>
    <w:rsid w:val="006D7540"/>
    <w:rsid w:val="006D767C"/>
    <w:rsid w:val="006D7739"/>
    <w:rsid w:val="006D79A2"/>
    <w:rsid w:val="006D7A91"/>
    <w:rsid w:val="006D7B6A"/>
    <w:rsid w:val="006D7C52"/>
    <w:rsid w:val="006D7F6B"/>
    <w:rsid w:val="006D7FA0"/>
    <w:rsid w:val="006E0068"/>
    <w:rsid w:val="006E0217"/>
    <w:rsid w:val="006E0290"/>
    <w:rsid w:val="006E0505"/>
    <w:rsid w:val="006E0593"/>
    <w:rsid w:val="006E0886"/>
    <w:rsid w:val="006E0AA5"/>
    <w:rsid w:val="006E0DCA"/>
    <w:rsid w:val="006E0E0F"/>
    <w:rsid w:val="006E0EC0"/>
    <w:rsid w:val="006E0F1C"/>
    <w:rsid w:val="006E10B8"/>
    <w:rsid w:val="006E124B"/>
    <w:rsid w:val="006E1404"/>
    <w:rsid w:val="006E1553"/>
    <w:rsid w:val="006E15A4"/>
    <w:rsid w:val="006E17B3"/>
    <w:rsid w:val="006E198E"/>
    <w:rsid w:val="006E1ABF"/>
    <w:rsid w:val="006E1B8B"/>
    <w:rsid w:val="006E25AA"/>
    <w:rsid w:val="006E2646"/>
    <w:rsid w:val="006E26A6"/>
    <w:rsid w:val="006E2793"/>
    <w:rsid w:val="006E289F"/>
    <w:rsid w:val="006E292F"/>
    <w:rsid w:val="006E2FC2"/>
    <w:rsid w:val="006E301E"/>
    <w:rsid w:val="006E32DB"/>
    <w:rsid w:val="006E3318"/>
    <w:rsid w:val="006E34C1"/>
    <w:rsid w:val="006E35B3"/>
    <w:rsid w:val="006E35B6"/>
    <w:rsid w:val="006E36B8"/>
    <w:rsid w:val="006E371E"/>
    <w:rsid w:val="006E38A1"/>
    <w:rsid w:val="006E3BCE"/>
    <w:rsid w:val="006E3BEA"/>
    <w:rsid w:val="006E3CB2"/>
    <w:rsid w:val="006E45DA"/>
    <w:rsid w:val="006E468D"/>
    <w:rsid w:val="006E46A3"/>
    <w:rsid w:val="006E4706"/>
    <w:rsid w:val="006E499A"/>
    <w:rsid w:val="006E4AB0"/>
    <w:rsid w:val="006E4B04"/>
    <w:rsid w:val="006E4CF3"/>
    <w:rsid w:val="006E4E18"/>
    <w:rsid w:val="006E4F27"/>
    <w:rsid w:val="006E508F"/>
    <w:rsid w:val="006E50DF"/>
    <w:rsid w:val="006E5133"/>
    <w:rsid w:val="006E5208"/>
    <w:rsid w:val="006E52F6"/>
    <w:rsid w:val="006E561F"/>
    <w:rsid w:val="006E5986"/>
    <w:rsid w:val="006E5A08"/>
    <w:rsid w:val="006E5B50"/>
    <w:rsid w:val="006E5CE4"/>
    <w:rsid w:val="006E5EF7"/>
    <w:rsid w:val="006E6332"/>
    <w:rsid w:val="006E6594"/>
    <w:rsid w:val="006E65E2"/>
    <w:rsid w:val="006E66FC"/>
    <w:rsid w:val="006E6988"/>
    <w:rsid w:val="006E6AD5"/>
    <w:rsid w:val="006E6E15"/>
    <w:rsid w:val="006E6FD1"/>
    <w:rsid w:val="006E7488"/>
    <w:rsid w:val="006E75ED"/>
    <w:rsid w:val="006E7764"/>
    <w:rsid w:val="006E798F"/>
    <w:rsid w:val="006E7C5F"/>
    <w:rsid w:val="006E7EA0"/>
    <w:rsid w:val="006F0018"/>
    <w:rsid w:val="006F006D"/>
    <w:rsid w:val="006F03FD"/>
    <w:rsid w:val="006F051D"/>
    <w:rsid w:val="006F0729"/>
    <w:rsid w:val="006F07F3"/>
    <w:rsid w:val="006F0ABB"/>
    <w:rsid w:val="006F0F30"/>
    <w:rsid w:val="006F0F6B"/>
    <w:rsid w:val="006F11B3"/>
    <w:rsid w:val="006F13E0"/>
    <w:rsid w:val="006F1468"/>
    <w:rsid w:val="006F1811"/>
    <w:rsid w:val="006F1812"/>
    <w:rsid w:val="006F1865"/>
    <w:rsid w:val="006F19FE"/>
    <w:rsid w:val="006F1ABA"/>
    <w:rsid w:val="006F1B92"/>
    <w:rsid w:val="006F1BDE"/>
    <w:rsid w:val="006F1DCA"/>
    <w:rsid w:val="006F1EC2"/>
    <w:rsid w:val="006F1EFB"/>
    <w:rsid w:val="006F2042"/>
    <w:rsid w:val="006F2372"/>
    <w:rsid w:val="006F2580"/>
    <w:rsid w:val="006F2661"/>
    <w:rsid w:val="006F2784"/>
    <w:rsid w:val="006F283F"/>
    <w:rsid w:val="006F28FA"/>
    <w:rsid w:val="006F2ABB"/>
    <w:rsid w:val="006F2AD4"/>
    <w:rsid w:val="006F2C47"/>
    <w:rsid w:val="006F2E4A"/>
    <w:rsid w:val="006F2FFD"/>
    <w:rsid w:val="006F3060"/>
    <w:rsid w:val="006F30C1"/>
    <w:rsid w:val="006F33B7"/>
    <w:rsid w:val="006F35ED"/>
    <w:rsid w:val="006F36C6"/>
    <w:rsid w:val="006F3787"/>
    <w:rsid w:val="006F3991"/>
    <w:rsid w:val="006F403A"/>
    <w:rsid w:val="006F4242"/>
    <w:rsid w:val="006F47A1"/>
    <w:rsid w:val="006F488C"/>
    <w:rsid w:val="006F4EF7"/>
    <w:rsid w:val="006F5118"/>
    <w:rsid w:val="006F5252"/>
    <w:rsid w:val="006F5485"/>
    <w:rsid w:val="006F56E0"/>
    <w:rsid w:val="006F5849"/>
    <w:rsid w:val="006F5902"/>
    <w:rsid w:val="006F599B"/>
    <w:rsid w:val="006F5A0B"/>
    <w:rsid w:val="006F5BAC"/>
    <w:rsid w:val="006F5CD1"/>
    <w:rsid w:val="006F607A"/>
    <w:rsid w:val="006F6168"/>
    <w:rsid w:val="006F617A"/>
    <w:rsid w:val="006F6311"/>
    <w:rsid w:val="006F6315"/>
    <w:rsid w:val="006F64BD"/>
    <w:rsid w:val="006F64E3"/>
    <w:rsid w:val="006F6936"/>
    <w:rsid w:val="006F6A18"/>
    <w:rsid w:val="006F6B91"/>
    <w:rsid w:val="006F6C2E"/>
    <w:rsid w:val="006F6D8E"/>
    <w:rsid w:val="006F6DB8"/>
    <w:rsid w:val="006F6EB8"/>
    <w:rsid w:val="006F6F8B"/>
    <w:rsid w:val="006F6F99"/>
    <w:rsid w:val="006F716B"/>
    <w:rsid w:val="006F7323"/>
    <w:rsid w:val="006F73E4"/>
    <w:rsid w:val="006F75DF"/>
    <w:rsid w:val="006F768E"/>
    <w:rsid w:val="006F78BF"/>
    <w:rsid w:val="006F78E6"/>
    <w:rsid w:val="006F7974"/>
    <w:rsid w:val="006F7B84"/>
    <w:rsid w:val="006F7C46"/>
    <w:rsid w:val="006F7CC1"/>
    <w:rsid w:val="006F7E38"/>
    <w:rsid w:val="007000C0"/>
    <w:rsid w:val="00700545"/>
    <w:rsid w:val="00700584"/>
    <w:rsid w:val="007007DF"/>
    <w:rsid w:val="007009FB"/>
    <w:rsid w:val="00700AB1"/>
    <w:rsid w:val="00700CBD"/>
    <w:rsid w:val="00700D46"/>
    <w:rsid w:val="00700D58"/>
    <w:rsid w:val="00700D89"/>
    <w:rsid w:val="00700DC9"/>
    <w:rsid w:val="0070115A"/>
    <w:rsid w:val="00701304"/>
    <w:rsid w:val="00701362"/>
    <w:rsid w:val="007015F6"/>
    <w:rsid w:val="00701714"/>
    <w:rsid w:val="007017A2"/>
    <w:rsid w:val="00701A4C"/>
    <w:rsid w:val="00701BDA"/>
    <w:rsid w:val="00701CDE"/>
    <w:rsid w:val="00702224"/>
    <w:rsid w:val="007022BE"/>
    <w:rsid w:val="0070231B"/>
    <w:rsid w:val="007028F8"/>
    <w:rsid w:val="00702A45"/>
    <w:rsid w:val="007034A0"/>
    <w:rsid w:val="00703536"/>
    <w:rsid w:val="0070384F"/>
    <w:rsid w:val="007038B5"/>
    <w:rsid w:val="00703CEB"/>
    <w:rsid w:val="00703D1B"/>
    <w:rsid w:val="00703ECE"/>
    <w:rsid w:val="007040B6"/>
    <w:rsid w:val="00704575"/>
    <w:rsid w:val="007045DA"/>
    <w:rsid w:val="00704967"/>
    <w:rsid w:val="00704C68"/>
    <w:rsid w:val="00704C8D"/>
    <w:rsid w:val="00704D43"/>
    <w:rsid w:val="00704DDE"/>
    <w:rsid w:val="00704F11"/>
    <w:rsid w:val="00705108"/>
    <w:rsid w:val="007051F4"/>
    <w:rsid w:val="007053D2"/>
    <w:rsid w:val="00705566"/>
    <w:rsid w:val="007055D8"/>
    <w:rsid w:val="00705663"/>
    <w:rsid w:val="007056CA"/>
    <w:rsid w:val="007057B9"/>
    <w:rsid w:val="0070580A"/>
    <w:rsid w:val="00705B86"/>
    <w:rsid w:val="00705BE9"/>
    <w:rsid w:val="00705C37"/>
    <w:rsid w:val="00705C8B"/>
    <w:rsid w:val="00705D22"/>
    <w:rsid w:val="00705E2C"/>
    <w:rsid w:val="0070604D"/>
    <w:rsid w:val="007061E6"/>
    <w:rsid w:val="0070642E"/>
    <w:rsid w:val="0070648A"/>
    <w:rsid w:val="00706744"/>
    <w:rsid w:val="00706775"/>
    <w:rsid w:val="00706799"/>
    <w:rsid w:val="00706D53"/>
    <w:rsid w:val="00707087"/>
    <w:rsid w:val="00707127"/>
    <w:rsid w:val="0070714D"/>
    <w:rsid w:val="007071C0"/>
    <w:rsid w:val="007072D3"/>
    <w:rsid w:val="007075CC"/>
    <w:rsid w:val="00707848"/>
    <w:rsid w:val="00707917"/>
    <w:rsid w:val="00707961"/>
    <w:rsid w:val="007079DC"/>
    <w:rsid w:val="00707C2E"/>
    <w:rsid w:val="00707EA1"/>
    <w:rsid w:val="007100E1"/>
    <w:rsid w:val="00710285"/>
    <w:rsid w:val="00710443"/>
    <w:rsid w:val="007105F2"/>
    <w:rsid w:val="00710792"/>
    <w:rsid w:val="00710886"/>
    <w:rsid w:val="00710A54"/>
    <w:rsid w:val="00710AD0"/>
    <w:rsid w:val="00710B10"/>
    <w:rsid w:val="00710B9D"/>
    <w:rsid w:val="00710D23"/>
    <w:rsid w:val="00710EBD"/>
    <w:rsid w:val="007111CF"/>
    <w:rsid w:val="007113E6"/>
    <w:rsid w:val="0071148B"/>
    <w:rsid w:val="007114CD"/>
    <w:rsid w:val="00711544"/>
    <w:rsid w:val="007116E8"/>
    <w:rsid w:val="007117AC"/>
    <w:rsid w:val="00711D11"/>
    <w:rsid w:val="00711D3B"/>
    <w:rsid w:val="00711F54"/>
    <w:rsid w:val="00712007"/>
    <w:rsid w:val="007121C6"/>
    <w:rsid w:val="00712450"/>
    <w:rsid w:val="0071255E"/>
    <w:rsid w:val="007129D6"/>
    <w:rsid w:val="00712A28"/>
    <w:rsid w:val="00712AAD"/>
    <w:rsid w:val="00712B26"/>
    <w:rsid w:val="00712B34"/>
    <w:rsid w:val="00712B8B"/>
    <w:rsid w:val="00712C10"/>
    <w:rsid w:val="00712D6D"/>
    <w:rsid w:val="00713125"/>
    <w:rsid w:val="007133C8"/>
    <w:rsid w:val="0071347C"/>
    <w:rsid w:val="00713821"/>
    <w:rsid w:val="00713B83"/>
    <w:rsid w:val="00713F2E"/>
    <w:rsid w:val="00714141"/>
    <w:rsid w:val="00714239"/>
    <w:rsid w:val="007144AC"/>
    <w:rsid w:val="007144C3"/>
    <w:rsid w:val="00714655"/>
    <w:rsid w:val="00714892"/>
    <w:rsid w:val="00714A9B"/>
    <w:rsid w:val="00714AD1"/>
    <w:rsid w:val="00714D04"/>
    <w:rsid w:val="00714E9B"/>
    <w:rsid w:val="00715033"/>
    <w:rsid w:val="00715085"/>
    <w:rsid w:val="00715437"/>
    <w:rsid w:val="0071548B"/>
    <w:rsid w:val="007155B5"/>
    <w:rsid w:val="007156AD"/>
    <w:rsid w:val="007159C1"/>
    <w:rsid w:val="00715B71"/>
    <w:rsid w:val="00715D40"/>
    <w:rsid w:val="00715D65"/>
    <w:rsid w:val="00715E45"/>
    <w:rsid w:val="00715F04"/>
    <w:rsid w:val="00715F7E"/>
    <w:rsid w:val="007161DF"/>
    <w:rsid w:val="007163A6"/>
    <w:rsid w:val="007165A9"/>
    <w:rsid w:val="0071682D"/>
    <w:rsid w:val="00716AF6"/>
    <w:rsid w:val="00716B31"/>
    <w:rsid w:val="00716B43"/>
    <w:rsid w:val="00716D99"/>
    <w:rsid w:val="00716E4E"/>
    <w:rsid w:val="00716EE8"/>
    <w:rsid w:val="0071708C"/>
    <w:rsid w:val="007170ED"/>
    <w:rsid w:val="0071710A"/>
    <w:rsid w:val="007171CE"/>
    <w:rsid w:val="00717266"/>
    <w:rsid w:val="007172B3"/>
    <w:rsid w:val="00717442"/>
    <w:rsid w:val="007177E6"/>
    <w:rsid w:val="00717BED"/>
    <w:rsid w:val="007200D1"/>
    <w:rsid w:val="007205B4"/>
    <w:rsid w:val="007206BA"/>
    <w:rsid w:val="00720880"/>
    <w:rsid w:val="0072111F"/>
    <w:rsid w:val="00721397"/>
    <w:rsid w:val="007216FF"/>
    <w:rsid w:val="0072173E"/>
    <w:rsid w:val="00721823"/>
    <w:rsid w:val="0072190F"/>
    <w:rsid w:val="00721BE8"/>
    <w:rsid w:val="00721DD5"/>
    <w:rsid w:val="00721FAD"/>
    <w:rsid w:val="007222BC"/>
    <w:rsid w:val="00722430"/>
    <w:rsid w:val="00722613"/>
    <w:rsid w:val="00722B21"/>
    <w:rsid w:val="00722B79"/>
    <w:rsid w:val="00722C43"/>
    <w:rsid w:val="00722C7E"/>
    <w:rsid w:val="00722ED1"/>
    <w:rsid w:val="00723209"/>
    <w:rsid w:val="0072332A"/>
    <w:rsid w:val="007233AD"/>
    <w:rsid w:val="00723955"/>
    <w:rsid w:val="00723D15"/>
    <w:rsid w:val="00723DFE"/>
    <w:rsid w:val="00723EC7"/>
    <w:rsid w:val="00723F6D"/>
    <w:rsid w:val="00724118"/>
    <w:rsid w:val="0072421C"/>
    <w:rsid w:val="0072421D"/>
    <w:rsid w:val="007245DB"/>
    <w:rsid w:val="00724690"/>
    <w:rsid w:val="007247D6"/>
    <w:rsid w:val="007248ED"/>
    <w:rsid w:val="0072496A"/>
    <w:rsid w:val="00724C27"/>
    <w:rsid w:val="00724D19"/>
    <w:rsid w:val="00724E2D"/>
    <w:rsid w:val="007252FB"/>
    <w:rsid w:val="00725404"/>
    <w:rsid w:val="0072560A"/>
    <w:rsid w:val="0072577E"/>
    <w:rsid w:val="007258AD"/>
    <w:rsid w:val="00725B13"/>
    <w:rsid w:val="00725B28"/>
    <w:rsid w:val="00725BA6"/>
    <w:rsid w:val="00725C23"/>
    <w:rsid w:val="00725C4B"/>
    <w:rsid w:val="00725F0C"/>
    <w:rsid w:val="0072617A"/>
    <w:rsid w:val="007262C3"/>
    <w:rsid w:val="00726380"/>
    <w:rsid w:val="00726465"/>
    <w:rsid w:val="007265C9"/>
    <w:rsid w:val="007265E2"/>
    <w:rsid w:val="00726BB2"/>
    <w:rsid w:val="00726E20"/>
    <w:rsid w:val="00726F44"/>
    <w:rsid w:val="007274FC"/>
    <w:rsid w:val="0072767C"/>
    <w:rsid w:val="0072791C"/>
    <w:rsid w:val="00727A55"/>
    <w:rsid w:val="00727CE9"/>
    <w:rsid w:val="00727D27"/>
    <w:rsid w:val="00727DDD"/>
    <w:rsid w:val="00727E3E"/>
    <w:rsid w:val="007305C4"/>
    <w:rsid w:val="007306A9"/>
    <w:rsid w:val="0073081D"/>
    <w:rsid w:val="00730880"/>
    <w:rsid w:val="00730C2A"/>
    <w:rsid w:val="00730DAC"/>
    <w:rsid w:val="00730DCC"/>
    <w:rsid w:val="00730E31"/>
    <w:rsid w:val="00730E56"/>
    <w:rsid w:val="0073136F"/>
    <w:rsid w:val="00731483"/>
    <w:rsid w:val="007317D3"/>
    <w:rsid w:val="00731918"/>
    <w:rsid w:val="00731C3B"/>
    <w:rsid w:val="00731F57"/>
    <w:rsid w:val="00732038"/>
    <w:rsid w:val="0073204D"/>
    <w:rsid w:val="00732296"/>
    <w:rsid w:val="007322A5"/>
    <w:rsid w:val="00732379"/>
    <w:rsid w:val="00732438"/>
    <w:rsid w:val="00732521"/>
    <w:rsid w:val="00732571"/>
    <w:rsid w:val="00732632"/>
    <w:rsid w:val="00732695"/>
    <w:rsid w:val="00732734"/>
    <w:rsid w:val="00732788"/>
    <w:rsid w:val="007328DF"/>
    <w:rsid w:val="00732AF8"/>
    <w:rsid w:val="00732BB7"/>
    <w:rsid w:val="00732C27"/>
    <w:rsid w:val="00732C3D"/>
    <w:rsid w:val="00732CCE"/>
    <w:rsid w:val="00732D4F"/>
    <w:rsid w:val="0073303D"/>
    <w:rsid w:val="007330EF"/>
    <w:rsid w:val="0073328F"/>
    <w:rsid w:val="00733415"/>
    <w:rsid w:val="00733465"/>
    <w:rsid w:val="00733493"/>
    <w:rsid w:val="0073357C"/>
    <w:rsid w:val="007335B1"/>
    <w:rsid w:val="007337F5"/>
    <w:rsid w:val="00733BE5"/>
    <w:rsid w:val="00733C57"/>
    <w:rsid w:val="00733E8C"/>
    <w:rsid w:val="00733EEB"/>
    <w:rsid w:val="007341C1"/>
    <w:rsid w:val="007342C8"/>
    <w:rsid w:val="00734345"/>
    <w:rsid w:val="00734375"/>
    <w:rsid w:val="007343C5"/>
    <w:rsid w:val="0073443F"/>
    <w:rsid w:val="007344D1"/>
    <w:rsid w:val="0073486F"/>
    <w:rsid w:val="007348FB"/>
    <w:rsid w:val="00734BA5"/>
    <w:rsid w:val="00734D57"/>
    <w:rsid w:val="00734DD0"/>
    <w:rsid w:val="00734FB2"/>
    <w:rsid w:val="00735033"/>
    <w:rsid w:val="007355D6"/>
    <w:rsid w:val="0073569C"/>
    <w:rsid w:val="00735855"/>
    <w:rsid w:val="00735877"/>
    <w:rsid w:val="00735966"/>
    <w:rsid w:val="00735A3F"/>
    <w:rsid w:val="00735C75"/>
    <w:rsid w:val="00735D05"/>
    <w:rsid w:val="00735E2B"/>
    <w:rsid w:val="00735ECD"/>
    <w:rsid w:val="007360AA"/>
    <w:rsid w:val="007361EB"/>
    <w:rsid w:val="0073635B"/>
    <w:rsid w:val="00736398"/>
    <w:rsid w:val="0073653A"/>
    <w:rsid w:val="0073657E"/>
    <w:rsid w:val="007365B8"/>
    <w:rsid w:val="00736943"/>
    <w:rsid w:val="007369B0"/>
    <w:rsid w:val="00736A7D"/>
    <w:rsid w:val="00736B6D"/>
    <w:rsid w:val="00736ECA"/>
    <w:rsid w:val="00737248"/>
    <w:rsid w:val="00737405"/>
    <w:rsid w:val="00737489"/>
    <w:rsid w:val="0073752C"/>
    <w:rsid w:val="007375E5"/>
    <w:rsid w:val="00737A08"/>
    <w:rsid w:val="00737C7D"/>
    <w:rsid w:val="00737D35"/>
    <w:rsid w:val="0074006E"/>
    <w:rsid w:val="007400CA"/>
    <w:rsid w:val="00740232"/>
    <w:rsid w:val="007403E6"/>
    <w:rsid w:val="00740405"/>
    <w:rsid w:val="007404AE"/>
    <w:rsid w:val="00740540"/>
    <w:rsid w:val="0074093D"/>
    <w:rsid w:val="0074098F"/>
    <w:rsid w:val="00740EE5"/>
    <w:rsid w:val="007413B2"/>
    <w:rsid w:val="007413C5"/>
    <w:rsid w:val="00741408"/>
    <w:rsid w:val="00741468"/>
    <w:rsid w:val="00741588"/>
    <w:rsid w:val="007418F3"/>
    <w:rsid w:val="00741BB3"/>
    <w:rsid w:val="00741C02"/>
    <w:rsid w:val="00741C18"/>
    <w:rsid w:val="00741C23"/>
    <w:rsid w:val="00741C8B"/>
    <w:rsid w:val="00741D1E"/>
    <w:rsid w:val="00741E88"/>
    <w:rsid w:val="00742241"/>
    <w:rsid w:val="00742322"/>
    <w:rsid w:val="007424E3"/>
    <w:rsid w:val="007427EF"/>
    <w:rsid w:val="00742922"/>
    <w:rsid w:val="00742942"/>
    <w:rsid w:val="00742B97"/>
    <w:rsid w:val="00742CFA"/>
    <w:rsid w:val="00742DF8"/>
    <w:rsid w:val="00742E46"/>
    <w:rsid w:val="007433EF"/>
    <w:rsid w:val="007437B0"/>
    <w:rsid w:val="0074388A"/>
    <w:rsid w:val="007438B5"/>
    <w:rsid w:val="007438CF"/>
    <w:rsid w:val="0074399E"/>
    <w:rsid w:val="007439BF"/>
    <w:rsid w:val="00743A90"/>
    <w:rsid w:val="00743B94"/>
    <w:rsid w:val="00743BAE"/>
    <w:rsid w:val="0074406F"/>
    <w:rsid w:val="007440DF"/>
    <w:rsid w:val="007441A9"/>
    <w:rsid w:val="00744480"/>
    <w:rsid w:val="007444BA"/>
    <w:rsid w:val="007449D5"/>
    <w:rsid w:val="007449F5"/>
    <w:rsid w:val="00744BB8"/>
    <w:rsid w:val="00744E5F"/>
    <w:rsid w:val="00744ED4"/>
    <w:rsid w:val="007450DD"/>
    <w:rsid w:val="00745182"/>
    <w:rsid w:val="007451E1"/>
    <w:rsid w:val="0074522D"/>
    <w:rsid w:val="00745DB1"/>
    <w:rsid w:val="00745E76"/>
    <w:rsid w:val="00745EDB"/>
    <w:rsid w:val="00745FC5"/>
    <w:rsid w:val="0074610C"/>
    <w:rsid w:val="00746230"/>
    <w:rsid w:val="0074655E"/>
    <w:rsid w:val="007466C9"/>
    <w:rsid w:val="007468C8"/>
    <w:rsid w:val="00746A5C"/>
    <w:rsid w:val="00746A5D"/>
    <w:rsid w:val="00746D0C"/>
    <w:rsid w:val="00746E0F"/>
    <w:rsid w:val="007470E9"/>
    <w:rsid w:val="00747299"/>
    <w:rsid w:val="00747441"/>
    <w:rsid w:val="00747527"/>
    <w:rsid w:val="00747552"/>
    <w:rsid w:val="007478AE"/>
    <w:rsid w:val="00747931"/>
    <w:rsid w:val="00747BEA"/>
    <w:rsid w:val="00747D6F"/>
    <w:rsid w:val="0075037B"/>
    <w:rsid w:val="00750460"/>
    <w:rsid w:val="00750488"/>
    <w:rsid w:val="0075048D"/>
    <w:rsid w:val="007505B6"/>
    <w:rsid w:val="0075088D"/>
    <w:rsid w:val="00750B00"/>
    <w:rsid w:val="00750E06"/>
    <w:rsid w:val="0075121D"/>
    <w:rsid w:val="007515A9"/>
    <w:rsid w:val="00751E10"/>
    <w:rsid w:val="00751EED"/>
    <w:rsid w:val="00751EF2"/>
    <w:rsid w:val="00751F61"/>
    <w:rsid w:val="007520FD"/>
    <w:rsid w:val="00752139"/>
    <w:rsid w:val="00752199"/>
    <w:rsid w:val="00752330"/>
    <w:rsid w:val="00752758"/>
    <w:rsid w:val="0075275D"/>
    <w:rsid w:val="0075288B"/>
    <w:rsid w:val="007528B8"/>
    <w:rsid w:val="007528F7"/>
    <w:rsid w:val="00752F8A"/>
    <w:rsid w:val="0075302A"/>
    <w:rsid w:val="00753158"/>
    <w:rsid w:val="00753240"/>
    <w:rsid w:val="007533FF"/>
    <w:rsid w:val="0075362F"/>
    <w:rsid w:val="00753706"/>
    <w:rsid w:val="007538D0"/>
    <w:rsid w:val="00753969"/>
    <w:rsid w:val="00753B9B"/>
    <w:rsid w:val="00753C8C"/>
    <w:rsid w:val="00754032"/>
    <w:rsid w:val="0075410A"/>
    <w:rsid w:val="00754296"/>
    <w:rsid w:val="0075469D"/>
    <w:rsid w:val="007547E9"/>
    <w:rsid w:val="00754850"/>
    <w:rsid w:val="00754A59"/>
    <w:rsid w:val="00754EAE"/>
    <w:rsid w:val="0075509C"/>
    <w:rsid w:val="0075529C"/>
    <w:rsid w:val="00755589"/>
    <w:rsid w:val="007562C2"/>
    <w:rsid w:val="007563C8"/>
    <w:rsid w:val="00756415"/>
    <w:rsid w:val="00756872"/>
    <w:rsid w:val="00756875"/>
    <w:rsid w:val="007568CF"/>
    <w:rsid w:val="00756D13"/>
    <w:rsid w:val="00756E37"/>
    <w:rsid w:val="00756E46"/>
    <w:rsid w:val="00756E64"/>
    <w:rsid w:val="00756EF6"/>
    <w:rsid w:val="0075715F"/>
    <w:rsid w:val="007572B1"/>
    <w:rsid w:val="007574F6"/>
    <w:rsid w:val="0075765E"/>
    <w:rsid w:val="0075777F"/>
    <w:rsid w:val="007577FF"/>
    <w:rsid w:val="00757A2E"/>
    <w:rsid w:val="00757A37"/>
    <w:rsid w:val="00757AAF"/>
    <w:rsid w:val="00757D7A"/>
    <w:rsid w:val="00757EB0"/>
    <w:rsid w:val="00760147"/>
    <w:rsid w:val="007601DF"/>
    <w:rsid w:val="00760228"/>
    <w:rsid w:val="00760492"/>
    <w:rsid w:val="00760517"/>
    <w:rsid w:val="00760612"/>
    <w:rsid w:val="007606AB"/>
    <w:rsid w:val="00760753"/>
    <w:rsid w:val="00760865"/>
    <w:rsid w:val="007608DC"/>
    <w:rsid w:val="007608EF"/>
    <w:rsid w:val="00760905"/>
    <w:rsid w:val="00760A57"/>
    <w:rsid w:val="00760A87"/>
    <w:rsid w:val="00760CBB"/>
    <w:rsid w:val="00761242"/>
    <w:rsid w:val="007613B3"/>
    <w:rsid w:val="0076150A"/>
    <w:rsid w:val="0076166E"/>
    <w:rsid w:val="00761902"/>
    <w:rsid w:val="00761B9B"/>
    <w:rsid w:val="00761CF5"/>
    <w:rsid w:val="00761DE6"/>
    <w:rsid w:val="00761F3B"/>
    <w:rsid w:val="007625F0"/>
    <w:rsid w:val="0076268E"/>
    <w:rsid w:val="007626DC"/>
    <w:rsid w:val="00762AA6"/>
    <w:rsid w:val="00762D26"/>
    <w:rsid w:val="00762D9E"/>
    <w:rsid w:val="00762E86"/>
    <w:rsid w:val="00762EA6"/>
    <w:rsid w:val="00763029"/>
    <w:rsid w:val="0076342D"/>
    <w:rsid w:val="00763463"/>
    <w:rsid w:val="00763D8A"/>
    <w:rsid w:val="00763E9D"/>
    <w:rsid w:val="007641E5"/>
    <w:rsid w:val="007644A7"/>
    <w:rsid w:val="007644B1"/>
    <w:rsid w:val="00764641"/>
    <w:rsid w:val="00764A75"/>
    <w:rsid w:val="00764AD5"/>
    <w:rsid w:val="00764D18"/>
    <w:rsid w:val="00764DDD"/>
    <w:rsid w:val="00764F00"/>
    <w:rsid w:val="00764F02"/>
    <w:rsid w:val="0076544F"/>
    <w:rsid w:val="0076563F"/>
    <w:rsid w:val="0076568E"/>
    <w:rsid w:val="00765789"/>
    <w:rsid w:val="00765878"/>
    <w:rsid w:val="007658C1"/>
    <w:rsid w:val="00765901"/>
    <w:rsid w:val="00765904"/>
    <w:rsid w:val="00765930"/>
    <w:rsid w:val="00765A13"/>
    <w:rsid w:val="00765A93"/>
    <w:rsid w:val="00765AEC"/>
    <w:rsid w:val="00765E98"/>
    <w:rsid w:val="00765FCE"/>
    <w:rsid w:val="00765FED"/>
    <w:rsid w:val="0076602F"/>
    <w:rsid w:val="00766201"/>
    <w:rsid w:val="00766375"/>
    <w:rsid w:val="007664FA"/>
    <w:rsid w:val="00766950"/>
    <w:rsid w:val="0076698C"/>
    <w:rsid w:val="00766AEF"/>
    <w:rsid w:val="00766B7A"/>
    <w:rsid w:val="00766C57"/>
    <w:rsid w:val="00766FCD"/>
    <w:rsid w:val="00766FF2"/>
    <w:rsid w:val="00767089"/>
    <w:rsid w:val="00767244"/>
    <w:rsid w:val="007672F2"/>
    <w:rsid w:val="00767324"/>
    <w:rsid w:val="00767529"/>
    <w:rsid w:val="00767574"/>
    <w:rsid w:val="00767771"/>
    <w:rsid w:val="007677C1"/>
    <w:rsid w:val="00767938"/>
    <w:rsid w:val="00767BEB"/>
    <w:rsid w:val="00767D40"/>
    <w:rsid w:val="00767D6E"/>
    <w:rsid w:val="00767E24"/>
    <w:rsid w:val="00770121"/>
    <w:rsid w:val="00770193"/>
    <w:rsid w:val="007701B1"/>
    <w:rsid w:val="007706E4"/>
    <w:rsid w:val="00770706"/>
    <w:rsid w:val="0077098C"/>
    <w:rsid w:val="00770D33"/>
    <w:rsid w:val="00770F5D"/>
    <w:rsid w:val="00770FD1"/>
    <w:rsid w:val="0077126C"/>
    <w:rsid w:val="00771297"/>
    <w:rsid w:val="00771421"/>
    <w:rsid w:val="007715D2"/>
    <w:rsid w:val="007715EF"/>
    <w:rsid w:val="007717AF"/>
    <w:rsid w:val="0077182A"/>
    <w:rsid w:val="00771955"/>
    <w:rsid w:val="00771D6C"/>
    <w:rsid w:val="00771F29"/>
    <w:rsid w:val="00771F65"/>
    <w:rsid w:val="007726C2"/>
    <w:rsid w:val="007727CD"/>
    <w:rsid w:val="00772C53"/>
    <w:rsid w:val="00772CF2"/>
    <w:rsid w:val="00772EA9"/>
    <w:rsid w:val="00772F1D"/>
    <w:rsid w:val="00772F42"/>
    <w:rsid w:val="00772FCB"/>
    <w:rsid w:val="00773083"/>
    <w:rsid w:val="00773257"/>
    <w:rsid w:val="00773301"/>
    <w:rsid w:val="0077344F"/>
    <w:rsid w:val="007737A8"/>
    <w:rsid w:val="00773AE7"/>
    <w:rsid w:val="00773B74"/>
    <w:rsid w:val="00773E52"/>
    <w:rsid w:val="00773E6E"/>
    <w:rsid w:val="00773E9D"/>
    <w:rsid w:val="00773F6D"/>
    <w:rsid w:val="007740C0"/>
    <w:rsid w:val="007744C9"/>
    <w:rsid w:val="00774595"/>
    <w:rsid w:val="007747E1"/>
    <w:rsid w:val="00774967"/>
    <w:rsid w:val="00774B4E"/>
    <w:rsid w:val="00774BA0"/>
    <w:rsid w:val="00774CB5"/>
    <w:rsid w:val="00774F94"/>
    <w:rsid w:val="00775023"/>
    <w:rsid w:val="00775124"/>
    <w:rsid w:val="00775325"/>
    <w:rsid w:val="00775340"/>
    <w:rsid w:val="00775358"/>
    <w:rsid w:val="00775364"/>
    <w:rsid w:val="00775564"/>
    <w:rsid w:val="007755AD"/>
    <w:rsid w:val="00775B32"/>
    <w:rsid w:val="00775B9A"/>
    <w:rsid w:val="00775BD8"/>
    <w:rsid w:val="00775C32"/>
    <w:rsid w:val="00775D32"/>
    <w:rsid w:val="00775DD9"/>
    <w:rsid w:val="0077608E"/>
    <w:rsid w:val="0077613F"/>
    <w:rsid w:val="0077629F"/>
    <w:rsid w:val="007763B7"/>
    <w:rsid w:val="0077656D"/>
    <w:rsid w:val="00776716"/>
    <w:rsid w:val="007767BE"/>
    <w:rsid w:val="00776A0E"/>
    <w:rsid w:val="00776A4B"/>
    <w:rsid w:val="00776A61"/>
    <w:rsid w:val="00776B10"/>
    <w:rsid w:val="00776E52"/>
    <w:rsid w:val="00776EE7"/>
    <w:rsid w:val="00776F12"/>
    <w:rsid w:val="007770BE"/>
    <w:rsid w:val="0077730A"/>
    <w:rsid w:val="007773FA"/>
    <w:rsid w:val="007775AF"/>
    <w:rsid w:val="007775E1"/>
    <w:rsid w:val="007777C9"/>
    <w:rsid w:val="0077781A"/>
    <w:rsid w:val="00777C68"/>
    <w:rsid w:val="00777D4C"/>
    <w:rsid w:val="007801FC"/>
    <w:rsid w:val="0078030D"/>
    <w:rsid w:val="007803DE"/>
    <w:rsid w:val="007803F4"/>
    <w:rsid w:val="0078057F"/>
    <w:rsid w:val="00780863"/>
    <w:rsid w:val="00780960"/>
    <w:rsid w:val="00780A9A"/>
    <w:rsid w:val="00780E4B"/>
    <w:rsid w:val="00781038"/>
    <w:rsid w:val="00781399"/>
    <w:rsid w:val="007814C3"/>
    <w:rsid w:val="007819B6"/>
    <w:rsid w:val="007819CC"/>
    <w:rsid w:val="00781B62"/>
    <w:rsid w:val="00781CEB"/>
    <w:rsid w:val="00782279"/>
    <w:rsid w:val="00782308"/>
    <w:rsid w:val="0078239B"/>
    <w:rsid w:val="00782426"/>
    <w:rsid w:val="007824E4"/>
    <w:rsid w:val="00782954"/>
    <w:rsid w:val="007829E3"/>
    <w:rsid w:val="00782A60"/>
    <w:rsid w:val="00782DEE"/>
    <w:rsid w:val="00782DEF"/>
    <w:rsid w:val="00782E73"/>
    <w:rsid w:val="007831E9"/>
    <w:rsid w:val="007834A4"/>
    <w:rsid w:val="007834CC"/>
    <w:rsid w:val="0078370D"/>
    <w:rsid w:val="0078397B"/>
    <w:rsid w:val="007839A9"/>
    <w:rsid w:val="00783F7B"/>
    <w:rsid w:val="0078429E"/>
    <w:rsid w:val="00784452"/>
    <w:rsid w:val="007845B2"/>
    <w:rsid w:val="007847CB"/>
    <w:rsid w:val="007849F9"/>
    <w:rsid w:val="00784A47"/>
    <w:rsid w:val="00784A56"/>
    <w:rsid w:val="00784B6F"/>
    <w:rsid w:val="00784C98"/>
    <w:rsid w:val="00784E95"/>
    <w:rsid w:val="00785301"/>
    <w:rsid w:val="007853D8"/>
    <w:rsid w:val="0078574E"/>
    <w:rsid w:val="00785A3D"/>
    <w:rsid w:val="00785B2C"/>
    <w:rsid w:val="00785CE9"/>
    <w:rsid w:val="00785F30"/>
    <w:rsid w:val="00785F79"/>
    <w:rsid w:val="0078602A"/>
    <w:rsid w:val="00786059"/>
    <w:rsid w:val="007860F9"/>
    <w:rsid w:val="0078623B"/>
    <w:rsid w:val="007866D5"/>
    <w:rsid w:val="00786879"/>
    <w:rsid w:val="00786AB1"/>
    <w:rsid w:val="00786CEF"/>
    <w:rsid w:val="00786E4D"/>
    <w:rsid w:val="00786EA4"/>
    <w:rsid w:val="00787098"/>
    <w:rsid w:val="007870DE"/>
    <w:rsid w:val="007873C6"/>
    <w:rsid w:val="007876DE"/>
    <w:rsid w:val="007878EE"/>
    <w:rsid w:val="00787988"/>
    <w:rsid w:val="00787CAC"/>
    <w:rsid w:val="00787F28"/>
    <w:rsid w:val="0079055C"/>
    <w:rsid w:val="00790625"/>
    <w:rsid w:val="00790695"/>
    <w:rsid w:val="0079085E"/>
    <w:rsid w:val="007908AB"/>
    <w:rsid w:val="00790928"/>
    <w:rsid w:val="007909EF"/>
    <w:rsid w:val="007909FB"/>
    <w:rsid w:val="00790E5F"/>
    <w:rsid w:val="00790F40"/>
    <w:rsid w:val="00790FCC"/>
    <w:rsid w:val="00791177"/>
    <w:rsid w:val="007912A8"/>
    <w:rsid w:val="00791300"/>
    <w:rsid w:val="00791442"/>
    <w:rsid w:val="00791678"/>
    <w:rsid w:val="007917B7"/>
    <w:rsid w:val="00791AB2"/>
    <w:rsid w:val="00791B7F"/>
    <w:rsid w:val="00791C45"/>
    <w:rsid w:val="00791D66"/>
    <w:rsid w:val="00791ED8"/>
    <w:rsid w:val="00791F45"/>
    <w:rsid w:val="00792548"/>
    <w:rsid w:val="00792799"/>
    <w:rsid w:val="00792A94"/>
    <w:rsid w:val="00792B6D"/>
    <w:rsid w:val="00792FAC"/>
    <w:rsid w:val="0079304A"/>
    <w:rsid w:val="007931A4"/>
    <w:rsid w:val="007931B7"/>
    <w:rsid w:val="0079346C"/>
    <w:rsid w:val="00793820"/>
    <w:rsid w:val="00793A76"/>
    <w:rsid w:val="00793BB0"/>
    <w:rsid w:val="00793FB9"/>
    <w:rsid w:val="007940B8"/>
    <w:rsid w:val="0079422D"/>
    <w:rsid w:val="00794383"/>
    <w:rsid w:val="007944BB"/>
    <w:rsid w:val="00794527"/>
    <w:rsid w:val="00794885"/>
    <w:rsid w:val="00794A3A"/>
    <w:rsid w:val="00794AE9"/>
    <w:rsid w:val="00794D08"/>
    <w:rsid w:val="007953C2"/>
    <w:rsid w:val="0079542D"/>
    <w:rsid w:val="007955FC"/>
    <w:rsid w:val="007957A3"/>
    <w:rsid w:val="0079584C"/>
    <w:rsid w:val="0079585C"/>
    <w:rsid w:val="00795A11"/>
    <w:rsid w:val="00795CF1"/>
    <w:rsid w:val="00795F5D"/>
    <w:rsid w:val="00795F68"/>
    <w:rsid w:val="00795F9D"/>
    <w:rsid w:val="00795FB2"/>
    <w:rsid w:val="00795FCD"/>
    <w:rsid w:val="00796017"/>
    <w:rsid w:val="00796060"/>
    <w:rsid w:val="007960C5"/>
    <w:rsid w:val="0079617C"/>
    <w:rsid w:val="0079663C"/>
    <w:rsid w:val="0079697C"/>
    <w:rsid w:val="00796BEE"/>
    <w:rsid w:val="00796C7F"/>
    <w:rsid w:val="00796F00"/>
    <w:rsid w:val="00797249"/>
    <w:rsid w:val="00797309"/>
    <w:rsid w:val="00797386"/>
    <w:rsid w:val="0079756F"/>
    <w:rsid w:val="00797BEC"/>
    <w:rsid w:val="00797CEB"/>
    <w:rsid w:val="00797DBE"/>
    <w:rsid w:val="00797E80"/>
    <w:rsid w:val="007A048A"/>
    <w:rsid w:val="007A04A7"/>
    <w:rsid w:val="007A06C2"/>
    <w:rsid w:val="007A06E2"/>
    <w:rsid w:val="007A0791"/>
    <w:rsid w:val="007A0A0A"/>
    <w:rsid w:val="007A0E9E"/>
    <w:rsid w:val="007A127B"/>
    <w:rsid w:val="007A1427"/>
    <w:rsid w:val="007A15C0"/>
    <w:rsid w:val="007A17EC"/>
    <w:rsid w:val="007A17F6"/>
    <w:rsid w:val="007A1898"/>
    <w:rsid w:val="007A1928"/>
    <w:rsid w:val="007A19DB"/>
    <w:rsid w:val="007A1A00"/>
    <w:rsid w:val="007A1A12"/>
    <w:rsid w:val="007A1C93"/>
    <w:rsid w:val="007A1DA7"/>
    <w:rsid w:val="007A1E84"/>
    <w:rsid w:val="007A1EA8"/>
    <w:rsid w:val="007A2016"/>
    <w:rsid w:val="007A2126"/>
    <w:rsid w:val="007A216D"/>
    <w:rsid w:val="007A2275"/>
    <w:rsid w:val="007A2441"/>
    <w:rsid w:val="007A26E3"/>
    <w:rsid w:val="007A2871"/>
    <w:rsid w:val="007A2AFB"/>
    <w:rsid w:val="007A2B15"/>
    <w:rsid w:val="007A2D54"/>
    <w:rsid w:val="007A2E35"/>
    <w:rsid w:val="007A3042"/>
    <w:rsid w:val="007A3111"/>
    <w:rsid w:val="007A3365"/>
    <w:rsid w:val="007A33F3"/>
    <w:rsid w:val="007A3704"/>
    <w:rsid w:val="007A37DC"/>
    <w:rsid w:val="007A38B0"/>
    <w:rsid w:val="007A399F"/>
    <w:rsid w:val="007A3EE4"/>
    <w:rsid w:val="007A40B5"/>
    <w:rsid w:val="007A443C"/>
    <w:rsid w:val="007A4479"/>
    <w:rsid w:val="007A466E"/>
    <w:rsid w:val="007A47AE"/>
    <w:rsid w:val="007A4A75"/>
    <w:rsid w:val="007A4DF1"/>
    <w:rsid w:val="007A5148"/>
    <w:rsid w:val="007A543B"/>
    <w:rsid w:val="007A5539"/>
    <w:rsid w:val="007A5804"/>
    <w:rsid w:val="007A583B"/>
    <w:rsid w:val="007A58F5"/>
    <w:rsid w:val="007A5999"/>
    <w:rsid w:val="007A5CF0"/>
    <w:rsid w:val="007A5E90"/>
    <w:rsid w:val="007A5F55"/>
    <w:rsid w:val="007A604B"/>
    <w:rsid w:val="007A6406"/>
    <w:rsid w:val="007A65A7"/>
    <w:rsid w:val="007A6780"/>
    <w:rsid w:val="007A6856"/>
    <w:rsid w:val="007A697E"/>
    <w:rsid w:val="007A69CC"/>
    <w:rsid w:val="007A6BDD"/>
    <w:rsid w:val="007A6CB5"/>
    <w:rsid w:val="007A6F14"/>
    <w:rsid w:val="007A71CB"/>
    <w:rsid w:val="007A7331"/>
    <w:rsid w:val="007A73E3"/>
    <w:rsid w:val="007A76C6"/>
    <w:rsid w:val="007A77D8"/>
    <w:rsid w:val="007A78E6"/>
    <w:rsid w:val="007A7944"/>
    <w:rsid w:val="007A796B"/>
    <w:rsid w:val="007A7BFA"/>
    <w:rsid w:val="007A7D33"/>
    <w:rsid w:val="007B07C3"/>
    <w:rsid w:val="007B0CEF"/>
    <w:rsid w:val="007B0D87"/>
    <w:rsid w:val="007B0EDF"/>
    <w:rsid w:val="007B1051"/>
    <w:rsid w:val="007B1263"/>
    <w:rsid w:val="007B152F"/>
    <w:rsid w:val="007B1534"/>
    <w:rsid w:val="007B171A"/>
    <w:rsid w:val="007B1978"/>
    <w:rsid w:val="007B1989"/>
    <w:rsid w:val="007B1A98"/>
    <w:rsid w:val="007B1B96"/>
    <w:rsid w:val="007B1C4A"/>
    <w:rsid w:val="007B1D77"/>
    <w:rsid w:val="007B1F6E"/>
    <w:rsid w:val="007B1F8C"/>
    <w:rsid w:val="007B2316"/>
    <w:rsid w:val="007B25A2"/>
    <w:rsid w:val="007B2753"/>
    <w:rsid w:val="007B29A0"/>
    <w:rsid w:val="007B29DD"/>
    <w:rsid w:val="007B2D0C"/>
    <w:rsid w:val="007B2E2D"/>
    <w:rsid w:val="007B2EEE"/>
    <w:rsid w:val="007B2F8F"/>
    <w:rsid w:val="007B306D"/>
    <w:rsid w:val="007B34D8"/>
    <w:rsid w:val="007B3776"/>
    <w:rsid w:val="007B3780"/>
    <w:rsid w:val="007B380F"/>
    <w:rsid w:val="007B3990"/>
    <w:rsid w:val="007B3F3B"/>
    <w:rsid w:val="007B3F8D"/>
    <w:rsid w:val="007B4220"/>
    <w:rsid w:val="007B4230"/>
    <w:rsid w:val="007B4674"/>
    <w:rsid w:val="007B485C"/>
    <w:rsid w:val="007B488A"/>
    <w:rsid w:val="007B4A4A"/>
    <w:rsid w:val="007B4B8A"/>
    <w:rsid w:val="007B4BA7"/>
    <w:rsid w:val="007B4C10"/>
    <w:rsid w:val="007B4C8D"/>
    <w:rsid w:val="007B4EF2"/>
    <w:rsid w:val="007B517B"/>
    <w:rsid w:val="007B52D3"/>
    <w:rsid w:val="007B543C"/>
    <w:rsid w:val="007B5643"/>
    <w:rsid w:val="007B56C5"/>
    <w:rsid w:val="007B5900"/>
    <w:rsid w:val="007B5A0F"/>
    <w:rsid w:val="007B5A7C"/>
    <w:rsid w:val="007B5BE5"/>
    <w:rsid w:val="007B5C0B"/>
    <w:rsid w:val="007B5C86"/>
    <w:rsid w:val="007B5D17"/>
    <w:rsid w:val="007B5D93"/>
    <w:rsid w:val="007B6121"/>
    <w:rsid w:val="007B64AB"/>
    <w:rsid w:val="007B66C9"/>
    <w:rsid w:val="007B66D0"/>
    <w:rsid w:val="007B66D6"/>
    <w:rsid w:val="007B6785"/>
    <w:rsid w:val="007B6893"/>
    <w:rsid w:val="007B693F"/>
    <w:rsid w:val="007B69AA"/>
    <w:rsid w:val="007B6A61"/>
    <w:rsid w:val="007B6AAC"/>
    <w:rsid w:val="007B6B42"/>
    <w:rsid w:val="007B6C60"/>
    <w:rsid w:val="007B6E31"/>
    <w:rsid w:val="007B6EB5"/>
    <w:rsid w:val="007B6EC5"/>
    <w:rsid w:val="007B6FBD"/>
    <w:rsid w:val="007B7458"/>
    <w:rsid w:val="007B74CF"/>
    <w:rsid w:val="007B75E4"/>
    <w:rsid w:val="007B767E"/>
    <w:rsid w:val="007B7797"/>
    <w:rsid w:val="007B780B"/>
    <w:rsid w:val="007B7C6F"/>
    <w:rsid w:val="007B7DB1"/>
    <w:rsid w:val="007B7FD6"/>
    <w:rsid w:val="007C0074"/>
    <w:rsid w:val="007C0210"/>
    <w:rsid w:val="007C0282"/>
    <w:rsid w:val="007C0397"/>
    <w:rsid w:val="007C04FD"/>
    <w:rsid w:val="007C05F6"/>
    <w:rsid w:val="007C0614"/>
    <w:rsid w:val="007C067E"/>
    <w:rsid w:val="007C0A93"/>
    <w:rsid w:val="007C0C55"/>
    <w:rsid w:val="007C0CEB"/>
    <w:rsid w:val="007C0DE3"/>
    <w:rsid w:val="007C10C6"/>
    <w:rsid w:val="007C10F9"/>
    <w:rsid w:val="007C11BB"/>
    <w:rsid w:val="007C13F3"/>
    <w:rsid w:val="007C17DC"/>
    <w:rsid w:val="007C182E"/>
    <w:rsid w:val="007C19EB"/>
    <w:rsid w:val="007C1A53"/>
    <w:rsid w:val="007C1E8E"/>
    <w:rsid w:val="007C1F52"/>
    <w:rsid w:val="007C20F5"/>
    <w:rsid w:val="007C212D"/>
    <w:rsid w:val="007C224C"/>
    <w:rsid w:val="007C232B"/>
    <w:rsid w:val="007C246A"/>
    <w:rsid w:val="007C2587"/>
    <w:rsid w:val="007C2604"/>
    <w:rsid w:val="007C2623"/>
    <w:rsid w:val="007C27DB"/>
    <w:rsid w:val="007C281D"/>
    <w:rsid w:val="007C2AA1"/>
    <w:rsid w:val="007C2E30"/>
    <w:rsid w:val="007C2E31"/>
    <w:rsid w:val="007C2E89"/>
    <w:rsid w:val="007C2FBE"/>
    <w:rsid w:val="007C3099"/>
    <w:rsid w:val="007C30D5"/>
    <w:rsid w:val="007C31F4"/>
    <w:rsid w:val="007C3223"/>
    <w:rsid w:val="007C3238"/>
    <w:rsid w:val="007C3328"/>
    <w:rsid w:val="007C34BB"/>
    <w:rsid w:val="007C3777"/>
    <w:rsid w:val="007C378D"/>
    <w:rsid w:val="007C38AF"/>
    <w:rsid w:val="007C3959"/>
    <w:rsid w:val="007C3A6F"/>
    <w:rsid w:val="007C3D05"/>
    <w:rsid w:val="007C3D6D"/>
    <w:rsid w:val="007C3DE9"/>
    <w:rsid w:val="007C3FFB"/>
    <w:rsid w:val="007C4124"/>
    <w:rsid w:val="007C4206"/>
    <w:rsid w:val="007C4271"/>
    <w:rsid w:val="007C4277"/>
    <w:rsid w:val="007C4373"/>
    <w:rsid w:val="007C43F9"/>
    <w:rsid w:val="007C4470"/>
    <w:rsid w:val="007C47D3"/>
    <w:rsid w:val="007C4908"/>
    <w:rsid w:val="007C4AB5"/>
    <w:rsid w:val="007C4ABB"/>
    <w:rsid w:val="007C4B06"/>
    <w:rsid w:val="007C4D82"/>
    <w:rsid w:val="007C4F99"/>
    <w:rsid w:val="007C5066"/>
    <w:rsid w:val="007C5360"/>
    <w:rsid w:val="007C5395"/>
    <w:rsid w:val="007C5953"/>
    <w:rsid w:val="007C59FF"/>
    <w:rsid w:val="007C5E20"/>
    <w:rsid w:val="007C5F10"/>
    <w:rsid w:val="007C616B"/>
    <w:rsid w:val="007C65DF"/>
    <w:rsid w:val="007C689C"/>
    <w:rsid w:val="007C68B8"/>
    <w:rsid w:val="007C68F6"/>
    <w:rsid w:val="007C6908"/>
    <w:rsid w:val="007C6A88"/>
    <w:rsid w:val="007C6ABB"/>
    <w:rsid w:val="007C6DD1"/>
    <w:rsid w:val="007C7029"/>
    <w:rsid w:val="007C732B"/>
    <w:rsid w:val="007C7588"/>
    <w:rsid w:val="007C76DD"/>
    <w:rsid w:val="007C7909"/>
    <w:rsid w:val="007C7B00"/>
    <w:rsid w:val="007C7B16"/>
    <w:rsid w:val="007C7B24"/>
    <w:rsid w:val="007C7EC9"/>
    <w:rsid w:val="007D0487"/>
    <w:rsid w:val="007D05D9"/>
    <w:rsid w:val="007D0838"/>
    <w:rsid w:val="007D0A69"/>
    <w:rsid w:val="007D0A7A"/>
    <w:rsid w:val="007D0AE0"/>
    <w:rsid w:val="007D0B3E"/>
    <w:rsid w:val="007D0BF3"/>
    <w:rsid w:val="007D0C5B"/>
    <w:rsid w:val="007D1075"/>
    <w:rsid w:val="007D11FC"/>
    <w:rsid w:val="007D1352"/>
    <w:rsid w:val="007D1380"/>
    <w:rsid w:val="007D1400"/>
    <w:rsid w:val="007D146F"/>
    <w:rsid w:val="007D1596"/>
    <w:rsid w:val="007D162B"/>
    <w:rsid w:val="007D19C6"/>
    <w:rsid w:val="007D1E30"/>
    <w:rsid w:val="007D21E9"/>
    <w:rsid w:val="007D2299"/>
    <w:rsid w:val="007D266E"/>
    <w:rsid w:val="007D28CD"/>
    <w:rsid w:val="007D299E"/>
    <w:rsid w:val="007D2A09"/>
    <w:rsid w:val="007D2A74"/>
    <w:rsid w:val="007D2B2F"/>
    <w:rsid w:val="007D2C6E"/>
    <w:rsid w:val="007D2D00"/>
    <w:rsid w:val="007D2DC4"/>
    <w:rsid w:val="007D2E1A"/>
    <w:rsid w:val="007D2F82"/>
    <w:rsid w:val="007D2FCE"/>
    <w:rsid w:val="007D305E"/>
    <w:rsid w:val="007D30A7"/>
    <w:rsid w:val="007D30E4"/>
    <w:rsid w:val="007D3419"/>
    <w:rsid w:val="007D35EA"/>
    <w:rsid w:val="007D369E"/>
    <w:rsid w:val="007D38D7"/>
    <w:rsid w:val="007D3F24"/>
    <w:rsid w:val="007D3F25"/>
    <w:rsid w:val="007D40A4"/>
    <w:rsid w:val="007D41F2"/>
    <w:rsid w:val="007D41FA"/>
    <w:rsid w:val="007D4265"/>
    <w:rsid w:val="007D42B2"/>
    <w:rsid w:val="007D4625"/>
    <w:rsid w:val="007D4769"/>
    <w:rsid w:val="007D4908"/>
    <w:rsid w:val="007D4AC5"/>
    <w:rsid w:val="007D4CBE"/>
    <w:rsid w:val="007D4DE6"/>
    <w:rsid w:val="007D50E5"/>
    <w:rsid w:val="007D51A2"/>
    <w:rsid w:val="007D52CA"/>
    <w:rsid w:val="007D54A3"/>
    <w:rsid w:val="007D54E9"/>
    <w:rsid w:val="007D55D9"/>
    <w:rsid w:val="007D561C"/>
    <w:rsid w:val="007D56AC"/>
    <w:rsid w:val="007D56D1"/>
    <w:rsid w:val="007D58D9"/>
    <w:rsid w:val="007D58E6"/>
    <w:rsid w:val="007D59E7"/>
    <w:rsid w:val="007D5A61"/>
    <w:rsid w:val="007D5B75"/>
    <w:rsid w:val="007D6041"/>
    <w:rsid w:val="007D609A"/>
    <w:rsid w:val="007D622D"/>
    <w:rsid w:val="007D630A"/>
    <w:rsid w:val="007D66EA"/>
    <w:rsid w:val="007D6895"/>
    <w:rsid w:val="007D6A2A"/>
    <w:rsid w:val="007D6D73"/>
    <w:rsid w:val="007D6E56"/>
    <w:rsid w:val="007D6F38"/>
    <w:rsid w:val="007D6F9B"/>
    <w:rsid w:val="007D727F"/>
    <w:rsid w:val="007D728A"/>
    <w:rsid w:val="007D7B27"/>
    <w:rsid w:val="007D7C65"/>
    <w:rsid w:val="007D7E31"/>
    <w:rsid w:val="007D7F2E"/>
    <w:rsid w:val="007D7F6D"/>
    <w:rsid w:val="007E0043"/>
    <w:rsid w:val="007E01BF"/>
    <w:rsid w:val="007E0950"/>
    <w:rsid w:val="007E0ACF"/>
    <w:rsid w:val="007E0B69"/>
    <w:rsid w:val="007E0D5B"/>
    <w:rsid w:val="007E0E55"/>
    <w:rsid w:val="007E0EB3"/>
    <w:rsid w:val="007E0F35"/>
    <w:rsid w:val="007E1296"/>
    <w:rsid w:val="007E1399"/>
    <w:rsid w:val="007E1426"/>
    <w:rsid w:val="007E16C4"/>
    <w:rsid w:val="007E197D"/>
    <w:rsid w:val="007E1A4F"/>
    <w:rsid w:val="007E1AF6"/>
    <w:rsid w:val="007E1CB0"/>
    <w:rsid w:val="007E1D60"/>
    <w:rsid w:val="007E1F98"/>
    <w:rsid w:val="007E22DA"/>
    <w:rsid w:val="007E23AC"/>
    <w:rsid w:val="007E2454"/>
    <w:rsid w:val="007E246A"/>
    <w:rsid w:val="007E24E9"/>
    <w:rsid w:val="007E2862"/>
    <w:rsid w:val="007E29E3"/>
    <w:rsid w:val="007E29EC"/>
    <w:rsid w:val="007E2A05"/>
    <w:rsid w:val="007E3076"/>
    <w:rsid w:val="007E3157"/>
    <w:rsid w:val="007E3477"/>
    <w:rsid w:val="007E3757"/>
    <w:rsid w:val="007E3A2A"/>
    <w:rsid w:val="007E3A86"/>
    <w:rsid w:val="007E3B00"/>
    <w:rsid w:val="007E3B7B"/>
    <w:rsid w:val="007E3C97"/>
    <w:rsid w:val="007E3D8E"/>
    <w:rsid w:val="007E3EEF"/>
    <w:rsid w:val="007E4121"/>
    <w:rsid w:val="007E4270"/>
    <w:rsid w:val="007E43D6"/>
    <w:rsid w:val="007E43ED"/>
    <w:rsid w:val="007E474A"/>
    <w:rsid w:val="007E480F"/>
    <w:rsid w:val="007E499A"/>
    <w:rsid w:val="007E4B44"/>
    <w:rsid w:val="007E4B83"/>
    <w:rsid w:val="007E4BEB"/>
    <w:rsid w:val="007E4C04"/>
    <w:rsid w:val="007E4E9C"/>
    <w:rsid w:val="007E516E"/>
    <w:rsid w:val="007E5280"/>
    <w:rsid w:val="007E54D7"/>
    <w:rsid w:val="007E59E6"/>
    <w:rsid w:val="007E5A42"/>
    <w:rsid w:val="007E5B6C"/>
    <w:rsid w:val="007E5BA9"/>
    <w:rsid w:val="007E5DAB"/>
    <w:rsid w:val="007E5F96"/>
    <w:rsid w:val="007E5FBE"/>
    <w:rsid w:val="007E60DC"/>
    <w:rsid w:val="007E6285"/>
    <w:rsid w:val="007E63AF"/>
    <w:rsid w:val="007E644E"/>
    <w:rsid w:val="007E64FF"/>
    <w:rsid w:val="007E6747"/>
    <w:rsid w:val="007E69D4"/>
    <w:rsid w:val="007E6F20"/>
    <w:rsid w:val="007E732A"/>
    <w:rsid w:val="007E7337"/>
    <w:rsid w:val="007E745A"/>
    <w:rsid w:val="007E7480"/>
    <w:rsid w:val="007E74C8"/>
    <w:rsid w:val="007E7666"/>
    <w:rsid w:val="007E78C7"/>
    <w:rsid w:val="007E7AD6"/>
    <w:rsid w:val="007E7BA9"/>
    <w:rsid w:val="007E7BCC"/>
    <w:rsid w:val="007E7E11"/>
    <w:rsid w:val="007E7F3A"/>
    <w:rsid w:val="007F048B"/>
    <w:rsid w:val="007F04A2"/>
    <w:rsid w:val="007F0D31"/>
    <w:rsid w:val="007F0E76"/>
    <w:rsid w:val="007F0EA0"/>
    <w:rsid w:val="007F1438"/>
    <w:rsid w:val="007F1593"/>
    <w:rsid w:val="007F1791"/>
    <w:rsid w:val="007F183F"/>
    <w:rsid w:val="007F1932"/>
    <w:rsid w:val="007F19A1"/>
    <w:rsid w:val="007F1C32"/>
    <w:rsid w:val="007F1CCE"/>
    <w:rsid w:val="007F1D25"/>
    <w:rsid w:val="007F1DC5"/>
    <w:rsid w:val="007F2188"/>
    <w:rsid w:val="007F22A2"/>
    <w:rsid w:val="007F22AA"/>
    <w:rsid w:val="007F22D9"/>
    <w:rsid w:val="007F2319"/>
    <w:rsid w:val="007F235E"/>
    <w:rsid w:val="007F2406"/>
    <w:rsid w:val="007F2731"/>
    <w:rsid w:val="007F279D"/>
    <w:rsid w:val="007F28C5"/>
    <w:rsid w:val="007F2C1D"/>
    <w:rsid w:val="007F2ED8"/>
    <w:rsid w:val="007F339A"/>
    <w:rsid w:val="007F339C"/>
    <w:rsid w:val="007F3403"/>
    <w:rsid w:val="007F347D"/>
    <w:rsid w:val="007F35E8"/>
    <w:rsid w:val="007F363C"/>
    <w:rsid w:val="007F36CE"/>
    <w:rsid w:val="007F36D3"/>
    <w:rsid w:val="007F3842"/>
    <w:rsid w:val="007F3B3D"/>
    <w:rsid w:val="007F3D32"/>
    <w:rsid w:val="007F3DF6"/>
    <w:rsid w:val="007F3F22"/>
    <w:rsid w:val="007F4134"/>
    <w:rsid w:val="007F4183"/>
    <w:rsid w:val="007F43D0"/>
    <w:rsid w:val="007F4704"/>
    <w:rsid w:val="007F495D"/>
    <w:rsid w:val="007F4CFE"/>
    <w:rsid w:val="007F4F66"/>
    <w:rsid w:val="007F510B"/>
    <w:rsid w:val="007F5140"/>
    <w:rsid w:val="007F54BC"/>
    <w:rsid w:val="007F56E1"/>
    <w:rsid w:val="007F57CE"/>
    <w:rsid w:val="007F57ED"/>
    <w:rsid w:val="007F5931"/>
    <w:rsid w:val="007F5941"/>
    <w:rsid w:val="007F5961"/>
    <w:rsid w:val="007F59E8"/>
    <w:rsid w:val="007F5A0A"/>
    <w:rsid w:val="007F5A49"/>
    <w:rsid w:val="007F5AA7"/>
    <w:rsid w:val="007F5D66"/>
    <w:rsid w:val="007F5FF9"/>
    <w:rsid w:val="007F6408"/>
    <w:rsid w:val="007F6487"/>
    <w:rsid w:val="007F67D8"/>
    <w:rsid w:val="007F6828"/>
    <w:rsid w:val="007F6969"/>
    <w:rsid w:val="007F69B1"/>
    <w:rsid w:val="007F69C5"/>
    <w:rsid w:val="007F6ADF"/>
    <w:rsid w:val="007F6BA6"/>
    <w:rsid w:val="007F6CC7"/>
    <w:rsid w:val="007F6D39"/>
    <w:rsid w:val="007F6EA5"/>
    <w:rsid w:val="007F716B"/>
    <w:rsid w:val="007F71AC"/>
    <w:rsid w:val="007F7483"/>
    <w:rsid w:val="007F76DD"/>
    <w:rsid w:val="007F79C1"/>
    <w:rsid w:val="007F7B7A"/>
    <w:rsid w:val="007F7D13"/>
    <w:rsid w:val="007F7D52"/>
    <w:rsid w:val="007F7D62"/>
    <w:rsid w:val="007F7EDA"/>
    <w:rsid w:val="007F7F0C"/>
    <w:rsid w:val="007F7FE3"/>
    <w:rsid w:val="00800436"/>
    <w:rsid w:val="0080054B"/>
    <w:rsid w:val="00800587"/>
    <w:rsid w:val="008005BD"/>
    <w:rsid w:val="0080065D"/>
    <w:rsid w:val="00800697"/>
    <w:rsid w:val="00800955"/>
    <w:rsid w:val="00800EA2"/>
    <w:rsid w:val="00800FC9"/>
    <w:rsid w:val="00801068"/>
    <w:rsid w:val="0080118C"/>
    <w:rsid w:val="00801284"/>
    <w:rsid w:val="0080130F"/>
    <w:rsid w:val="00801315"/>
    <w:rsid w:val="008013DB"/>
    <w:rsid w:val="0080168F"/>
    <w:rsid w:val="008016B8"/>
    <w:rsid w:val="00801740"/>
    <w:rsid w:val="00801894"/>
    <w:rsid w:val="00801BF5"/>
    <w:rsid w:val="00801C29"/>
    <w:rsid w:val="00801D21"/>
    <w:rsid w:val="00802468"/>
    <w:rsid w:val="00802507"/>
    <w:rsid w:val="00802603"/>
    <w:rsid w:val="008026B2"/>
    <w:rsid w:val="00802823"/>
    <w:rsid w:val="00802853"/>
    <w:rsid w:val="0080292C"/>
    <w:rsid w:val="00802C4F"/>
    <w:rsid w:val="00802D0D"/>
    <w:rsid w:val="00802D47"/>
    <w:rsid w:val="00802F99"/>
    <w:rsid w:val="008030E3"/>
    <w:rsid w:val="008035B3"/>
    <w:rsid w:val="008036CA"/>
    <w:rsid w:val="008038BF"/>
    <w:rsid w:val="00803BA4"/>
    <w:rsid w:val="00803C65"/>
    <w:rsid w:val="00803CB8"/>
    <w:rsid w:val="00803F0E"/>
    <w:rsid w:val="00803FF2"/>
    <w:rsid w:val="00804062"/>
    <w:rsid w:val="008041B3"/>
    <w:rsid w:val="008042BF"/>
    <w:rsid w:val="008043B9"/>
    <w:rsid w:val="008043D4"/>
    <w:rsid w:val="008045DA"/>
    <w:rsid w:val="00804A06"/>
    <w:rsid w:val="00804A1F"/>
    <w:rsid w:val="00804A97"/>
    <w:rsid w:val="00804AD6"/>
    <w:rsid w:val="00805146"/>
    <w:rsid w:val="008051B4"/>
    <w:rsid w:val="008052A0"/>
    <w:rsid w:val="008053D1"/>
    <w:rsid w:val="0080573F"/>
    <w:rsid w:val="00805824"/>
    <w:rsid w:val="00805BA4"/>
    <w:rsid w:val="00805BCC"/>
    <w:rsid w:val="00805BF1"/>
    <w:rsid w:val="0080626D"/>
    <w:rsid w:val="008062ED"/>
    <w:rsid w:val="008064D5"/>
    <w:rsid w:val="008065D8"/>
    <w:rsid w:val="008065ED"/>
    <w:rsid w:val="00806624"/>
    <w:rsid w:val="00806726"/>
    <w:rsid w:val="0080678C"/>
    <w:rsid w:val="008067F6"/>
    <w:rsid w:val="00806804"/>
    <w:rsid w:val="0080683F"/>
    <w:rsid w:val="008068F3"/>
    <w:rsid w:val="00806AB5"/>
    <w:rsid w:val="00806B85"/>
    <w:rsid w:val="00806CBC"/>
    <w:rsid w:val="00806D0E"/>
    <w:rsid w:val="008071FD"/>
    <w:rsid w:val="00807239"/>
    <w:rsid w:val="00807565"/>
    <w:rsid w:val="008077E5"/>
    <w:rsid w:val="008078D8"/>
    <w:rsid w:val="00807955"/>
    <w:rsid w:val="00807A18"/>
    <w:rsid w:val="00807D7F"/>
    <w:rsid w:val="00807F37"/>
    <w:rsid w:val="008100B4"/>
    <w:rsid w:val="0081020B"/>
    <w:rsid w:val="0081030B"/>
    <w:rsid w:val="008105D2"/>
    <w:rsid w:val="008105E5"/>
    <w:rsid w:val="00810714"/>
    <w:rsid w:val="0081074F"/>
    <w:rsid w:val="0081081B"/>
    <w:rsid w:val="0081093D"/>
    <w:rsid w:val="00810C60"/>
    <w:rsid w:val="00810D36"/>
    <w:rsid w:val="00810E5E"/>
    <w:rsid w:val="008110AC"/>
    <w:rsid w:val="00811197"/>
    <w:rsid w:val="008112CF"/>
    <w:rsid w:val="00811334"/>
    <w:rsid w:val="00811513"/>
    <w:rsid w:val="0081196F"/>
    <w:rsid w:val="00811CEA"/>
    <w:rsid w:val="00811EB6"/>
    <w:rsid w:val="00811F9D"/>
    <w:rsid w:val="00811FB0"/>
    <w:rsid w:val="008121DD"/>
    <w:rsid w:val="0081220D"/>
    <w:rsid w:val="008123C4"/>
    <w:rsid w:val="008123EE"/>
    <w:rsid w:val="0081269C"/>
    <w:rsid w:val="00812CF8"/>
    <w:rsid w:val="008130FE"/>
    <w:rsid w:val="008131C6"/>
    <w:rsid w:val="008132AA"/>
    <w:rsid w:val="00813302"/>
    <w:rsid w:val="0081332D"/>
    <w:rsid w:val="0081367D"/>
    <w:rsid w:val="0081370B"/>
    <w:rsid w:val="0081371D"/>
    <w:rsid w:val="00813720"/>
    <w:rsid w:val="008138D7"/>
    <w:rsid w:val="00813AA8"/>
    <w:rsid w:val="00813B7C"/>
    <w:rsid w:val="00813B7D"/>
    <w:rsid w:val="00813C3C"/>
    <w:rsid w:val="00813D8C"/>
    <w:rsid w:val="00813DD9"/>
    <w:rsid w:val="00813E96"/>
    <w:rsid w:val="00813EB9"/>
    <w:rsid w:val="00814196"/>
    <w:rsid w:val="0081430B"/>
    <w:rsid w:val="0081443B"/>
    <w:rsid w:val="0081455F"/>
    <w:rsid w:val="00814890"/>
    <w:rsid w:val="00814BB4"/>
    <w:rsid w:val="00814D5F"/>
    <w:rsid w:val="00814EA9"/>
    <w:rsid w:val="00814EAA"/>
    <w:rsid w:val="00814FA3"/>
    <w:rsid w:val="0081513C"/>
    <w:rsid w:val="00815250"/>
    <w:rsid w:val="008153FF"/>
    <w:rsid w:val="00815767"/>
    <w:rsid w:val="00815966"/>
    <w:rsid w:val="00815A1B"/>
    <w:rsid w:val="00815BD4"/>
    <w:rsid w:val="00815DB1"/>
    <w:rsid w:val="00815FFD"/>
    <w:rsid w:val="00816118"/>
    <w:rsid w:val="00816693"/>
    <w:rsid w:val="008169B0"/>
    <w:rsid w:val="00816E0C"/>
    <w:rsid w:val="00816EE3"/>
    <w:rsid w:val="0081719B"/>
    <w:rsid w:val="00817267"/>
    <w:rsid w:val="0081749C"/>
    <w:rsid w:val="008175B1"/>
    <w:rsid w:val="008176AF"/>
    <w:rsid w:val="00817741"/>
    <w:rsid w:val="008178E2"/>
    <w:rsid w:val="00817AB1"/>
    <w:rsid w:val="00817AF7"/>
    <w:rsid w:val="00817D16"/>
    <w:rsid w:val="00817DA6"/>
    <w:rsid w:val="00820008"/>
    <w:rsid w:val="00820023"/>
    <w:rsid w:val="00820B48"/>
    <w:rsid w:val="00820B89"/>
    <w:rsid w:val="00820BA7"/>
    <w:rsid w:val="00820C0C"/>
    <w:rsid w:val="008214F9"/>
    <w:rsid w:val="008217D4"/>
    <w:rsid w:val="008218AF"/>
    <w:rsid w:val="008218D1"/>
    <w:rsid w:val="00821AD0"/>
    <w:rsid w:val="00821BA0"/>
    <w:rsid w:val="00821BC9"/>
    <w:rsid w:val="00821E94"/>
    <w:rsid w:val="008220D2"/>
    <w:rsid w:val="0082234A"/>
    <w:rsid w:val="0082239C"/>
    <w:rsid w:val="0082273F"/>
    <w:rsid w:val="008229EB"/>
    <w:rsid w:val="00822A0D"/>
    <w:rsid w:val="00822A88"/>
    <w:rsid w:val="00822CA1"/>
    <w:rsid w:val="00822D06"/>
    <w:rsid w:val="00822DD8"/>
    <w:rsid w:val="00822E41"/>
    <w:rsid w:val="00822E4A"/>
    <w:rsid w:val="00822EDA"/>
    <w:rsid w:val="00823542"/>
    <w:rsid w:val="0082360F"/>
    <w:rsid w:val="00823776"/>
    <w:rsid w:val="0082386B"/>
    <w:rsid w:val="0082391E"/>
    <w:rsid w:val="00823AD7"/>
    <w:rsid w:val="00823AF7"/>
    <w:rsid w:val="00823CF2"/>
    <w:rsid w:val="00824318"/>
    <w:rsid w:val="0082456F"/>
    <w:rsid w:val="00824581"/>
    <w:rsid w:val="008247A1"/>
    <w:rsid w:val="00824880"/>
    <w:rsid w:val="00824965"/>
    <w:rsid w:val="008249CF"/>
    <w:rsid w:val="00824AE8"/>
    <w:rsid w:val="00824D20"/>
    <w:rsid w:val="00824EB5"/>
    <w:rsid w:val="00824EFD"/>
    <w:rsid w:val="0082501D"/>
    <w:rsid w:val="0082523C"/>
    <w:rsid w:val="0082544D"/>
    <w:rsid w:val="00825487"/>
    <w:rsid w:val="0082567E"/>
    <w:rsid w:val="008256A0"/>
    <w:rsid w:val="00825855"/>
    <w:rsid w:val="00825CF8"/>
    <w:rsid w:val="00825D20"/>
    <w:rsid w:val="00825D40"/>
    <w:rsid w:val="00826018"/>
    <w:rsid w:val="00826081"/>
    <w:rsid w:val="00826242"/>
    <w:rsid w:val="00826280"/>
    <w:rsid w:val="008263FD"/>
    <w:rsid w:val="008265E3"/>
    <w:rsid w:val="0082667A"/>
    <w:rsid w:val="008266C9"/>
    <w:rsid w:val="008267DC"/>
    <w:rsid w:val="00826BD2"/>
    <w:rsid w:val="00826C81"/>
    <w:rsid w:val="00826E1E"/>
    <w:rsid w:val="00826E76"/>
    <w:rsid w:val="00826EF2"/>
    <w:rsid w:val="0082705D"/>
    <w:rsid w:val="008277EF"/>
    <w:rsid w:val="00827831"/>
    <w:rsid w:val="00827A04"/>
    <w:rsid w:val="00827C6D"/>
    <w:rsid w:val="00827D12"/>
    <w:rsid w:val="00827DCA"/>
    <w:rsid w:val="00827E14"/>
    <w:rsid w:val="00827F68"/>
    <w:rsid w:val="00830215"/>
    <w:rsid w:val="00830269"/>
    <w:rsid w:val="008309A5"/>
    <w:rsid w:val="00830A1A"/>
    <w:rsid w:val="00830B6D"/>
    <w:rsid w:val="00830BBF"/>
    <w:rsid w:val="00830BCD"/>
    <w:rsid w:val="00830D2F"/>
    <w:rsid w:val="008311FE"/>
    <w:rsid w:val="00831223"/>
    <w:rsid w:val="00831294"/>
    <w:rsid w:val="00831395"/>
    <w:rsid w:val="008315E5"/>
    <w:rsid w:val="008317C4"/>
    <w:rsid w:val="008317FB"/>
    <w:rsid w:val="00831886"/>
    <w:rsid w:val="00831C80"/>
    <w:rsid w:val="00831E4B"/>
    <w:rsid w:val="00832015"/>
    <w:rsid w:val="00832278"/>
    <w:rsid w:val="008322F5"/>
    <w:rsid w:val="00832361"/>
    <w:rsid w:val="008323D5"/>
    <w:rsid w:val="00832528"/>
    <w:rsid w:val="00832841"/>
    <w:rsid w:val="00832955"/>
    <w:rsid w:val="008329B2"/>
    <w:rsid w:val="008329B8"/>
    <w:rsid w:val="008329F5"/>
    <w:rsid w:val="00832CB5"/>
    <w:rsid w:val="00832EE1"/>
    <w:rsid w:val="00832FFB"/>
    <w:rsid w:val="00833624"/>
    <w:rsid w:val="00833676"/>
    <w:rsid w:val="00833A82"/>
    <w:rsid w:val="00833AC0"/>
    <w:rsid w:val="00833F0F"/>
    <w:rsid w:val="00833FE4"/>
    <w:rsid w:val="008340F9"/>
    <w:rsid w:val="008342A9"/>
    <w:rsid w:val="008342FF"/>
    <w:rsid w:val="0083433D"/>
    <w:rsid w:val="008343DE"/>
    <w:rsid w:val="00834514"/>
    <w:rsid w:val="008346BA"/>
    <w:rsid w:val="00834912"/>
    <w:rsid w:val="008350F2"/>
    <w:rsid w:val="008353D4"/>
    <w:rsid w:val="008355D0"/>
    <w:rsid w:val="008356B4"/>
    <w:rsid w:val="008357A8"/>
    <w:rsid w:val="00835DE3"/>
    <w:rsid w:val="00835FC0"/>
    <w:rsid w:val="0083642D"/>
    <w:rsid w:val="00836516"/>
    <w:rsid w:val="0083654F"/>
    <w:rsid w:val="00836635"/>
    <w:rsid w:val="00836690"/>
    <w:rsid w:val="008367F1"/>
    <w:rsid w:val="00836851"/>
    <w:rsid w:val="00836869"/>
    <w:rsid w:val="008368D5"/>
    <w:rsid w:val="00836DDE"/>
    <w:rsid w:val="00837011"/>
    <w:rsid w:val="00837440"/>
    <w:rsid w:val="00837521"/>
    <w:rsid w:val="008375BC"/>
    <w:rsid w:val="00837723"/>
    <w:rsid w:val="00837C87"/>
    <w:rsid w:val="00837E65"/>
    <w:rsid w:val="00837F41"/>
    <w:rsid w:val="0084014A"/>
    <w:rsid w:val="00840219"/>
    <w:rsid w:val="008402B8"/>
    <w:rsid w:val="0084030D"/>
    <w:rsid w:val="00840809"/>
    <w:rsid w:val="00840851"/>
    <w:rsid w:val="0084087B"/>
    <w:rsid w:val="00840AD2"/>
    <w:rsid w:val="00840D7E"/>
    <w:rsid w:val="00840E73"/>
    <w:rsid w:val="00840FDF"/>
    <w:rsid w:val="00841068"/>
    <w:rsid w:val="00841090"/>
    <w:rsid w:val="0084131C"/>
    <w:rsid w:val="008413BB"/>
    <w:rsid w:val="0084143B"/>
    <w:rsid w:val="00841507"/>
    <w:rsid w:val="00841697"/>
    <w:rsid w:val="008418EB"/>
    <w:rsid w:val="00841B69"/>
    <w:rsid w:val="00842036"/>
    <w:rsid w:val="008420BF"/>
    <w:rsid w:val="008424D3"/>
    <w:rsid w:val="0084274B"/>
    <w:rsid w:val="00842942"/>
    <w:rsid w:val="00842B12"/>
    <w:rsid w:val="00842C8E"/>
    <w:rsid w:val="00842DA6"/>
    <w:rsid w:val="00842E8F"/>
    <w:rsid w:val="00842FCF"/>
    <w:rsid w:val="00843511"/>
    <w:rsid w:val="00843849"/>
    <w:rsid w:val="00843B3D"/>
    <w:rsid w:val="00843B5B"/>
    <w:rsid w:val="00843DBF"/>
    <w:rsid w:val="00843FA2"/>
    <w:rsid w:val="00844091"/>
    <w:rsid w:val="00844316"/>
    <w:rsid w:val="0084439A"/>
    <w:rsid w:val="008448A9"/>
    <w:rsid w:val="00844BEF"/>
    <w:rsid w:val="00844C56"/>
    <w:rsid w:val="008450BA"/>
    <w:rsid w:val="008450F0"/>
    <w:rsid w:val="0084511E"/>
    <w:rsid w:val="0084514B"/>
    <w:rsid w:val="00845197"/>
    <w:rsid w:val="00845217"/>
    <w:rsid w:val="0084534F"/>
    <w:rsid w:val="008454FB"/>
    <w:rsid w:val="0084555C"/>
    <w:rsid w:val="008455E4"/>
    <w:rsid w:val="008456A9"/>
    <w:rsid w:val="00845788"/>
    <w:rsid w:val="00845B1B"/>
    <w:rsid w:val="00845BB0"/>
    <w:rsid w:val="00845D43"/>
    <w:rsid w:val="00845F97"/>
    <w:rsid w:val="00845FAB"/>
    <w:rsid w:val="008460E8"/>
    <w:rsid w:val="008463A9"/>
    <w:rsid w:val="0084640A"/>
    <w:rsid w:val="00846647"/>
    <w:rsid w:val="00846721"/>
    <w:rsid w:val="008467EF"/>
    <w:rsid w:val="00846905"/>
    <w:rsid w:val="00846949"/>
    <w:rsid w:val="00846AD9"/>
    <w:rsid w:val="00846CAE"/>
    <w:rsid w:val="00846D64"/>
    <w:rsid w:val="00846E40"/>
    <w:rsid w:val="00846E4E"/>
    <w:rsid w:val="00847007"/>
    <w:rsid w:val="0084711A"/>
    <w:rsid w:val="008474DC"/>
    <w:rsid w:val="00847863"/>
    <w:rsid w:val="008479BB"/>
    <w:rsid w:val="008479CB"/>
    <w:rsid w:val="00847ACC"/>
    <w:rsid w:val="00847D7C"/>
    <w:rsid w:val="00847DF1"/>
    <w:rsid w:val="00847E29"/>
    <w:rsid w:val="00847F03"/>
    <w:rsid w:val="008501C8"/>
    <w:rsid w:val="008502F0"/>
    <w:rsid w:val="00850458"/>
    <w:rsid w:val="0085055B"/>
    <w:rsid w:val="00850726"/>
    <w:rsid w:val="008508D7"/>
    <w:rsid w:val="00850B7F"/>
    <w:rsid w:val="00850DBA"/>
    <w:rsid w:val="00850FE8"/>
    <w:rsid w:val="008511BB"/>
    <w:rsid w:val="008511C2"/>
    <w:rsid w:val="008512A2"/>
    <w:rsid w:val="00851372"/>
    <w:rsid w:val="00851428"/>
    <w:rsid w:val="00851472"/>
    <w:rsid w:val="00851533"/>
    <w:rsid w:val="008515C8"/>
    <w:rsid w:val="00851A0D"/>
    <w:rsid w:val="00851A81"/>
    <w:rsid w:val="00851B97"/>
    <w:rsid w:val="00851DB5"/>
    <w:rsid w:val="00851F2E"/>
    <w:rsid w:val="0085206E"/>
    <w:rsid w:val="008522A3"/>
    <w:rsid w:val="008529A7"/>
    <w:rsid w:val="00852E9F"/>
    <w:rsid w:val="008530BF"/>
    <w:rsid w:val="00853262"/>
    <w:rsid w:val="00853643"/>
    <w:rsid w:val="00853745"/>
    <w:rsid w:val="008538B1"/>
    <w:rsid w:val="00853A78"/>
    <w:rsid w:val="00853B93"/>
    <w:rsid w:val="00853C58"/>
    <w:rsid w:val="00853D46"/>
    <w:rsid w:val="00853DA5"/>
    <w:rsid w:val="0085416E"/>
    <w:rsid w:val="0085425D"/>
    <w:rsid w:val="008543F9"/>
    <w:rsid w:val="0085474D"/>
    <w:rsid w:val="00854B58"/>
    <w:rsid w:val="00854DA2"/>
    <w:rsid w:val="00854F9D"/>
    <w:rsid w:val="008551EC"/>
    <w:rsid w:val="00855378"/>
    <w:rsid w:val="008554A4"/>
    <w:rsid w:val="00855585"/>
    <w:rsid w:val="0085584D"/>
    <w:rsid w:val="00855E8D"/>
    <w:rsid w:val="00855F95"/>
    <w:rsid w:val="008560A2"/>
    <w:rsid w:val="0085664F"/>
    <w:rsid w:val="008567A9"/>
    <w:rsid w:val="00856A7F"/>
    <w:rsid w:val="00856C08"/>
    <w:rsid w:val="00856C34"/>
    <w:rsid w:val="00856E07"/>
    <w:rsid w:val="00857496"/>
    <w:rsid w:val="008576AA"/>
    <w:rsid w:val="008576FB"/>
    <w:rsid w:val="008577EE"/>
    <w:rsid w:val="00857D91"/>
    <w:rsid w:val="00857F50"/>
    <w:rsid w:val="00860319"/>
    <w:rsid w:val="00860546"/>
    <w:rsid w:val="008605E9"/>
    <w:rsid w:val="00860726"/>
    <w:rsid w:val="00860AA2"/>
    <w:rsid w:val="00860C29"/>
    <w:rsid w:val="00861038"/>
    <w:rsid w:val="00861085"/>
    <w:rsid w:val="00861167"/>
    <w:rsid w:val="0086155F"/>
    <w:rsid w:val="00861787"/>
    <w:rsid w:val="0086178A"/>
    <w:rsid w:val="00861BC0"/>
    <w:rsid w:val="00861BDB"/>
    <w:rsid w:val="008621F3"/>
    <w:rsid w:val="00862301"/>
    <w:rsid w:val="00862364"/>
    <w:rsid w:val="00862377"/>
    <w:rsid w:val="008624E3"/>
    <w:rsid w:val="008625FA"/>
    <w:rsid w:val="00862721"/>
    <w:rsid w:val="008628CC"/>
    <w:rsid w:val="00862B82"/>
    <w:rsid w:val="00862C3A"/>
    <w:rsid w:val="00862D41"/>
    <w:rsid w:val="00862D51"/>
    <w:rsid w:val="00862EE1"/>
    <w:rsid w:val="00863358"/>
    <w:rsid w:val="008634E6"/>
    <w:rsid w:val="00863605"/>
    <w:rsid w:val="00863893"/>
    <w:rsid w:val="00863AE7"/>
    <w:rsid w:val="00863B50"/>
    <w:rsid w:val="00863E2A"/>
    <w:rsid w:val="00863E72"/>
    <w:rsid w:val="00863EF9"/>
    <w:rsid w:val="00863F3D"/>
    <w:rsid w:val="008641EE"/>
    <w:rsid w:val="00864247"/>
    <w:rsid w:val="008643E5"/>
    <w:rsid w:val="008647DB"/>
    <w:rsid w:val="00864956"/>
    <w:rsid w:val="00864DCA"/>
    <w:rsid w:val="00864EEA"/>
    <w:rsid w:val="00865188"/>
    <w:rsid w:val="008652D6"/>
    <w:rsid w:val="0086533D"/>
    <w:rsid w:val="00865531"/>
    <w:rsid w:val="00865574"/>
    <w:rsid w:val="00865D10"/>
    <w:rsid w:val="00866014"/>
    <w:rsid w:val="00866038"/>
    <w:rsid w:val="00866204"/>
    <w:rsid w:val="008662DB"/>
    <w:rsid w:val="008662F8"/>
    <w:rsid w:val="008665AB"/>
    <w:rsid w:val="008665FA"/>
    <w:rsid w:val="00866658"/>
    <w:rsid w:val="00866A94"/>
    <w:rsid w:val="00866CB2"/>
    <w:rsid w:val="00866E14"/>
    <w:rsid w:val="00866FD0"/>
    <w:rsid w:val="008670E9"/>
    <w:rsid w:val="00867324"/>
    <w:rsid w:val="008673CC"/>
    <w:rsid w:val="00867478"/>
    <w:rsid w:val="008675A0"/>
    <w:rsid w:val="00867A34"/>
    <w:rsid w:val="00867C7B"/>
    <w:rsid w:val="00867D58"/>
    <w:rsid w:val="00867D9A"/>
    <w:rsid w:val="00867DD2"/>
    <w:rsid w:val="00867F4E"/>
    <w:rsid w:val="00867F52"/>
    <w:rsid w:val="0087011F"/>
    <w:rsid w:val="008701F4"/>
    <w:rsid w:val="008704CB"/>
    <w:rsid w:val="0087051D"/>
    <w:rsid w:val="008705E6"/>
    <w:rsid w:val="008707E5"/>
    <w:rsid w:val="0087080D"/>
    <w:rsid w:val="008708DE"/>
    <w:rsid w:val="00870B2A"/>
    <w:rsid w:val="00870BC9"/>
    <w:rsid w:val="00870BDC"/>
    <w:rsid w:val="00870D2D"/>
    <w:rsid w:val="0087100D"/>
    <w:rsid w:val="00871151"/>
    <w:rsid w:val="0087129A"/>
    <w:rsid w:val="00871745"/>
    <w:rsid w:val="0087180F"/>
    <w:rsid w:val="0087186E"/>
    <w:rsid w:val="0087198B"/>
    <w:rsid w:val="00871BAE"/>
    <w:rsid w:val="00871D25"/>
    <w:rsid w:val="00872029"/>
    <w:rsid w:val="008722EF"/>
    <w:rsid w:val="008726A8"/>
    <w:rsid w:val="00872757"/>
    <w:rsid w:val="00872778"/>
    <w:rsid w:val="00872989"/>
    <w:rsid w:val="008729EA"/>
    <w:rsid w:val="00872A68"/>
    <w:rsid w:val="00872ADE"/>
    <w:rsid w:val="00872BC5"/>
    <w:rsid w:val="00872C94"/>
    <w:rsid w:val="00872E98"/>
    <w:rsid w:val="00872F00"/>
    <w:rsid w:val="008732DD"/>
    <w:rsid w:val="0087334A"/>
    <w:rsid w:val="00873471"/>
    <w:rsid w:val="008734AD"/>
    <w:rsid w:val="00873534"/>
    <w:rsid w:val="008736ED"/>
    <w:rsid w:val="00873705"/>
    <w:rsid w:val="0087384C"/>
    <w:rsid w:val="00873952"/>
    <w:rsid w:val="00873B8C"/>
    <w:rsid w:val="00873E92"/>
    <w:rsid w:val="00873FCC"/>
    <w:rsid w:val="00874197"/>
    <w:rsid w:val="008741DA"/>
    <w:rsid w:val="008744B2"/>
    <w:rsid w:val="0087471B"/>
    <w:rsid w:val="00874724"/>
    <w:rsid w:val="00874B50"/>
    <w:rsid w:val="00874CC6"/>
    <w:rsid w:val="00874F66"/>
    <w:rsid w:val="00874F6C"/>
    <w:rsid w:val="00875343"/>
    <w:rsid w:val="00875588"/>
    <w:rsid w:val="008755C1"/>
    <w:rsid w:val="0087560E"/>
    <w:rsid w:val="008756F2"/>
    <w:rsid w:val="00875800"/>
    <w:rsid w:val="00875E19"/>
    <w:rsid w:val="00875F73"/>
    <w:rsid w:val="0087625D"/>
    <w:rsid w:val="00876536"/>
    <w:rsid w:val="008768A1"/>
    <w:rsid w:val="008768F8"/>
    <w:rsid w:val="00876CC3"/>
    <w:rsid w:val="00876D38"/>
    <w:rsid w:val="00876F07"/>
    <w:rsid w:val="00876FDD"/>
    <w:rsid w:val="00877045"/>
    <w:rsid w:val="008771CF"/>
    <w:rsid w:val="0087732C"/>
    <w:rsid w:val="008773AF"/>
    <w:rsid w:val="0087758B"/>
    <w:rsid w:val="00877AB4"/>
    <w:rsid w:val="00877BCC"/>
    <w:rsid w:val="00877DCD"/>
    <w:rsid w:val="00877DF7"/>
    <w:rsid w:val="008800EC"/>
    <w:rsid w:val="008800FE"/>
    <w:rsid w:val="008802B2"/>
    <w:rsid w:val="0088030C"/>
    <w:rsid w:val="0088032C"/>
    <w:rsid w:val="008803BC"/>
    <w:rsid w:val="00880504"/>
    <w:rsid w:val="0088054E"/>
    <w:rsid w:val="00880621"/>
    <w:rsid w:val="008807CB"/>
    <w:rsid w:val="0088092C"/>
    <w:rsid w:val="00881252"/>
    <w:rsid w:val="008813B9"/>
    <w:rsid w:val="00881514"/>
    <w:rsid w:val="0088199A"/>
    <w:rsid w:val="00881A7A"/>
    <w:rsid w:val="00881AE8"/>
    <w:rsid w:val="00881D99"/>
    <w:rsid w:val="00881DBD"/>
    <w:rsid w:val="00881EEB"/>
    <w:rsid w:val="00881FB9"/>
    <w:rsid w:val="00882027"/>
    <w:rsid w:val="00882225"/>
    <w:rsid w:val="008824C9"/>
    <w:rsid w:val="008827C3"/>
    <w:rsid w:val="00882825"/>
    <w:rsid w:val="00882A19"/>
    <w:rsid w:val="00882DA4"/>
    <w:rsid w:val="00882DE9"/>
    <w:rsid w:val="00882E06"/>
    <w:rsid w:val="00882F79"/>
    <w:rsid w:val="00882FAD"/>
    <w:rsid w:val="008834C3"/>
    <w:rsid w:val="008836E7"/>
    <w:rsid w:val="00883CDA"/>
    <w:rsid w:val="00883D31"/>
    <w:rsid w:val="00883EE5"/>
    <w:rsid w:val="00883F2D"/>
    <w:rsid w:val="00883F2E"/>
    <w:rsid w:val="00884089"/>
    <w:rsid w:val="00884479"/>
    <w:rsid w:val="00884622"/>
    <w:rsid w:val="008846A0"/>
    <w:rsid w:val="0088473D"/>
    <w:rsid w:val="008847E4"/>
    <w:rsid w:val="00884898"/>
    <w:rsid w:val="008851F3"/>
    <w:rsid w:val="0088536D"/>
    <w:rsid w:val="00885428"/>
    <w:rsid w:val="00885454"/>
    <w:rsid w:val="00885488"/>
    <w:rsid w:val="00885583"/>
    <w:rsid w:val="00885639"/>
    <w:rsid w:val="008856A4"/>
    <w:rsid w:val="00885941"/>
    <w:rsid w:val="00885A30"/>
    <w:rsid w:val="00885A62"/>
    <w:rsid w:val="00885A81"/>
    <w:rsid w:val="00885B4F"/>
    <w:rsid w:val="008862E8"/>
    <w:rsid w:val="0088631A"/>
    <w:rsid w:val="00886346"/>
    <w:rsid w:val="008864B1"/>
    <w:rsid w:val="00886706"/>
    <w:rsid w:val="00886859"/>
    <w:rsid w:val="00886B7C"/>
    <w:rsid w:val="008873F6"/>
    <w:rsid w:val="00887616"/>
    <w:rsid w:val="008876DD"/>
    <w:rsid w:val="00887790"/>
    <w:rsid w:val="00887883"/>
    <w:rsid w:val="0088794A"/>
    <w:rsid w:val="00887A69"/>
    <w:rsid w:val="00887E2E"/>
    <w:rsid w:val="0089011A"/>
    <w:rsid w:val="008901A3"/>
    <w:rsid w:val="008908BF"/>
    <w:rsid w:val="0089098B"/>
    <w:rsid w:val="008909E8"/>
    <w:rsid w:val="00890F78"/>
    <w:rsid w:val="008911AA"/>
    <w:rsid w:val="008911C1"/>
    <w:rsid w:val="008912E2"/>
    <w:rsid w:val="00891503"/>
    <w:rsid w:val="00891770"/>
    <w:rsid w:val="00891B28"/>
    <w:rsid w:val="00891B5E"/>
    <w:rsid w:val="00891C59"/>
    <w:rsid w:val="00891CE6"/>
    <w:rsid w:val="00891D04"/>
    <w:rsid w:val="00891F2C"/>
    <w:rsid w:val="00891FB3"/>
    <w:rsid w:val="008920F8"/>
    <w:rsid w:val="00892609"/>
    <w:rsid w:val="00892A78"/>
    <w:rsid w:val="00892C23"/>
    <w:rsid w:val="00892C82"/>
    <w:rsid w:val="00892EBD"/>
    <w:rsid w:val="00892FEF"/>
    <w:rsid w:val="008931FA"/>
    <w:rsid w:val="00893258"/>
    <w:rsid w:val="00893340"/>
    <w:rsid w:val="00893653"/>
    <w:rsid w:val="0089369D"/>
    <w:rsid w:val="00893BA0"/>
    <w:rsid w:val="00893DC5"/>
    <w:rsid w:val="00893DDF"/>
    <w:rsid w:val="00893E2B"/>
    <w:rsid w:val="00894091"/>
    <w:rsid w:val="00894734"/>
    <w:rsid w:val="00894761"/>
    <w:rsid w:val="008948E2"/>
    <w:rsid w:val="00894C61"/>
    <w:rsid w:val="00894F8C"/>
    <w:rsid w:val="008951F3"/>
    <w:rsid w:val="008951F9"/>
    <w:rsid w:val="00895471"/>
    <w:rsid w:val="008955AB"/>
    <w:rsid w:val="00895709"/>
    <w:rsid w:val="00895742"/>
    <w:rsid w:val="008958AF"/>
    <w:rsid w:val="00895DEC"/>
    <w:rsid w:val="00895E16"/>
    <w:rsid w:val="00896280"/>
    <w:rsid w:val="00896317"/>
    <w:rsid w:val="00896404"/>
    <w:rsid w:val="00896858"/>
    <w:rsid w:val="00896878"/>
    <w:rsid w:val="008968CE"/>
    <w:rsid w:val="0089694F"/>
    <w:rsid w:val="00896AD2"/>
    <w:rsid w:val="00896C6C"/>
    <w:rsid w:val="00896C73"/>
    <w:rsid w:val="00896DD0"/>
    <w:rsid w:val="00896E34"/>
    <w:rsid w:val="00896EA4"/>
    <w:rsid w:val="00897049"/>
    <w:rsid w:val="008970B2"/>
    <w:rsid w:val="00897734"/>
    <w:rsid w:val="00897829"/>
    <w:rsid w:val="00897B25"/>
    <w:rsid w:val="00897F7A"/>
    <w:rsid w:val="00897FB6"/>
    <w:rsid w:val="008A0022"/>
    <w:rsid w:val="008A04A7"/>
    <w:rsid w:val="008A055A"/>
    <w:rsid w:val="008A07B9"/>
    <w:rsid w:val="008A088E"/>
    <w:rsid w:val="008A0AA3"/>
    <w:rsid w:val="008A0CAF"/>
    <w:rsid w:val="008A0CC2"/>
    <w:rsid w:val="008A0E38"/>
    <w:rsid w:val="008A0F29"/>
    <w:rsid w:val="008A10F9"/>
    <w:rsid w:val="008A1541"/>
    <w:rsid w:val="008A169E"/>
    <w:rsid w:val="008A16D7"/>
    <w:rsid w:val="008A1804"/>
    <w:rsid w:val="008A1B77"/>
    <w:rsid w:val="008A1CA2"/>
    <w:rsid w:val="008A1D6F"/>
    <w:rsid w:val="008A1DE0"/>
    <w:rsid w:val="008A1E82"/>
    <w:rsid w:val="008A21E0"/>
    <w:rsid w:val="008A22BD"/>
    <w:rsid w:val="008A25B1"/>
    <w:rsid w:val="008A2650"/>
    <w:rsid w:val="008A2666"/>
    <w:rsid w:val="008A2732"/>
    <w:rsid w:val="008A2B55"/>
    <w:rsid w:val="008A2DDC"/>
    <w:rsid w:val="008A2DE3"/>
    <w:rsid w:val="008A2E5B"/>
    <w:rsid w:val="008A2ED0"/>
    <w:rsid w:val="008A2F9D"/>
    <w:rsid w:val="008A2FB1"/>
    <w:rsid w:val="008A30E9"/>
    <w:rsid w:val="008A33B0"/>
    <w:rsid w:val="008A3731"/>
    <w:rsid w:val="008A3793"/>
    <w:rsid w:val="008A39FE"/>
    <w:rsid w:val="008A3A38"/>
    <w:rsid w:val="008A3AEE"/>
    <w:rsid w:val="008A3C9A"/>
    <w:rsid w:val="008A3EF9"/>
    <w:rsid w:val="008A3FFD"/>
    <w:rsid w:val="008A4010"/>
    <w:rsid w:val="008A4333"/>
    <w:rsid w:val="008A4A27"/>
    <w:rsid w:val="008A4B68"/>
    <w:rsid w:val="008A4B8F"/>
    <w:rsid w:val="008A4D92"/>
    <w:rsid w:val="008A4D9E"/>
    <w:rsid w:val="008A4F2B"/>
    <w:rsid w:val="008A51DE"/>
    <w:rsid w:val="008A52FF"/>
    <w:rsid w:val="008A5405"/>
    <w:rsid w:val="008A5542"/>
    <w:rsid w:val="008A55BB"/>
    <w:rsid w:val="008A5822"/>
    <w:rsid w:val="008A5A7F"/>
    <w:rsid w:val="008A5AAB"/>
    <w:rsid w:val="008A5AC2"/>
    <w:rsid w:val="008A5BDF"/>
    <w:rsid w:val="008A5C15"/>
    <w:rsid w:val="008A5C49"/>
    <w:rsid w:val="008A5F98"/>
    <w:rsid w:val="008A6328"/>
    <w:rsid w:val="008A63AB"/>
    <w:rsid w:val="008A667A"/>
    <w:rsid w:val="008A674A"/>
    <w:rsid w:val="008A67DC"/>
    <w:rsid w:val="008A6AB8"/>
    <w:rsid w:val="008A706E"/>
    <w:rsid w:val="008A71A1"/>
    <w:rsid w:val="008A7279"/>
    <w:rsid w:val="008A73A1"/>
    <w:rsid w:val="008A73B2"/>
    <w:rsid w:val="008A7494"/>
    <w:rsid w:val="008A7579"/>
    <w:rsid w:val="008A78AF"/>
    <w:rsid w:val="008A7938"/>
    <w:rsid w:val="008A79DE"/>
    <w:rsid w:val="008A7BFA"/>
    <w:rsid w:val="008A7C4B"/>
    <w:rsid w:val="008A7FED"/>
    <w:rsid w:val="008B004F"/>
    <w:rsid w:val="008B0084"/>
    <w:rsid w:val="008B01E1"/>
    <w:rsid w:val="008B0201"/>
    <w:rsid w:val="008B051E"/>
    <w:rsid w:val="008B06C6"/>
    <w:rsid w:val="008B0729"/>
    <w:rsid w:val="008B072F"/>
    <w:rsid w:val="008B07FB"/>
    <w:rsid w:val="008B097E"/>
    <w:rsid w:val="008B0B5B"/>
    <w:rsid w:val="008B0BD3"/>
    <w:rsid w:val="008B0C2D"/>
    <w:rsid w:val="008B0CAD"/>
    <w:rsid w:val="008B0D39"/>
    <w:rsid w:val="008B0E93"/>
    <w:rsid w:val="008B0EF5"/>
    <w:rsid w:val="008B10E6"/>
    <w:rsid w:val="008B12DB"/>
    <w:rsid w:val="008B13DC"/>
    <w:rsid w:val="008B17F4"/>
    <w:rsid w:val="008B183E"/>
    <w:rsid w:val="008B1899"/>
    <w:rsid w:val="008B1D5C"/>
    <w:rsid w:val="008B1D9F"/>
    <w:rsid w:val="008B1FDB"/>
    <w:rsid w:val="008B2039"/>
    <w:rsid w:val="008B2132"/>
    <w:rsid w:val="008B21FD"/>
    <w:rsid w:val="008B2398"/>
    <w:rsid w:val="008B23D5"/>
    <w:rsid w:val="008B24BC"/>
    <w:rsid w:val="008B24E2"/>
    <w:rsid w:val="008B286A"/>
    <w:rsid w:val="008B29F4"/>
    <w:rsid w:val="008B2B45"/>
    <w:rsid w:val="008B2EC9"/>
    <w:rsid w:val="008B2FCB"/>
    <w:rsid w:val="008B2FFE"/>
    <w:rsid w:val="008B31BD"/>
    <w:rsid w:val="008B31D3"/>
    <w:rsid w:val="008B35EB"/>
    <w:rsid w:val="008B36D7"/>
    <w:rsid w:val="008B3738"/>
    <w:rsid w:val="008B3DC3"/>
    <w:rsid w:val="008B3E1E"/>
    <w:rsid w:val="008B40D9"/>
    <w:rsid w:val="008B41FF"/>
    <w:rsid w:val="008B43CF"/>
    <w:rsid w:val="008B45DB"/>
    <w:rsid w:val="008B46A7"/>
    <w:rsid w:val="008B4A06"/>
    <w:rsid w:val="008B4B0C"/>
    <w:rsid w:val="008B4B1F"/>
    <w:rsid w:val="008B4CBC"/>
    <w:rsid w:val="008B515C"/>
    <w:rsid w:val="008B5486"/>
    <w:rsid w:val="008B55F8"/>
    <w:rsid w:val="008B570A"/>
    <w:rsid w:val="008B5871"/>
    <w:rsid w:val="008B5893"/>
    <w:rsid w:val="008B598E"/>
    <w:rsid w:val="008B5AD2"/>
    <w:rsid w:val="008B5B8D"/>
    <w:rsid w:val="008B5BDC"/>
    <w:rsid w:val="008B5C47"/>
    <w:rsid w:val="008B5D82"/>
    <w:rsid w:val="008B5D84"/>
    <w:rsid w:val="008B64C8"/>
    <w:rsid w:val="008B655A"/>
    <w:rsid w:val="008B676A"/>
    <w:rsid w:val="008B68A2"/>
    <w:rsid w:val="008B6A37"/>
    <w:rsid w:val="008B6AD6"/>
    <w:rsid w:val="008B6C82"/>
    <w:rsid w:val="008B70D4"/>
    <w:rsid w:val="008B71B9"/>
    <w:rsid w:val="008B71ED"/>
    <w:rsid w:val="008B77B9"/>
    <w:rsid w:val="008B7940"/>
    <w:rsid w:val="008B796E"/>
    <w:rsid w:val="008B7A70"/>
    <w:rsid w:val="008B7A7C"/>
    <w:rsid w:val="008B7BC4"/>
    <w:rsid w:val="008B7D50"/>
    <w:rsid w:val="008B7D5C"/>
    <w:rsid w:val="008B7ED5"/>
    <w:rsid w:val="008C0044"/>
    <w:rsid w:val="008C03CB"/>
    <w:rsid w:val="008C0556"/>
    <w:rsid w:val="008C0574"/>
    <w:rsid w:val="008C0743"/>
    <w:rsid w:val="008C0FD0"/>
    <w:rsid w:val="008C127B"/>
    <w:rsid w:val="008C13F3"/>
    <w:rsid w:val="008C1476"/>
    <w:rsid w:val="008C147E"/>
    <w:rsid w:val="008C161F"/>
    <w:rsid w:val="008C16B1"/>
    <w:rsid w:val="008C18A9"/>
    <w:rsid w:val="008C1E21"/>
    <w:rsid w:val="008C2034"/>
    <w:rsid w:val="008C20B9"/>
    <w:rsid w:val="008C2552"/>
    <w:rsid w:val="008C2807"/>
    <w:rsid w:val="008C2874"/>
    <w:rsid w:val="008C2DA0"/>
    <w:rsid w:val="008C2F00"/>
    <w:rsid w:val="008C336B"/>
    <w:rsid w:val="008C34A4"/>
    <w:rsid w:val="008C3550"/>
    <w:rsid w:val="008C3602"/>
    <w:rsid w:val="008C37AF"/>
    <w:rsid w:val="008C37E3"/>
    <w:rsid w:val="008C396E"/>
    <w:rsid w:val="008C415A"/>
    <w:rsid w:val="008C4266"/>
    <w:rsid w:val="008C4283"/>
    <w:rsid w:val="008C45A1"/>
    <w:rsid w:val="008C477D"/>
    <w:rsid w:val="008C4AC4"/>
    <w:rsid w:val="008C4B7D"/>
    <w:rsid w:val="008C4EF0"/>
    <w:rsid w:val="008C50EB"/>
    <w:rsid w:val="008C557C"/>
    <w:rsid w:val="008C56DB"/>
    <w:rsid w:val="008C5834"/>
    <w:rsid w:val="008C5872"/>
    <w:rsid w:val="008C5A3C"/>
    <w:rsid w:val="008C5A5F"/>
    <w:rsid w:val="008C5B11"/>
    <w:rsid w:val="008C5BB6"/>
    <w:rsid w:val="008C5BF8"/>
    <w:rsid w:val="008C5E92"/>
    <w:rsid w:val="008C61D1"/>
    <w:rsid w:val="008C629C"/>
    <w:rsid w:val="008C6551"/>
    <w:rsid w:val="008C6643"/>
    <w:rsid w:val="008C66BC"/>
    <w:rsid w:val="008C671A"/>
    <w:rsid w:val="008C6899"/>
    <w:rsid w:val="008C692E"/>
    <w:rsid w:val="008C69CF"/>
    <w:rsid w:val="008C6A90"/>
    <w:rsid w:val="008C6D08"/>
    <w:rsid w:val="008C6EB6"/>
    <w:rsid w:val="008C6F39"/>
    <w:rsid w:val="008C71CD"/>
    <w:rsid w:val="008C73C5"/>
    <w:rsid w:val="008C7467"/>
    <w:rsid w:val="008C7622"/>
    <w:rsid w:val="008C77B2"/>
    <w:rsid w:val="008C78C7"/>
    <w:rsid w:val="008C7B8D"/>
    <w:rsid w:val="008C7E29"/>
    <w:rsid w:val="008C7EFD"/>
    <w:rsid w:val="008C7F32"/>
    <w:rsid w:val="008D022D"/>
    <w:rsid w:val="008D03C2"/>
    <w:rsid w:val="008D045C"/>
    <w:rsid w:val="008D06CA"/>
    <w:rsid w:val="008D0843"/>
    <w:rsid w:val="008D0C6C"/>
    <w:rsid w:val="008D0C98"/>
    <w:rsid w:val="008D0D47"/>
    <w:rsid w:val="008D0DAE"/>
    <w:rsid w:val="008D0E44"/>
    <w:rsid w:val="008D1021"/>
    <w:rsid w:val="008D150E"/>
    <w:rsid w:val="008D1979"/>
    <w:rsid w:val="008D1BCA"/>
    <w:rsid w:val="008D1BEF"/>
    <w:rsid w:val="008D1C14"/>
    <w:rsid w:val="008D1E44"/>
    <w:rsid w:val="008D1E7C"/>
    <w:rsid w:val="008D206A"/>
    <w:rsid w:val="008D24E0"/>
    <w:rsid w:val="008D251F"/>
    <w:rsid w:val="008D2555"/>
    <w:rsid w:val="008D255A"/>
    <w:rsid w:val="008D275B"/>
    <w:rsid w:val="008D2A7E"/>
    <w:rsid w:val="008D2D10"/>
    <w:rsid w:val="008D2E06"/>
    <w:rsid w:val="008D2FC2"/>
    <w:rsid w:val="008D2FD9"/>
    <w:rsid w:val="008D359C"/>
    <w:rsid w:val="008D371F"/>
    <w:rsid w:val="008D3781"/>
    <w:rsid w:val="008D3786"/>
    <w:rsid w:val="008D38B8"/>
    <w:rsid w:val="008D39C8"/>
    <w:rsid w:val="008D3A98"/>
    <w:rsid w:val="008D3B4E"/>
    <w:rsid w:val="008D3DA6"/>
    <w:rsid w:val="008D3DE1"/>
    <w:rsid w:val="008D40FB"/>
    <w:rsid w:val="008D4268"/>
    <w:rsid w:val="008D4564"/>
    <w:rsid w:val="008D46A0"/>
    <w:rsid w:val="008D4E08"/>
    <w:rsid w:val="008D4E1A"/>
    <w:rsid w:val="008D4E44"/>
    <w:rsid w:val="008D50AD"/>
    <w:rsid w:val="008D5254"/>
    <w:rsid w:val="008D526A"/>
    <w:rsid w:val="008D541C"/>
    <w:rsid w:val="008D5504"/>
    <w:rsid w:val="008D5533"/>
    <w:rsid w:val="008D5638"/>
    <w:rsid w:val="008D566E"/>
    <w:rsid w:val="008D579D"/>
    <w:rsid w:val="008D57E3"/>
    <w:rsid w:val="008D59F9"/>
    <w:rsid w:val="008D5A36"/>
    <w:rsid w:val="008D5A3C"/>
    <w:rsid w:val="008D5A90"/>
    <w:rsid w:val="008D5B16"/>
    <w:rsid w:val="008D5F7E"/>
    <w:rsid w:val="008D6009"/>
    <w:rsid w:val="008D601C"/>
    <w:rsid w:val="008D60FF"/>
    <w:rsid w:val="008D6207"/>
    <w:rsid w:val="008D631D"/>
    <w:rsid w:val="008D63C4"/>
    <w:rsid w:val="008D6791"/>
    <w:rsid w:val="008D683C"/>
    <w:rsid w:val="008D6854"/>
    <w:rsid w:val="008D69DC"/>
    <w:rsid w:val="008D6B43"/>
    <w:rsid w:val="008D6BE5"/>
    <w:rsid w:val="008D6E77"/>
    <w:rsid w:val="008D6ED1"/>
    <w:rsid w:val="008D6EF7"/>
    <w:rsid w:val="008D6F2C"/>
    <w:rsid w:val="008D7243"/>
    <w:rsid w:val="008D72A1"/>
    <w:rsid w:val="008D73F2"/>
    <w:rsid w:val="008D73F4"/>
    <w:rsid w:val="008D746C"/>
    <w:rsid w:val="008D78FE"/>
    <w:rsid w:val="008D799D"/>
    <w:rsid w:val="008D79DF"/>
    <w:rsid w:val="008D7AE1"/>
    <w:rsid w:val="008D7C38"/>
    <w:rsid w:val="008D7CEB"/>
    <w:rsid w:val="008D7D8C"/>
    <w:rsid w:val="008E0006"/>
    <w:rsid w:val="008E0278"/>
    <w:rsid w:val="008E03F3"/>
    <w:rsid w:val="008E0540"/>
    <w:rsid w:val="008E092B"/>
    <w:rsid w:val="008E09B1"/>
    <w:rsid w:val="008E0C5B"/>
    <w:rsid w:val="008E0CDC"/>
    <w:rsid w:val="008E0CE1"/>
    <w:rsid w:val="008E0FAB"/>
    <w:rsid w:val="008E1079"/>
    <w:rsid w:val="008E11D5"/>
    <w:rsid w:val="008E125D"/>
    <w:rsid w:val="008E137C"/>
    <w:rsid w:val="008E139A"/>
    <w:rsid w:val="008E1406"/>
    <w:rsid w:val="008E1449"/>
    <w:rsid w:val="008E1509"/>
    <w:rsid w:val="008E16B0"/>
    <w:rsid w:val="008E1720"/>
    <w:rsid w:val="008E18EC"/>
    <w:rsid w:val="008E1946"/>
    <w:rsid w:val="008E19B2"/>
    <w:rsid w:val="008E1A2F"/>
    <w:rsid w:val="008E1A73"/>
    <w:rsid w:val="008E1AC0"/>
    <w:rsid w:val="008E1D11"/>
    <w:rsid w:val="008E1DF3"/>
    <w:rsid w:val="008E1E29"/>
    <w:rsid w:val="008E2108"/>
    <w:rsid w:val="008E2117"/>
    <w:rsid w:val="008E22DB"/>
    <w:rsid w:val="008E24F6"/>
    <w:rsid w:val="008E279D"/>
    <w:rsid w:val="008E28B9"/>
    <w:rsid w:val="008E2BFB"/>
    <w:rsid w:val="008E2D1C"/>
    <w:rsid w:val="008E2EE5"/>
    <w:rsid w:val="008E2FBF"/>
    <w:rsid w:val="008E36AD"/>
    <w:rsid w:val="008E37BD"/>
    <w:rsid w:val="008E3804"/>
    <w:rsid w:val="008E3AEA"/>
    <w:rsid w:val="008E3BFC"/>
    <w:rsid w:val="008E3C14"/>
    <w:rsid w:val="008E3D0E"/>
    <w:rsid w:val="008E3F4F"/>
    <w:rsid w:val="008E3F5F"/>
    <w:rsid w:val="008E4008"/>
    <w:rsid w:val="008E40B5"/>
    <w:rsid w:val="008E4283"/>
    <w:rsid w:val="008E4360"/>
    <w:rsid w:val="008E4420"/>
    <w:rsid w:val="008E444D"/>
    <w:rsid w:val="008E450F"/>
    <w:rsid w:val="008E4588"/>
    <w:rsid w:val="008E45A1"/>
    <w:rsid w:val="008E4628"/>
    <w:rsid w:val="008E4895"/>
    <w:rsid w:val="008E48F7"/>
    <w:rsid w:val="008E49A4"/>
    <w:rsid w:val="008E49F3"/>
    <w:rsid w:val="008E4CBA"/>
    <w:rsid w:val="008E50BA"/>
    <w:rsid w:val="008E50C7"/>
    <w:rsid w:val="008E51A7"/>
    <w:rsid w:val="008E52AE"/>
    <w:rsid w:val="008E52E7"/>
    <w:rsid w:val="008E562E"/>
    <w:rsid w:val="008E57A2"/>
    <w:rsid w:val="008E5861"/>
    <w:rsid w:val="008E5902"/>
    <w:rsid w:val="008E597C"/>
    <w:rsid w:val="008E5A5C"/>
    <w:rsid w:val="008E5BA9"/>
    <w:rsid w:val="008E5DDB"/>
    <w:rsid w:val="008E5F5B"/>
    <w:rsid w:val="008E6160"/>
    <w:rsid w:val="008E621E"/>
    <w:rsid w:val="008E6684"/>
    <w:rsid w:val="008E6913"/>
    <w:rsid w:val="008E6A6C"/>
    <w:rsid w:val="008E6AF5"/>
    <w:rsid w:val="008E6D0C"/>
    <w:rsid w:val="008E6F77"/>
    <w:rsid w:val="008E709A"/>
    <w:rsid w:val="008E70CB"/>
    <w:rsid w:val="008E715E"/>
    <w:rsid w:val="008E71B1"/>
    <w:rsid w:val="008E725C"/>
    <w:rsid w:val="008E7441"/>
    <w:rsid w:val="008E76E7"/>
    <w:rsid w:val="008E771C"/>
    <w:rsid w:val="008E7762"/>
    <w:rsid w:val="008E7A05"/>
    <w:rsid w:val="008E7AE5"/>
    <w:rsid w:val="008E7B35"/>
    <w:rsid w:val="008E7D8E"/>
    <w:rsid w:val="008E7E2E"/>
    <w:rsid w:val="008F0008"/>
    <w:rsid w:val="008F017B"/>
    <w:rsid w:val="008F0A58"/>
    <w:rsid w:val="008F0E89"/>
    <w:rsid w:val="008F0EB3"/>
    <w:rsid w:val="008F101D"/>
    <w:rsid w:val="008F114B"/>
    <w:rsid w:val="008F1163"/>
    <w:rsid w:val="008F11E6"/>
    <w:rsid w:val="008F12A4"/>
    <w:rsid w:val="008F13FA"/>
    <w:rsid w:val="008F176A"/>
    <w:rsid w:val="008F17ED"/>
    <w:rsid w:val="008F1954"/>
    <w:rsid w:val="008F19A9"/>
    <w:rsid w:val="008F1D84"/>
    <w:rsid w:val="008F1D9C"/>
    <w:rsid w:val="008F207C"/>
    <w:rsid w:val="008F23E8"/>
    <w:rsid w:val="008F24CF"/>
    <w:rsid w:val="008F253F"/>
    <w:rsid w:val="008F25EB"/>
    <w:rsid w:val="008F2669"/>
    <w:rsid w:val="008F26C1"/>
    <w:rsid w:val="008F26DE"/>
    <w:rsid w:val="008F2774"/>
    <w:rsid w:val="008F29D9"/>
    <w:rsid w:val="008F2CF1"/>
    <w:rsid w:val="008F2DA8"/>
    <w:rsid w:val="008F2F96"/>
    <w:rsid w:val="008F2F9A"/>
    <w:rsid w:val="008F310E"/>
    <w:rsid w:val="008F32DA"/>
    <w:rsid w:val="008F3367"/>
    <w:rsid w:val="008F35BB"/>
    <w:rsid w:val="008F36F3"/>
    <w:rsid w:val="008F3738"/>
    <w:rsid w:val="008F37FD"/>
    <w:rsid w:val="008F3AFD"/>
    <w:rsid w:val="008F41A9"/>
    <w:rsid w:val="008F4493"/>
    <w:rsid w:val="008F44C2"/>
    <w:rsid w:val="008F4511"/>
    <w:rsid w:val="008F45C3"/>
    <w:rsid w:val="008F468B"/>
    <w:rsid w:val="008F46A8"/>
    <w:rsid w:val="008F4868"/>
    <w:rsid w:val="008F4A31"/>
    <w:rsid w:val="008F4ABA"/>
    <w:rsid w:val="008F4CE6"/>
    <w:rsid w:val="008F4E09"/>
    <w:rsid w:val="008F521A"/>
    <w:rsid w:val="008F52C1"/>
    <w:rsid w:val="008F5347"/>
    <w:rsid w:val="008F561E"/>
    <w:rsid w:val="008F57CD"/>
    <w:rsid w:val="008F57DB"/>
    <w:rsid w:val="008F5A72"/>
    <w:rsid w:val="008F5F2B"/>
    <w:rsid w:val="008F5FF4"/>
    <w:rsid w:val="008F6071"/>
    <w:rsid w:val="008F6171"/>
    <w:rsid w:val="008F62CB"/>
    <w:rsid w:val="008F63CA"/>
    <w:rsid w:val="008F6401"/>
    <w:rsid w:val="008F65AB"/>
    <w:rsid w:val="008F669F"/>
    <w:rsid w:val="008F6863"/>
    <w:rsid w:val="008F6A73"/>
    <w:rsid w:val="008F6AE0"/>
    <w:rsid w:val="008F6EEB"/>
    <w:rsid w:val="008F7016"/>
    <w:rsid w:val="008F7420"/>
    <w:rsid w:val="008F763E"/>
    <w:rsid w:val="008F766A"/>
    <w:rsid w:val="008F78F7"/>
    <w:rsid w:val="008F795A"/>
    <w:rsid w:val="008F7B06"/>
    <w:rsid w:val="008F7B63"/>
    <w:rsid w:val="00900364"/>
    <w:rsid w:val="0090086B"/>
    <w:rsid w:val="00900A33"/>
    <w:rsid w:val="00900AFC"/>
    <w:rsid w:val="00900D53"/>
    <w:rsid w:val="00900D73"/>
    <w:rsid w:val="0090112C"/>
    <w:rsid w:val="009011BD"/>
    <w:rsid w:val="009011DE"/>
    <w:rsid w:val="0090131E"/>
    <w:rsid w:val="0090132A"/>
    <w:rsid w:val="00901442"/>
    <w:rsid w:val="009016CF"/>
    <w:rsid w:val="00901714"/>
    <w:rsid w:val="00901733"/>
    <w:rsid w:val="00901F58"/>
    <w:rsid w:val="00901F91"/>
    <w:rsid w:val="00901FE6"/>
    <w:rsid w:val="0090200E"/>
    <w:rsid w:val="0090211E"/>
    <w:rsid w:val="00902206"/>
    <w:rsid w:val="0090223F"/>
    <w:rsid w:val="009026B5"/>
    <w:rsid w:val="00902725"/>
    <w:rsid w:val="009027C1"/>
    <w:rsid w:val="0090280B"/>
    <w:rsid w:val="00902895"/>
    <w:rsid w:val="00902B4A"/>
    <w:rsid w:val="00902BBD"/>
    <w:rsid w:val="00902BFE"/>
    <w:rsid w:val="00902C1F"/>
    <w:rsid w:val="00902C44"/>
    <w:rsid w:val="00902E9F"/>
    <w:rsid w:val="00902F79"/>
    <w:rsid w:val="00902FEB"/>
    <w:rsid w:val="00903022"/>
    <w:rsid w:val="00903152"/>
    <w:rsid w:val="009031D1"/>
    <w:rsid w:val="0090352C"/>
    <w:rsid w:val="009036D9"/>
    <w:rsid w:val="009038A0"/>
    <w:rsid w:val="009039D7"/>
    <w:rsid w:val="00903C23"/>
    <w:rsid w:val="00904008"/>
    <w:rsid w:val="00904037"/>
    <w:rsid w:val="0090421C"/>
    <w:rsid w:val="009042AC"/>
    <w:rsid w:val="009043B4"/>
    <w:rsid w:val="0090476E"/>
    <w:rsid w:val="009048E6"/>
    <w:rsid w:val="00904A59"/>
    <w:rsid w:val="00904BA9"/>
    <w:rsid w:val="00904C0E"/>
    <w:rsid w:val="00904D2F"/>
    <w:rsid w:val="00904E89"/>
    <w:rsid w:val="00905010"/>
    <w:rsid w:val="00905014"/>
    <w:rsid w:val="0090503B"/>
    <w:rsid w:val="00905096"/>
    <w:rsid w:val="009051C4"/>
    <w:rsid w:val="00905698"/>
    <w:rsid w:val="00905716"/>
    <w:rsid w:val="009058D7"/>
    <w:rsid w:val="00905A74"/>
    <w:rsid w:val="00905A8C"/>
    <w:rsid w:val="00905B59"/>
    <w:rsid w:val="00905C43"/>
    <w:rsid w:val="00905EC7"/>
    <w:rsid w:val="00905EE2"/>
    <w:rsid w:val="00905F1F"/>
    <w:rsid w:val="009061DB"/>
    <w:rsid w:val="009064F6"/>
    <w:rsid w:val="00906656"/>
    <w:rsid w:val="009066FE"/>
    <w:rsid w:val="00906701"/>
    <w:rsid w:val="009067C5"/>
    <w:rsid w:val="00906A29"/>
    <w:rsid w:val="00906A49"/>
    <w:rsid w:val="00906B3F"/>
    <w:rsid w:val="00906E8D"/>
    <w:rsid w:val="00906F88"/>
    <w:rsid w:val="00907012"/>
    <w:rsid w:val="009072B0"/>
    <w:rsid w:val="00907379"/>
    <w:rsid w:val="0090751A"/>
    <w:rsid w:val="0090753E"/>
    <w:rsid w:val="009075AB"/>
    <w:rsid w:val="009076BB"/>
    <w:rsid w:val="009077FB"/>
    <w:rsid w:val="00907B37"/>
    <w:rsid w:val="00907B3E"/>
    <w:rsid w:val="00907DCB"/>
    <w:rsid w:val="00907E07"/>
    <w:rsid w:val="00907EE6"/>
    <w:rsid w:val="0091008F"/>
    <w:rsid w:val="009105A3"/>
    <w:rsid w:val="00910679"/>
    <w:rsid w:val="009108B9"/>
    <w:rsid w:val="00910C47"/>
    <w:rsid w:val="00910CDA"/>
    <w:rsid w:val="00910EF7"/>
    <w:rsid w:val="00911003"/>
    <w:rsid w:val="009114E8"/>
    <w:rsid w:val="00911617"/>
    <w:rsid w:val="00911703"/>
    <w:rsid w:val="00911AB0"/>
    <w:rsid w:val="00911ACC"/>
    <w:rsid w:val="00911F1F"/>
    <w:rsid w:val="00912237"/>
    <w:rsid w:val="00912390"/>
    <w:rsid w:val="0091248D"/>
    <w:rsid w:val="0091276D"/>
    <w:rsid w:val="009127BB"/>
    <w:rsid w:val="00912BFC"/>
    <w:rsid w:val="00912C13"/>
    <w:rsid w:val="00912C98"/>
    <w:rsid w:val="00912EA8"/>
    <w:rsid w:val="00913078"/>
    <w:rsid w:val="009130D2"/>
    <w:rsid w:val="0091331F"/>
    <w:rsid w:val="0091332D"/>
    <w:rsid w:val="009133C1"/>
    <w:rsid w:val="00913549"/>
    <w:rsid w:val="00913973"/>
    <w:rsid w:val="00913A2F"/>
    <w:rsid w:val="00913CF4"/>
    <w:rsid w:val="00913EE6"/>
    <w:rsid w:val="00913F5E"/>
    <w:rsid w:val="009140BB"/>
    <w:rsid w:val="009142A1"/>
    <w:rsid w:val="00914440"/>
    <w:rsid w:val="00914489"/>
    <w:rsid w:val="00914651"/>
    <w:rsid w:val="0091473E"/>
    <w:rsid w:val="0091477C"/>
    <w:rsid w:val="00914788"/>
    <w:rsid w:val="00914B26"/>
    <w:rsid w:val="00914BBF"/>
    <w:rsid w:val="00914BE8"/>
    <w:rsid w:val="00914C2B"/>
    <w:rsid w:val="00914F79"/>
    <w:rsid w:val="0091511B"/>
    <w:rsid w:val="009151B0"/>
    <w:rsid w:val="009155A0"/>
    <w:rsid w:val="0091568D"/>
    <w:rsid w:val="009156D9"/>
    <w:rsid w:val="0091578B"/>
    <w:rsid w:val="009157E5"/>
    <w:rsid w:val="009158D3"/>
    <w:rsid w:val="00915B45"/>
    <w:rsid w:val="00915BC6"/>
    <w:rsid w:val="00915DD3"/>
    <w:rsid w:val="009161A1"/>
    <w:rsid w:val="009161EF"/>
    <w:rsid w:val="009164FF"/>
    <w:rsid w:val="00916779"/>
    <w:rsid w:val="00916914"/>
    <w:rsid w:val="00916DB0"/>
    <w:rsid w:val="00916EB4"/>
    <w:rsid w:val="00917251"/>
    <w:rsid w:val="00917333"/>
    <w:rsid w:val="0091740F"/>
    <w:rsid w:val="00917442"/>
    <w:rsid w:val="00917523"/>
    <w:rsid w:val="009179D3"/>
    <w:rsid w:val="00917BA6"/>
    <w:rsid w:val="00917C41"/>
    <w:rsid w:val="00917E7A"/>
    <w:rsid w:val="00917F98"/>
    <w:rsid w:val="00917FC4"/>
    <w:rsid w:val="009200EE"/>
    <w:rsid w:val="009203D9"/>
    <w:rsid w:val="00920496"/>
    <w:rsid w:val="0092053B"/>
    <w:rsid w:val="00920778"/>
    <w:rsid w:val="00920875"/>
    <w:rsid w:val="00920886"/>
    <w:rsid w:val="009208B6"/>
    <w:rsid w:val="0092097E"/>
    <w:rsid w:val="00920DC6"/>
    <w:rsid w:val="00921155"/>
    <w:rsid w:val="0092115E"/>
    <w:rsid w:val="0092130E"/>
    <w:rsid w:val="009213CB"/>
    <w:rsid w:val="009214BC"/>
    <w:rsid w:val="009215DF"/>
    <w:rsid w:val="00921630"/>
    <w:rsid w:val="00921D26"/>
    <w:rsid w:val="00921FEC"/>
    <w:rsid w:val="009220AD"/>
    <w:rsid w:val="009224D0"/>
    <w:rsid w:val="0092251A"/>
    <w:rsid w:val="00922947"/>
    <w:rsid w:val="00922CF1"/>
    <w:rsid w:val="00922E11"/>
    <w:rsid w:val="0092348E"/>
    <w:rsid w:val="009238CA"/>
    <w:rsid w:val="00923F0C"/>
    <w:rsid w:val="00923F83"/>
    <w:rsid w:val="00924012"/>
    <w:rsid w:val="00924142"/>
    <w:rsid w:val="0092433D"/>
    <w:rsid w:val="0092435B"/>
    <w:rsid w:val="0092451D"/>
    <w:rsid w:val="00924597"/>
    <w:rsid w:val="00924A4E"/>
    <w:rsid w:val="00924AEB"/>
    <w:rsid w:val="00924B6C"/>
    <w:rsid w:val="00924C66"/>
    <w:rsid w:val="00924E56"/>
    <w:rsid w:val="00925008"/>
    <w:rsid w:val="00925019"/>
    <w:rsid w:val="00925403"/>
    <w:rsid w:val="0092554D"/>
    <w:rsid w:val="00925627"/>
    <w:rsid w:val="009256D0"/>
    <w:rsid w:val="009259B1"/>
    <w:rsid w:val="00925AC7"/>
    <w:rsid w:val="00925B1F"/>
    <w:rsid w:val="00925BE2"/>
    <w:rsid w:val="00925D97"/>
    <w:rsid w:val="00925F54"/>
    <w:rsid w:val="00926157"/>
    <w:rsid w:val="009261F7"/>
    <w:rsid w:val="00926204"/>
    <w:rsid w:val="009263E7"/>
    <w:rsid w:val="00926594"/>
    <w:rsid w:val="009267A0"/>
    <w:rsid w:val="0092687E"/>
    <w:rsid w:val="00926A07"/>
    <w:rsid w:val="00926B53"/>
    <w:rsid w:val="0092705D"/>
    <w:rsid w:val="009270D5"/>
    <w:rsid w:val="009270F3"/>
    <w:rsid w:val="009271E0"/>
    <w:rsid w:val="00927226"/>
    <w:rsid w:val="009273EC"/>
    <w:rsid w:val="00927726"/>
    <w:rsid w:val="0092774F"/>
    <w:rsid w:val="00927985"/>
    <w:rsid w:val="00927B9E"/>
    <w:rsid w:val="00927FA0"/>
    <w:rsid w:val="009300B2"/>
    <w:rsid w:val="0093012A"/>
    <w:rsid w:val="00930265"/>
    <w:rsid w:val="009303D7"/>
    <w:rsid w:val="009304E6"/>
    <w:rsid w:val="00930B32"/>
    <w:rsid w:val="00930B71"/>
    <w:rsid w:val="00931055"/>
    <w:rsid w:val="0093115F"/>
    <w:rsid w:val="009312B2"/>
    <w:rsid w:val="00931564"/>
    <w:rsid w:val="009315BF"/>
    <w:rsid w:val="0093188B"/>
    <w:rsid w:val="00931BAC"/>
    <w:rsid w:val="00931CDD"/>
    <w:rsid w:val="009320F7"/>
    <w:rsid w:val="009322AA"/>
    <w:rsid w:val="00932327"/>
    <w:rsid w:val="0093235F"/>
    <w:rsid w:val="00932458"/>
    <w:rsid w:val="00932615"/>
    <w:rsid w:val="00932E3A"/>
    <w:rsid w:val="00932F1D"/>
    <w:rsid w:val="00932F36"/>
    <w:rsid w:val="0093315B"/>
    <w:rsid w:val="00933440"/>
    <w:rsid w:val="009334F8"/>
    <w:rsid w:val="009335D8"/>
    <w:rsid w:val="0093366E"/>
    <w:rsid w:val="00933872"/>
    <w:rsid w:val="00933AAC"/>
    <w:rsid w:val="00933BEC"/>
    <w:rsid w:val="00933C36"/>
    <w:rsid w:val="00933C4C"/>
    <w:rsid w:val="00933CAE"/>
    <w:rsid w:val="00933D67"/>
    <w:rsid w:val="00933DDF"/>
    <w:rsid w:val="00933FD4"/>
    <w:rsid w:val="00934106"/>
    <w:rsid w:val="0093425A"/>
    <w:rsid w:val="009345CC"/>
    <w:rsid w:val="0093467D"/>
    <w:rsid w:val="009347C6"/>
    <w:rsid w:val="0093485E"/>
    <w:rsid w:val="00934AB9"/>
    <w:rsid w:val="00934AFD"/>
    <w:rsid w:val="00934B04"/>
    <w:rsid w:val="00934BF9"/>
    <w:rsid w:val="00934F3C"/>
    <w:rsid w:val="009350A5"/>
    <w:rsid w:val="0093527C"/>
    <w:rsid w:val="00935479"/>
    <w:rsid w:val="0093567E"/>
    <w:rsid w:val="009357D9"/>
    <w:rsid w:val="009359E2"/>
    <w:rsid w:val="00935CFD"/>
    <w:rsid w:val="00935D29"/>
    <w:rsid w:val="00935D87"/>
    <w:rsid w:val="00935FA9"/>
    <w:rsid w:val="00935FD9"/>
    <w:rsid w:val="0093602C"/>
    <w:rsid w:val="009360BE"/>
    <w:rsid w:val="00936151"/>
    <w:rsid w:val="009367D3"/>
    <w:rsid w:val="00936889"/>
    <w:rsid w:val="009368CB"/>
    <w:rsid w:val="009369EC"/>
    <w:rsid w:val="00936B2A"/>
    <w:rsid w:val="00936B75"/>
    <w:rsid w:val="00936CEB"/>
    <w:rsid w:val="00936EF5"/>
    <w:rsid w:val="0093707F"/>
    <w:rsid w:val="009372A5"/>
    <w:rsid w:val="00937374"/>
    <w:rsid w:val="009375AD"/>
    <w:rsid w:val="009375B1"/>
    <w:rsid w:val="00937617"/>
    <w:rsid w:val="00937783"/>
    <w:rsid w:val="009377B0"/>
    <w:rsid w:val="00937874"/>
    <w:rsid w:val="00937886"/>
    <w:rsid w:val="009378B2"/>
    <w:rsid w:val="00937A36"/>
    <w:rsid w:val="00937E2B"/>
    <w:rsid w:val="00937F53"/>
    <w:rsid w:val="009401E3"/>
    <w:rsid w:val="009403D8"/>
    <w:rsid w:val="0094053C"/>
    <w:rsid w:val="009408F1"/>
    <w:rsid w:val="00940D9D"/>
    <w:rsid w:val="00940DB5"/>
    <w:rsid w:val="00940ED9"/>
    <w:rsid w:val="00940F58"/>
    <w:rsid w:val="00940FA4"/>
    <w:rsid w:val="0094108B"/>
    <w:rsid w:val="009410E8"/>
    <w:rsid w:val="00941168"/>
    <w:rsid w:val="00941263"/>
    <w:rsid w:val="00941359"/>
    <w:rsid w:val="0094135A"/>
    <w:rsid w:val="009413AE"/>
    <w:rsid w:val="009413F0"/>
    <w:rsid w:val="0094179B"/>
    <w:rsid w:val="009417F3"/>
    <w:rsid w:val="00941BB9"/>
    <w:rsid w:val="00941CA8"/>
    <w:rsid w:val="00941D83"/>
    <w:rsid w:val="00941EBC"/>
    <w:rsid w:val="0094222E"/>
    <w:rsid w:val="009425A6"/>
    <w:rsid w:val="0094262F"/>
    <w:rsid w:val="00942692"/>
    <w:rsid w:val="00942697"/>
    <w:rsid w:val="009426F0"/>
    <w:rsid w:val="00942824"/>
    <w:rsid w:val="009429D7"/>
    <w:rsid w:val="009429FB"/>
    <w:rsid w:val="00942B15"/>
    <w:rsid w:val="00942CC4"/>
    <w:rsid w:val="00942D1C"/>
    <w:rsid w:val="00942E18"/>
    <w:rsid w:val="00942F24"/>
    <w:rsid w:val="00943122"/>
    <w:rsid w:val="009431D2"/>
    <w:rsid w:val="00943289"/>
    <w:rsid w:val="00943346"/>
    <w:rsid w:val="00943596"/>
    <w:rsid w:val="00943853"/>
    <w:rsid w:val="00943930"/>
    <w:rsid w:val="009439D6"/>
    <w:rsid w:val="00943C1B"/>
    <w:rsid w:val="00943E04"/>
    <w:rsid w:val="00943EAD"/>
    <w:rsid w:val="00944045"/>
    <w:rsid w:val="0094414C"/>
    <w:rsid w:val="009441A1"/>
    <w:rsid w:val="0094423C"/>
    <w:rsid w:val="00944556"/>
    <w:rsid w:val="0094455A"/>
    <w:rsid w:val="00944656"/>
    <w:rsid w:val="00944A08"/>
    <w:rsid w:val="00944B1A"/>
    <w:rsid w:val="00944C89"/>
    <w:rsid w:val="00944D82"/>
    <w:rsid w:val="00944D85"/>
    <w:rsid w:val="00944E2D"/>
    <w:rsid w:val="00945077"/>
    <w:rsid w:val="00945335"/>
    <w:rsid w:val="009453CA"/>
    <w:rsid w:val="0094540A"/>
    <w:rsid w:val="00945527"/>
    <w:rsid w:val="0094562B"/>
    <w:rsid w:val="009456CD"/>
    <w:rsid w:val="009456CE"/>
    <w:rsid w:val="0094571A"/>
    <w:rsid w:val="00945A00"/>
    <w:rsid w:val="00945A2F"/>
    <w:rsid w:val="00945A37"/>
    <w:rsid w:val="00945C01"/>
    <w:rsid w:val="0094612D"/>
    <w:rsid w:val="00946196"/>
    <w:rsid w:val="009462A1"/>
    <w:rsid w:val="00946750"/>
    <w:rsid w:val="009467E5"/>
    <w:rsid w:val="009469D4"/>
    <w:rsid w:val="00946B39"/>
    <w:rsid w:val="00946D8D"/>
    <w:rsid w:val="009473E0"/>
    <w:rsid w:val="0094750B"/>
    <w:rsid w:val="0094770B"/>
    <w:rsid w:val="009477F1"/>
    <w:rsid w:val="00947859"/>
    <w:rsid w:val="00947B23"/>
    <w:rsid w:val="00947B5D"/>
    <w:rsid w:val="00947BFD"/>
    <w:rsid w:val="00947C2B"/>
    <w:rsid w:val="00947C9C"/>
    <w:rsid w:val="00947E52"/>
    <w:rsid w:val="00947F70"/>
    <w:rsid w:val="00950000"/>
    <w:rsid w:val="00950134"/>
    <w:rsid w:val="00950154"/>
    <w:rsid w:val="009502FA"/>
    <w:rsid w:val="009508AC"/>
    <w:rsid w:val="00950C9E"/>
    <w:rsid w:val="009510DF"/>
    <w:rsid w:val="009511C9"/>
    <w:rsid w:val="009511DD"/>
    <w:rsid w:val="00951461"/>
    <w:rsid w:val="009514C2"/>
    <w:rsid w:val="009517C2"/>
    <w:rsid w:val="009517FA"/>
    <w:rsid w:val="009518B8"/>
    <w:rsid w:val="00951970"/>
    <w:rsid w:val="009519FB"/>
    <w:rsid w:val="00951A70"/>
    <w:rsid w:val="00951BEB"/>
    <w:rsid w:val="009520AD"/>
    <w:rsid w:val="00952121"/>
    <w:rsid w:val="009527E8"/>
    <w:rsid w:val="0095297A"/>
    <w:rsid w:val="00952C31"/>
    <w:rsid w:val="00952C59"/>
    <w:rsid w:val="00952C66"/>
    <w:rsid w:val="00952CFB"/>
    <w:rsid w:val="00952D97"/>
    <w:rsid w:val="00952DDA"/>
    <w:rsid w:val="00952E41"/>
    <w:rsid w:val="00952EAF"/>
    <w:rsid w:val="00953038"/>
    <w:rsid w:val="00953276"/>
    <w:rsid w:val="009532D0"/>
    <w:rsid w:val="009533C6"/>
    <w:rsid w:val="0095346A"/>
    <w:rsid w:val="00953485"/>
    <w:rsid w:val="00953504"/>
    <w:rsid w:val="00953679"/>
    <w:rsid w:val="0095381F"/>
    <w:rsid w:val="009539A0"/>
    <w:rsid w:val="00953B5E"/>
    <w:rsid w:val="00953B74"/>
    <w:rsid w:val="00953D48"/>
    <w:rsid w:val="00953E9E"/>
    <w:rsid w:val="00953FBE"/>
    <w:rsid w:val="0095408A"/>
    <w:rsid w:val="009541EC"/>
    <w:rsid w:val="009542E4"/>
    <w:rsid w:val="0095458F"/>
    <w:rsid w:val="00954670"/>
    <w:rsid w:val="00954868"/>
    <w:rsid w:val="00954B23"/>
    <w:rsid w:val="00954EED"/>
    <w:rsid w:val="00955044"/>
    <w:rsid w:val="00955150"/>
    <w:rsid w:val="009551A5"/>
    <w:rsid w:val="0095548D"/>
    <w:rsid w:val="0095555B"/>
    <w:rsid w:val="0095555D"/>
    <w:rsid w:val="009556DF"/>
    <w:rsid w:val="0095589A"/>
    <w:rsid w:val="009559DF"/>
    <w:rsid w:val="00955A30"/>
    <w:rsid w:val="00955A8C"/>
    <w:rsid w:val="00955CC9"/>
    <w:rsid w:val="009560D2"/>
    <w:rsid w:val="009560D9"/>
    <w:rsid w:val="0095614B"/>
    <w:rsid w:val="009566E2"/>
    <w:rsid w:val="0095685A"/>
    <w:rsid w:val="00956B04"/>
    <w:rsid w:val="00956B31"/>
    <w:rsid w:val="00956E9E"/>
    <w:rsid w:val="00956EF8"/>
    <w:rsid w:val="00957689"/>
    <w:rsid w:val="0095775F"/>
    <w:rsid w:val="009579A9"/>
    <w:rsid w:val="00957BFF"/>
    <w:rsid w:val="0096035F"/>
    <w:rsid w:val="0096073B"/>
    <w:rsid w:val="00960767"/>
    <w:rsid w:val="0096091F"/>
    <w:rsid w:val="00960967"/>
    <w:rsid w:val="00960A25"/>
    <w:rsid w:val="00960A3D"/>
    <w:rsid w:val="00960A53"/>
    <w:rsid w:val="00960A92"/>
    <w:rsid w:val="00960B06"/>
    <w:rsid w:val="00960D25"/>
    <w:rsid w:val="00961154"/>
    <w:rsid w:val="0096168A"/>
    <w:rsid w:val="0096179F"/>
    <w:rsid w:val="00961BE3"/>
    <w:rsid w:val="00961C2C"/>
    <w:rsid w:val="00961CFC"/>
    <w:rsid w:val="00961FCA"/>
    <w:rsid w:val="00961FDF"/>
    <w:rsid w:val="0096217E"/>
    <w:rsid w:val="0096247C"/>
    <w:rsid w:val="009626F6"/>
    <w:rsid w:val="00962B52"/>
    <w:rsid w:val="00962E8D"/>
    <w:rsid w:val="00962EA9"/>
    <w:rsid w:val="00962EAD"/>
    <w:rsid w:val="00962F3D"/>
    <w:rsid w:val="00963074"/>
    <w:rsid w:val="00963084"/>
    <w:rsid w:val="009630C2"/>
    <w:rsid w:val="00963337"/>
    <w:rsid w:val="00963398"/>
    <w:rsid w:val="0096343F"/>
    <w:rsid w:val="0096366C"/>
    <w:rsid w:val="00963795"/>
    <w:rsid w:val="009637CF"/>
    <w:rsid w:val="00963D7B"/>
    <w:rsid w:val="00963D7D"/>
    <w:rsid w:val="0096409F"/>
    <w:rsid w:val="00964552"/>
    <w:rsid w:val="00964865"/>
    <w:rsid w:val="0096494A"/>
    <w:rsid w:val="00964AC7"/>
    <w:rsid w:val="00964B5C"/>
    <w:rsid w:val="00964CD5"/>
    <w:rsid w:val="00964E01"/>
    <w:rsid w:val="00965049"/>
    <w:rsid w:val="0096510A"/>
    <w:rsid w:val="0096539E"/>
    <w:rsid w:val="00965475"/>
    <w:rsid w:val="009654BE"/>
    <w:rsid w:val="00965551"/>
    <w:rsid w:val="00965599"/>
    <w:rsid w:val="00965810"/>
    <w:rsid w:val="00965B43"/>
    <w:rsid w:val="00965C38"/>
    <w:rsid w:val="00965EA3"/>
    <w:rsid w:val="00965FC0"/>
    <w:rsid w:val="00966544"/>
    <w:rsid w:val="00966A2E"/>
    <w:rsid w:val="00966AC1"/>
    <w:rsid w:val="00966AFF"/>
    <w:rsid w:val="00966B3E"/>
    <w:rsid w:val="0096717D"/>
    <w:rsid w:val="0096741A"/>
    <w:rsid w:val="009674BF"/>
    <w:rsid w:val="00967A69"/>
    <w:rsid w:val="00967B67"/>
    <w:rsid w:val="00967D91"/>
    <w:rsid w:val="00967E59"/>
    <w:rsid w:val="00967F30"/>
    <w:rsid w:val="00970082"/>
    <w:rsid w:val="009702CE"/>
    <w:rsid w:val="00970468"/>
    <w:rsid w:val="009708DE"/>
    <w:rsid w:val="00970937"/>
    <w:rsid w:val="00970C9F"/>
    <w:rsid w:val="009715DE"/>
    <w:rsid w:val="00971664"/>
    <w:rsid w:val="0097176F"/>
    <w:rsid w:val="00971BFD"/>
    <w:rsid w:val="00971CE8"/>
    <w:rsid w:val="00971DD6"/>
    <w:rsid w:val="00971DF9"/>
    <w:rsid w:val="00971EED"/>
    <w:rsid w:val="00972049"/>
    <w:rsid w:val="009722A6"/>
    <w:rsid w:val="0097235E"/>
    <w:rsid w:val="00972420"/>
    <w:rsid w:val="00972460"/>
    <w:rsid w:val="009725D3"/>
    <w:rsid w:val="009729E6"/>
    <w:rsid w:val="00972BEC"/>
    <w:rsid w:val="00972E95"/>
    <w:rsid w:val="00973196"/>
    <w:rsid w:val="00973499"/>
    <w:rsid w:val="00973512"/>
    <w:rsid w:val="0097370D"/>
    <w:rsid w:val="00973752"/>
    <w:rsid w:val="00973938"/>
    <w:rsid w:val="0097394F"/>
    <w:rsid w:val="00973B90"/>
    <w:rsid w:val="00973B99"/>
    <w:rsid w:val="00973D0F"/>
    <w:rsid w:val="00974284"/>
    <w:rsid w:val="009745AF"/>
    <w:rsid w:val="0097466F"/>
    <w:rsid w:val="009747D0"/>
    <w:rsid w:val="00974906"/>
    <w:rsid w:val="009749EC"/>
    <w:rsid w:val="00974B33"/>
    <w:rsid w:val="00974BD0"/>
    <w:rsid w:val="00974C95"/>
    <w:rsid w:val="00974EB8"/>
    <w:rsid w:val="00974FD3"/>
    <w:rsid w:val="00975163"/>
    <w:rsid w:val="009751E3"/>
    <w:rsid w:val="00975212"/>
    <w:rsid w:val="00975560"/>
    <w:rsid w:val="009756D7"/>
    <w:rsid w:val="00975B56"/>
    <w:rsid w:val="00975CE3"/>
    <w:rsid w:val="00975D2E"/>
    <w:rsid w:val="00975D84"/>
    <w:rsid w:val="00975EE4"/>
    <w:rsid w:val="00975F53"/>
    <w:rsid w:val="00976A64"/>
    <w:rsid w:val="00976A9B"/>
    <w:rsid w:val="00976BBB"/>
    <w:rsid w:val="00976C7B"/>
    <w:rsid w:val="00976EFE"/>
    <w:rsid w:val="00977142"/>
    <w:rsid w:val="009772E9"/>
    <w:rsid w:val="00977361"/>
    <w:rsid w:val="009773C6"/>
    <w:rsid w:val="009773D9"/>
    <w:rsid w:val="0097763B"/>
    <w:rsid w:val="009777A8"/>
    <w:rsid w:val="0097797C"/>
    <w:rsid w:val="00977995"/>
    <w:rsid w:val="009779ED"/>
    <w:rsid w:val="00977C26"/>
    <w:rsid w:val="00977D0E"/>
    <w:rsid w:val="00977E1E"/>
    <w:rsid w:val="00977FB8"/>
    <w:rsid w:val="00980092"/>
    <w:rsid w:val="0098057C"/>
    <w:rsid w:val="00980714"/>
    <w:rsid w:val="00980741"/>
    <w:rsid w:val="009807E6"/>
    <w:rsid w:val="00980829"/>
    <w:rsid w:val="00980852"/>
    <w:rsid w:val="00980A50"/>
    <w:rsid w:val="00980A6B"/>
    <w:rsid w:val="00980DBF"/>
    <w:rsid w:val="00980FBC"/>
    <w:rsid w:val="009814E3"/>
    <w:rsid w:val="0098157D"/>
    <w:rsid w:val="0098171B"/>
    <w:rsid w:val="009817AC"/>
    <w:rsid w:val="00981B84"/>
    <w:rsid w:val="00981DEC"/>
    <w:rsid w:val="00981F44"/>
    <w:rsid w:val="009821EC"/>
    <w:rsid w:val="009823FA"/>
    <w:rsid w:val="0098282E"/>
    <w:rsid w:val="00982B52"/>
    <w:rsid w:val="00982BF8"/>
    <w:rsid w:val="00982CCC"/>
    <w:rsid w:val="00982D04"/>
    <w:rsid w:val="009830D7"/>
    <w:rsid w:val="0098331B"/>
    <w:rsid w:val="00983481"/>
    <w:rsid w:val="00983585"/>
    <w:rsid w:val="009838F0"/>
    <w:rsid w:val="00983905"/>
    <w:rsid w:val="0098398B"/>
    <w:rsid w:val="00983A86"/>
    <w:rsid w:val="00983CDB"/>
    <w:rsid w:val="00984210"/>
    <w:rsid w:val="0098426F"/>
    <w:rsid w:val="009842EE"/>
    <w:rsid w:val="00984452"/>
    <w:rsid w:val="009844A9"/>
    <w:rsid w:val="009844E7"/>
    <w:rsid w:val="0098459F"/>
    <w:rsid w:val="0098482E"/>
    <w:rsid w:val="009848C6"/>
    <w:rsid w:val="009848D6"/>
    <w:rsid w:val="00984960"/>
    <w:rsid w:val="00984B38"/>
    <w:rsid w:val="00984BAD"/>
    <w:rsid w:val="00984C72"/>
    <w:rsid w:val="00984D9E"/>
    <w:rsid w:val="00984E96"/>
    <w:rsid w:val="00985099"/>
    <w:rsid w:val="009850E2"/>
    <w:rsid w:val="0098517C"/>
    <w:rsid w:val="0098519B"/>
    <w:rsid w:val="00985236"/>
    <w:rsid w:val="0098531E"/>
    <w:rsid w:val="009853EE"/>
    <w:rsid w:val="0098571A"/>
    <w:rsid w:val="009857AB"/>
    <w:rsid w:val="00985926"/>
    <w:rsid w:val="00985AE5"/>
    <w:rsid w:val="00985C1F"/>
    <w:rsid w:val="00985D26"/>
    <w:rsid w:val="00985E05"/>
    <w:rsid w:val="00985E3C"/>
    <w:rsid w:val="00985F04"/>
    <w:rsid w:val="00985FB0"/>
    <w:rsid w:val="00986220"/>
    <w:rsid w:val="0098629C"/>
    <w:rsid w:val="009862D6"/>
    <w:rsid w:val="00986390"/>
    <w:rsid w:val="00986451"/>
    <w:rsid w:val="00986577"/>
    <w:rsid w:val="00986660"/>
    <w:rsid w:val="009866BC"/>
    <w:rsid w:val="009866DC"/>
    <w:rsid w:val="0098676E"/>
    <w:rsid w:val="009869D5"/>
    <w:rsid w:val="00986A98"/>
    <w:rsid w:val="00986AF1"/>
    <w:rsid w:val="00986C0F"/>
    <w:rsid w:val="00986CA3"/>
    <w:rsid w:val="00986ECA"/>
    <w:rsid w:val="00986F49"/>
    <w:rsid w:val="00987178"/>
    <w:rsid w:val="009872D3"/>
    <w:rsid w:val="0098742D"/>
    <w:rsid w:val="009875BE"/>
    <w:rsid w:val="009876A1"/>
    <w:rsid w:val="00987763"/>
    <w:rsid w:val="009878A5"/>
    <w:rsid w:val="009879C9"/>
    <w:rsid w:val="00987B42"/>
    <w:rsid w:val="00987C08"/>
    <w:rsid w:val="00987C62"/>
    <w:rsid w:val="00987DBD"/>
    <w:rsid w:val="00987F00"/>
    <w:rsid w:val="00987F55"/>
    <w:rsid w:val="00990460"/>
    <w:rsid w:val="0099058D"/>
    <w:rsid w:val="00990F7D"/>
    <w:rsid w:val="00990FD6"/>
    <w:rsid w:val="0099104D"/>
    <w:rsid w:val="00991249"/>
    <w:rsid w:val="0099134E"/>
    <w:rsid w:val="009913D9"/>
    <w:rsid w:val="0099165E"/>
    <w:rsid w:val="0099178F"/>
    <w:rsid w:val="009917EC"/>
    <w:rsid w:val="00991ACF"/>
    <w:rsid w:val="00991B14"/>
    <w:rsid w:val="009920BB"/>
    <w:rsid w:val="0099214B"/>
    <w:rsid w:val="0099215B"/>
    <w:rsid w:val="00992473"/>
    <w:rsid w:val="009924D8"/>
    <w:rsid w:val="00992786"/>
    <w:rsid w:val="0099285B"/>
    <w:rsid w:val="009928FD"/>
    <w:rsid w:val="00992A85"/>
    <w:rsid w:val="00992B10"/>
    <w:rsid w:val="00992E7A"/>
    <w:rsid w:val="00993237"/>
    <w:rsid w:val="009932E4"/>
    <w:rsid w:val="00993379"/>
    <w:rsid w:val="0099352F"/>
    <w:rsid w:val="00993620"/>
    <w:rsid w:val="0099363A"/>
    <w:rsid w:val="0099383F"/>
    <w:rsid w:val="009939F1"/>
    <w:rsid w:val="009939FF"/>
    <w:rsid w:val="00993C39"/>
    <w:rsid w:val="00993C5D"/>
    <w:rsid w:val="00993C8C"/>
    <w:rsid w:val="00993C8E"/>
    <w:rsid w:val="00993CE8"/>
    <w:rsid w:val="00993DA8"/>
    <w:rsid w:val="00993F46"/>
    <w:rsid w:val="00993F4C"/>
    <w:rsid w:val="00994011"/>
    <w:rsid w:val="009940B0"/>
    <w:rsid w:val="00994243"/>
    <w:rsid w:val="0099425E"/>
    <w:rsid w:val="0099450B"/>
    <w:rsid w:val="0099487C"/>
    <w:rsid w:val="009948E6"/>
    <w:rsid w:val="00994A13"/>
    <w:rsid w:val="00994D21"/>
    <w:rsid w:val="009951A2"/>
    <w:rsid w:val="009951A9"/>
    <w:rsid w:val="009951B3"/>
    <w:rsid w:val="009951BF"/>
    <w:rsid w:val="00995302"/>
    <w:rsid w:val="00995376"/>
    <w:rsid w:val="009954BD"/>
    <w:rsid w:val="0099561A"/>
    <w:rsid w:val="0099561E"/>
    <w:rsid w:val="00995791"/>
    <w:rsid w:val="00995953"/>
    <w:rsid w:val="009959A8"/>
    <w:rsid w:val="009959B2"/>
    <w:rsid w:val="009959E7"/>
    <w:rsid w:val="00995A1C"/>
    <w:rsid w:val="00995A86"/>
    <w:rsid w:val="00995D82"/>
    <w:rsid w:val="00995DF0"/>
    <w:rsid w:val="00995EE0"/>
    <w:rsid w:val="009964F4"/>
    <w:rsid w:val="009965E6"/>
    <w:rsid w:val="00996942"/>
    <w:rsid w:val="00996AE9"/>
    <w:rsid w:val="00996B9A"/>
    <w:rsid w:val="00996B9C"/>
    <w:rsid w:val="00996CAF"/>
    <w:rsid w:val="00996DD4"/>
    <w:rsid w:val="00996EB9"/>
    <w:rsid w:val="00996EE7"/>
    <w:rsid w:val="00996FE8"/>
    <w:rsid w:val="00997345"/>
    <w:rsid w:val="009973BF"/>
    <w:rsid w:val="00997424"/>
    <w:rsid w:val="009976B6"/>
    <w:rsid w:val="009977A0"/>
    <w:rsid w:val="009979A2"/>
    <w:rsid w:val="00997A08"/>
    <w:rsid w:val="00997C5B"/>
    <w:rsid w:val="00997DED"/>
    <w:rsid w:val="00997F28"/>
    <w:rsid w:val="00997F38"/>
    <w:rsid w:val="00997F66"/>
    <w:rsid w:val="009A04D6"/>
    <w:rsid w:val="009A0636"/>
    <w:rsid w:val="009A0783"/>
    <w:rsid w:val="009A0910"/>
    <w:rsid w:val="009A09F2"/>
    <w:rsid w:val="009A0D4D"/>
    <w:rsid w:val="009A0D63"/>
    <w:rsid w:val="009A0D80"/>
    <w:rsid w:val="009A0E8F"/>
    <w:rsid w:val="009A0FC1"/>
    <w:rsid w:val="009A1111"/>
    <w:rsid w:val="009A1141"/>
    <w:rsid w:val="009A1235"/>
    <w:rsid w:val="009A16E1"/>
    <w:rsid w:val="009A16E3"/>
    <w:rsid w:val="009A1727"/>
    <w:rsid w:val="009A18BA"/>
    <w:rsid w:val="009A190A"/>
    <w:rsid w:val="009A1AB4"/>
    <w:rsid w:val="009A1D18"/>
    <w:rsid w:val="009A1EC1"/>
    <w:rsid w:val="009A22DF"/>
    <w:rsid w:val="009A2359"/>
    <w:rsid w:val="009A251A"/>
    <w:rsid w:val="009A284A"/>
    <w:rsid w:val="009A2901"/>
    <w:rsid w:val="009A29C4"/>
    <w:rsid w:val="009A2A51"/>
    <w:rsid w:val="009A2FF8"/>
    <w:rsid w:val="009A332B"/>
    <w:rsid w:val="009A33B0"/>
    <w:rsid w:val="009A35FF"/>
    <w:rsid w:val="009A3648"/>
    <w:rsid w:val="009A375E"/>
    <w:rsid w:val="009A3EDD"/>
    <w:rsid w:val="009A40CB"/>
    <w:rsid w:val="009A4378"/>
    <w:rsid w:val="009A441F"/>
    <w:rsid w:val="009A45BD"/>
    <w:rsid w:val="009A47F4"/>
    <w:rsid w:val="009A4D12"/>
    <w:rsid w:val="009A4DDD"/>
    <w:rsid w:val="009A5488"/>
    <w:rsid w:val="009A559F"/>
    <w:rsid w:val="009A560D"/>
    <w:rsid w:val="009A5750"/>
    <w:rsid w:val="009A5AEA"/>
    <w:rsid w:val="009A5BEA"/>
    <w:rsid w:val="009A5CCF"/>
    <w:rsid w:val="009A5EAF"/>
    <w:rsid w:val="009A5EB5"/>
    <w:rsid w:val="009A5FBB"/>
    <w:rsid w:val="009A613E"/>
    <w:rsid w:val="009A6500"/>
    <w:rsid w:val="009A65C4"/>
    <w:rsid w:val="009A65DF"/>
    <w:rsid w:val="009A6671"/>
    <w:rsid w:val="009A6730"/>
    <w:rsid w:val="009A6764"/>
    <w:rsid w:val="009A676F"/>
    <w:rsid w:val="009A67D9"/>
    <w:rsid w:val="009A6A69"/>
    <w:rsid w:val="009A6EE4"/>
    <w:rsid w:val="009A7109"/>
    <w:rsid w:val="009A7194"/>
    <w:rsid w:val="009A734F"/>
    <w:rsid w:val="009A7351"/>
    <w:rsid w:val="009A7462"/>
    <w:rsid w:val="009A74F4"/>
    <w:rsid w:val="009A75C8"/>
    <w:rsid w:val="009A7664"/>
    <w:rsid w:val="009A79DF"/>
    <w:rsid w:val="009A7DE8"/>
    <w:rsid w:val="009B016E"/>
    <w:rsid w:val="009B032F"/>
    <w:rsid w:val="009B05BF"/>
    <w:rsid w:val="009B07CA"/>
    <w:rsid w:val="009B0B32"/>
    <w:rsid w:val="009B0B95"/>
    <w:rsid w:val="009B10DB"/>
    <w:rsid w:val="009B142E"/>
    <w:rsid w:val="009B24E3"/>
    <w:rsid w:val="009B268E"/>
    <w:rsid w:val="009B27DA"/>
    <w:rsid w:val="009B2880"/>
    <w:rsid w:val="009B29A8"/>
    <w:rsid w:val="009B2A2E"/>
    <w:rsid w:val="009B2C0D"/>
    <w:rsid w:val="009B2C34"/>
    <w:rsid w:val="009B2F18"/>
    <w:rsid w:val="009B30BD"/>
    <w:rsid w:val="009B31F4"/>
    <w:rsid w:val="009B353C"/>
    <w:rsid w:val="009B35B1"/>
    <w:rsid w:val="009B3977"/>
    <w:rsid w:val="009B3A0A"/>
    <w:rsid w:val="009B3B13"/>
    <w:rsid w:val="009B3B8F"/>
    <w:rsid w:val="009B3F47"/>
    <w:rsid w:val="009B411D"/>
    <w:rsid w:val="009B4176"/>
    <w:rsid w:val="009B42D9"/>
    <w:rsid w:val="009B4340"/>
    <w:rsid w:val="009B435B"/>
    <w:rsid w:val="009B43B7"/>
    <w:rsid w:val="009B43D3"/>
    <w:rsid w:val="009B456A"/>
    <w:rsid w:val="009B460D"/>
    <w:rsid w:val="009B464B"/>
    <w:rsid w:val="009B481D"/>
    <w:rsid w:val="009B486A"/>
    <w:rsid w:val="009B4AAE"/>
    <w:rsid w:val="009B4B7A"/>
    <w:rsid w:val="009B4D99"/>
    <w:rsid w:val="009B4FD4"/>
    <w:rsid w:val="009B50E9"/>
    <w:rsid w:val="009B5373"/>
    <w:rsid w:val="009B547D"/>
    <w:rsid w:val="009B5540"/>
    <w:rsid w:val="009B56F9"/>
    <w:rsid w:val="009B5762"/>
    <w:rsid w:val="009B5BF9"/>
    <w:rsid w:val="009B6007"/>
    <w:rsid w:val="009B620E"/>
    <w:rsid w:val="009B6433"/>
    <w:rsid w:val="009B64EF"/>
    <w:rsid w:val="009B65FA"/>
    <w:rsid w:val="009B6ACC"/>
    <w:rsid w:val="009B6BF1"/>
    <w:rsid w:val="009B6D1D"/>
    <w:rsid w:val="009B6EE2"/>
    <w:rsid w:val="009B6F58"/>
    <w:rsid w:val="009B6F92"/>
    <w:rsid w:val="009B7189"/>
    <w:rsid w:val="009B74AC"/>
    <w:rsid w:val="009B7518"/>
    <w:rsid w:val="009B754D"/>
    <w:rsid w:val="009B75D4"/>
    <w:rsid w:val="009B7684"/>
    <w:rsid w:val="009B7984"/>
    <w:rsid w:val="009B7F1E"/>
    <w:rsid w:val="009B7F70"/>
    <w:rsid w:val="009B7FF0"/>
    <w:rsid w:val="009C0136"/>
    <w:rsid w:val="009C0169"/>
    <w:rsid w:val="009C0190"/>
    <w:rsid w:val="009C02D9"/>
    <w:rsid w:val="009C0520"/>
    <w:rsid w:val="009C0676"/>
    <w:rsid w:val="009C07E4"/>
    <w:rsid w:val="009C0902"/>
    <w:rsid w:val="009C0C7B"/>
    <w:rsid w:val="009C0CE2"/>
    <w:rsid w:val="009C14BD"/>
    <w:rsid w:val="009C1640"/>
    <w:rsid w:val="009C1675"/>
    <w:rsid w:val="009C18DA"/>
    <w:rsid w:val="009C1BC6"/>
    <w:rsid w:val="009C1C77"/>
    <w:rsid w:val="009C1CFE"/>
    <w:rsid w:val="009C1D06"/>
    <w:rsid w:val="009C1EB0"/>
    <w:rsid w:val="009C20EF"/>
    <w:rsid w:val="009C2248"/>
    <w:rsid w:val="009C2253"/>
    <w:rsid w:val="009C2759"/>
    <w:rsid w:val="009C27C7"/>
    <w:rsid w:val="009C2838"/>
    <w:rsid w:val="009C2D3C"/>
    <w:rsid w:val="009C2E23"/>
    <w:rsid w:val="009C2E38"/>
    <w:rsid w:val="009C2EC6"/>
    <w:rsid w:val="009C2F1C"/>
    <w:rsid w:val="009C300E"/>
    <w:rsid w:val="009C30E0"/>
    <w:rsid w:val="009C35C8"/>
    <w:rsid w:val="009C3738"/>
    <w:rsid w:val="009C37E2"/>
    <w:rsid w:val="009C3D5F"/>
    <w:rsid w:val="009C4102"/>
    <w:rsid w:val="009C4127"/>
    <w:rsid w:val="009C46D7"/>
    <w:rsid w:val="009C499D"/>
    <w:rsid w:val="009C49C0"/>
    <w:rsid w:val="009C4A5C"/>
    <w:rsid w:val="009C4D19"/>
    <w:rsid w:val="009C5229"/>
    <w:rsid w:val="009C52E2"/>
    <w:rsid w:val="009C55DC"/>
    <w:rsid w:val="009C5810"/>
    <w:rsid w:val="009C5AA2"/>
    <w:rsid w:val="009C5BEA"/>
    <w:rsid w:val="009C5D12"/>
    <w:rsid w:val="009C5D94"/>
    <w:rsid w:val="009C60BF"/>
    <w:rsid w:val="009C6295"/>
    <w:rsid w:val="009C63A5"/>
    <w:rsid w:val="009C6426"/>
    <w:rsid w:val="009C6538"/>
    <w:rsid w:val="009C66EE"/>
    <w:rsid w:val="009C6864"/>
    <w:rsid w:val="009C691F"/>
    <w:rsid w:val="009C6BA6"/>
    <w:rsid w:val="009C6BD1"/>
    <w:rsid w:val="009C6EFC"/>
    <w:rsid w:val="009C6F1A"/>
    <w:rsid w:val="009C6F8A"/>
    <w:rsid w:val="009C6FEA"/>
    <w:rsid w:val="009C71A3"/>
    <w:rsid w:val="009C7296"/>
    <w:rsid w:val="009C72F1"/>
    <w:rsid w:val="009C74F8"/>
    <w:rsid w:val="009C757F"/>
    <w:rsid w:val="009C768A"/>
    <w:rsid w:val="009C7956"/>
    <w:rsid w:val="009C7EA5"/>
    <w:rsid w:val="009C7F4E"/>
    <w:rsid w:val="009C7F7F"/>
    <w:rsid w:val="009D003F"/>
    <w:rsid w:val="009D0077"/>
    <w:rsid w:val="009D02CB"/>
    <w:rsid w:val="009D0434"/>
    <w:rsid w:val="009D09ED"/>
    <w:rsid w:val="009D0BEC"/>
    <w:rsid w:val="009D0D0B"/>
    <w:rsid w:val="009D0F4C"/>
    <w:rsid w:val="009D0FBE"/>
    <w:rsid w:val="009D1185"/>
    <w:rsid w:val="009D1360"/>
    <w:rsid w:val="009D14AE"/>
    <w:rsid w:val="009D17DD"/>
    <w:rsid w:val="009D1972"/>
    <w:rsid w:val="009D1C8C"/>
    <w:rsid w:val="009D23E3"/>
    <w:rsid w:val="009D2615"/>
    <w:rsid w:val="009D2850"/>
    <w:rsid w:val="009D2F58"/>
    <w:rsid w:val="009D2FDC"/>
    <w:rsid w:val="009D3130"/>
    <w:rsid w:val="009D316B"/>
    <w:rsid w:val="009D3260"/>
    <w:rsid w:val="009D333C"/>
    <w:rsid w:val="009D3378"/>
    <w:rsid w:val="009D3472"/>
    <w:rsid w:val="009D34BB"/>
    <w:rsid w:val="009D36F7"/>
    <w:rsid w:val="009D3704"/>
    <w:rsid w:val="009D39A6"/>
    <w:rsid w:val="009D39DB"/>
    <w:rsid w:val="009D3AD2"/>
    <w:rsid w:val="009D3B49"/>
    <w:rsid w:val="009D3C71"/>
    <w:rsid w:val="009D3DCC"/>
    <w:rsid w:val="009D3F03"/>
    <w:rsid w:val="009D4395"/>
    <w:rsid w:val="009D4483"/>
    <w:rsid w:val="009D4582"/>
    <w:rsid w:val="009D4652"/>
    <w:rsid w:val="009D46E9"/>
    <w:rsid w:val="009D4859"/>
    <w:rsid w:val="009D4B0D"/>
    <w:rsid w:val="009D4BCF"/>
    <w:rsid w:val="009D4C56"/>
    <w:rsid w:val="009D5133"/>
    <w:rsid w:val="009D5226"/>
    <w:rsid w:val="009D52B7"/>
    <w:rsid w:val="009D53E7"/>
    <w:rsid w:val="009D5486"/>
    <w:rsid w:val="009D54B9"/>
    <w:rsid w:val="009D54CA"/>
    <w:rsid w:val="009D5530"/>
    <w:rsid w:val="009D5843"/>
    <w:rsid w:val="009D586A"/>
    <w:rsid w:val="009D59D7"/>
    <w:rsid w:val="009D59F2"/>
    <w:rsid w:val="009D5A0B"/>
    <w:rsid w:val="009D5D0A"/>
    <w:rsid w:val="009D60CE"/>
    <w:rsid w:val="009D6403"/>
    <w:rsid w:val="009D640F"/>
    <w:rsid w:val="009D64FB"/>
    <w:rsid w:val="009D681D"/>
    <w:rsid w:val="009D6939"/>
    <w:rsid w:val="009D6994"/>
    <w:rsid w:val="009D6C97"/>
    <w:rsid w:val="009D7034"/>
    <w:rsid w:val="009D744C"/>
    <w:rsid w:val="009D7592"/>
    <w:rsid w:val="009D7753"/>
    <w:rsid w:val="009D77C3"/>
    <w:rsid w:val="009D79B9"/>
    <w:rsid w:val="009D7A91"/>
    <w:rsid w:val="009D7B81"/>
    <w:rsid w:val="009D7D7C"/>
    <w:rsid w:val="009D7DBB"/>
    <w:rsid w:val="009D7EB6"/>
    <w:rsid w:val="009E0014"/>
    <w:rsid w:val="009E00DB"/>
    <w:rsid w:val="009E0163"/>
    <w:rsid w:val="009E02F8"/>
    <w:rsid w:val="009E066F"/>
    <w:rsid w:val="009E06B9"/>
    <w:rsid w:val="009E08E8"/>
    <w:rsid w:val="009E08EB"/>
    <w:rsid w:val="009E0A02"/>
    <w:rsid w:val="009E0B1E"/>
    <w:rsid w:val="009E0BB2"/>
    <w:rsid w:val="009E0CFC"/>
    <w:rsid w:val="009E0E83"/>
    <w:rsid w:val="009E112A"/>
    <w:rsid w:val="009E12C7"/>
    <w:rsid w:val="009E13CA"/>
    <w:rsid w:val="009E1435"/>
    <w:rsid w:val="009E14A9"/>
    <w:rsid w:val="009E1844"/>
    <w:rsid w:val="009E185B"/>
    <w:rsid w:val="009E195B"/>
    <w:rsid w:val="009E19A6"/>
    <w:rsid w:val="009E1AC6"/>
    <w:rsid w:val="009E1C80"/>
    <w:rsid w:val="009E1D75"/>
    <w:rsid w:val="009E1DBE"/>
    <w:rsid w:val="009E1E70"/>
    <w:rsid w:val="009E1EA6"/>
    <w:rsid w:val="009E1EBC"/>
    <w:rsid w:val="009E200D"/>
    <w:rsid w:val="009E20A4"/>
    <w:rsid w:val="009E246F"/>
    <w:rsid w:val="009E261C"/>
    <w:rsid w:val="009E2627"/>
    <w:rsid w:val="009E273D"/>
    <w:rsid w:val="009E2804"/>
    <w:rsid w:val="009E29B2"/>
    <w:rsid w:val="009E2B8D"/>
    <w:rsid w:val="009E2DE8"/>
    <w:rsid w:val="009E2E10"/>
    <w:rsid w:val="009E2E34"/>
    <w:rsid w:val="009E3278"/>
    <w:rsid w:val="009E3489"/>
    <w:rsid w:val="009E3AF9"/>
    <w:rsid w:val="009E3C80"/>
    <w:rsid w:val="009E3C8B"/>
    <w:rsid w:val="009E3D0F"/>
    <w:rsid w:val="009E3D37"/>
    <w:rsid w:val="009E3FAF"/>
    <w:rsid w:val="009E447E"/>
    <w:rsid w:val="009E4544"/>
    <w:rsid w:val="009E4587"/>
    <w:rsid w:val="009E45F8"/>
    <w:rsid w:val="009E472B"/>
    <w:rsid w:val="009E479E"/>
    <w:rsid w:val="009E4935"/>
    <w:rsid w:val="009E4952"/>
    <w:rsid w:val="009E4A32"/>
    <w:rsid w:val="009E4A5A"/>
    <w:rsid w:val="009E4C3D"/>
    <w:rsid w:val="009E52BC"/>
    <w:rsid w:val="009E55A6"/>
    <w:rsid w:val="009E561C"/>
    <w:rsid w:val="009E56E9"/>
    <w:rsid w:val="009E577B"/>
    <w:rsid w:val="009E57A3"/>
    <w:rsid w:val="009E5B15"/>
    <w:rsid w:val="009E5B96"/>
    <w:rsid w:val="009E5FF3"/>
    <w:rsid w:val="009E60CE"/>
    <w:rsid w:val="009E62D5"/>
    <w:rsid w:val="009E62EB"/>
    <w:rsid w:val="009E63DC"/>
    <w:rsid w:val="009E643B"/>
    <w:rsid w:val="009E6473"/>
    <w:rsid w:val="009E656B"/>
    <w:rsid w:val="009E663A"/>
    <w:rsid w:val="009E66AF"/>
    <w:rsid w:val="009E67F5"/>
    <w:rsid w:val="009E68DC"/>
    <w:rsid w:val="009E6A59"/>
    <w:rsid w:val="009E6C80"/>
    <w:rsid w:val="009E6CD6"/>
    <w:rsid w:val="009E6CF4"/>
    <w:rsid w:val="009E71A9"/>
    <w:rsid w:val="009E7311"/>
    <w:rsid w:val="009E76DD"/>
    <w:rsid w:val="009E7AB9"/>
    <w:rsid w:val="009E7AD4"/>
    <w:rsid w:val="009E7D1D"/>
    <w:rsid w:val="009E7F8D"/>
    <w:rsid w:val="009F0012"/>
    <w:rsid w:val="009F0667"/>
    <w:rsid w:val="009F0A2C"/>
    <w:rsid w:val="009F0D40"/>
    <w:rsid w:val="009F0E99"/>
    <w:rsid w:val="009F0F64"/>
    <w:rsid w:val="009F1047"/>
    <w:rsid w:val="009F12CB"/>
    <w:rsid w:val="009F159F"/>
    <w:rsid w:val="009F16BF"/>
    <w:rsid w:val="009F182A"/>
    <w:rsid w:val="009F195C"/>
    <w:rsid w:val="009F1AC6"/>
    <w:rsid w:val="009F1ADE"/>
    <w:rsid w:val="009F1BAC"/>
    <w:rsid w:val="009F1D91"/>
    <w:rsid w:val="009F1F8E"/>
    <w:rsid w:val="009F2105"/>
    <w:rsid w:val="009F2199"/>
    <w:rsid w:val="009F2554"/>
    <w:rsid w:val="009F2645"/>
    <w:rsid w:val="009F2670"/>
    <w:rsid w:val="009F280B"/>
    <w:rsid w:val="009F2A5B"/>
    <w:rsid w:val="009F2AA1"/>
    <w:rsid w:val="009F2B37"/>
    <w:rsid w:val="009F2BE4"/>
    <w:rsid w:val="009F2C90"/>
    <w:rsid w:val="009F2DC9"/>
    <w:rsid w:val="009F2E5D"/>
    <w:rsid w:val="009F3347"/>
    <w:rsid w:val="009F33D5"/>
    <w:rsid w:val="009F364A"/>
    <w:rsid w:val="009F3B73"/>
    <w:rsid w:val="009F3CFF"/>
    <w:rsid w:val="009F3E2F"/>
    <w:rsid w:val="009F3F21"/>
    <w:rsid w:val="009F3FCA"/>
    <w:rsid w:val="009F4269"/>
    <w:rsid w:val="009F4406"/>
    <w:rsid w:val="009F4618"/>
    <w:rsid w:val="009F4979"/>
    <w:rsid w:val="009F4B46"/>
    <w:rsid w:val="009F4C2A"/>
    <w:rsid w:val="009F4E3A"/>
    <w:rsid w:val="009F4E6C"/>
    <w:rsid w:val="009F4FCC"/>
    <w:rsid w:val="009F5262"/>
    <w:rsid w:val="009F5297"/>
    <w:rsid w:val="009F54B8"/>
    <w:rsid w:val="009F5973"/>
    <w:rsid w:val="009F5A6A"/>
    <w:rsid w:val="009F5B18"/>
    <w:rsid w:val="009F5E6A"/>
    <w:rsid w:val="009F65B9"/>
    <w:rsid w:val="009F65ED"/>
    <w:rsid w:val="009F69B8"/>
    <w:rsid w:val="009F6DF9"/>
    <w:rsid w:val="009F72A8"/>
    <w:rsid w:val="009F72DF"/>
    <w:rsid w:val="009F76C8"/>
    <w:rsid w:val="009F7775"/>
    <w:rsid w:val="009F7A21"/>
    <w:rsid w:val="009F7A36"/>
    <w:rsid w:val="009F7C71"/>
    <w:rsid w:val="009F7C9E"/>
    <w:rsid w:val="009F7E2F"/>
    <w:rsid w:val="009F7E84"/>
    <w:rsid w:val="00A0015D"/>
    <w:rsid w:val="00A0035A"/>
    <w:rsid w:val="00A00575"/>
    <w:rsid w:val="00A006CF"/>
    <w:rsid w:val="00A006E1"/>
    <w:rsid w:val="00A00989"/>
    <w:rsid w:val="00A009D5"/>
    <w:rsid w:val="00A00BE9"/>
    <w:rsid w:val="00A00D6B"/>
    <w:rsid w:val="00A00D86"/>
    <w:rsid w:val="00A01032"/>
    <w:rsid w:val="00A01219"/>
    <w:rsid w:val="00A012A8"/>
    <w:rsid w:val="00A012C9"/>
    <w:rsid w:val="00A01612"/>
    <w:rsid w:val="00A01897"/>
    <w:rsid w:val="00A01B7D"/>
    <w:rsid w:val="00A01C1C"/>
    <w:rsid w:val="00A01EF5"/>
    <w:rsid w:val="00A01F10"/>
    <w:rsid w:val="00A020D9"/>
    <w:rsid w:val="00A02260"/>
    <w:rsid w:val="00A0227E"/>
    <w:rsid w:val="00A0259B"/>
    <w:rsid w:val="00A025C2"/>
    <w:rsid w:val="00A02C39"/>
    <w:rsid w:val="00A02C53"/>
    <w:rsid w:val="00A02F80"/>
    <w:rsid w:val="00A0339E"/>
    <w:rsid w:val="00A03494"/>
    <w:rsid w:val="00A0363D"/>
    <w:rsid w:val="00A03A9D"/>
    <w:rsid w:val="00A03B7D"/>
    <w:rsid w:val="00A03F75"/>
    <w:rsid w:val="00A03F8F"/>
    <w:rsid w:val="00A047E0"/>
    <w:rsid w:val="00A04888"/>
    <w:rsid w:val="00A04968"/>
    <w:rsid w:val="00A0497B"/>
    <w:rsid w:val="00A04A66"/>
    <w:rsid w:val="00A04AFB"/>
    <w:rsid w:val="00A04B10"/>
    <w:rsid w:val="00A04CB0"/>
    <w:rsid w:val="00A04E10"/>
    <w:rsid w:val="00A04F4E"/>
    <w:rsid w:val="00A04FC5"/>
    <w:rsid w:val="00A0517A"/>
    <w:rsid w:val="00A05365"/>
    <w:rsid w:val="00A0553A"/>
    <w:rsid w:val="00A056ED"/>
    <w:rsid w:val="00A059D0"/>
    <w:rsid w:val="00A05A3D"/>
    <w:rsid w:val="00A05A7C"/>
    <w:rsid w:val="00A05B05"/>
    <w:rsid w:val="00A05B19"/>
    <w:rsid w:val="00A05C86"/>
    <w:rsid w:val="00A060BA"/>
    <w:rsid w:val="00A06394"/>
    <w:rsid w:val="00A06429"/>
    <w:rsid w:val="00A066B3"/>
    <w:rsid w:val="00A0681B"/>
    <w:rsid w:val="00A069C0"/>
    <w:rsid w:val="00A06FD7"/>
    <w:rsid w:val="00A0756F"/>
    <w:rsid w:val="00A07788"/>
    <w:rsid w:val="00A079E7"/>
    <w:rsid w:val="00A07B49"/>
    <w:rsid w:val="00A07CD1"/>
    <w:rsid w:val="00A07DC7"/>
    <w:rsid w:val="00A07EFE"/>
    <w:rsid w:val="00A07FB2"/>
    <w:rsid w:val="00A10258"/>
    <w:rsid w:val="00A10317"/>
    <w:rsid w:val="00A103DF"/>
    <w:rsid w:val="00A10424"/>
    <w:rsid w:val="00A1047F"/>
    <w:rsid w:val="00A107B6"/>
    <w:rsid w:val="00A10BD5"/>
    <w:rsid w:val="00A11159"/>
    <w:rsid w:val="00A1126B"/>
    <w:rsid w:val="00A113D9"/>
    <w:rsid w:val="00A114BB"/>
    <w:rsid w:val="00A115B6"/>
    <w:rsid w:val="00A117CA"/>
    <w:rsid w:val="00A1180F"/>
    <w:rsid w:val="00A118BB"/>
    <w:rsid w:val="00A11A59"/>
    <w:rsid w:val="00A11A89"/>
    <w:rsid w:val="00A11BA0"/>
    <w:rsid w:val="00A11BF4"/>
    <w:rsid w:val="00A11C1E"/>
    <w:rsid w:val="00A11C96"/>
    <w:rsid w:val="00A11D04"/>
    <w:rsid w:val="00A11D4E"/>
    <w:rsid w:val="00A11D62"/>
    <w:rsid w:val="00A11EAE"/>
    <w:rsid w:val="00A12269"/>
    <w:rsid w:val="00A1229A"/>
    <w:rsid w:val="00A124AF"/>
    <w:rsid w:val="00A124E6"/>
    <w:rsid w:val="00A1250F"/>
    <w:rsid w:val="00A12699"/>
    <w:rsid w:val="00A12A70"/>
    <w:rsid w:val="00A12AD4"/>
    <w:rsid w:val="00A12B00"/>
    <w:rsid w:val="00A12B4D"/>
    <w:rsid w:val="00A12B81"/>
    <w:rsid w:val="00A12FCB"/>
    <w:rsid w:val="00A13148"/>
    <w:rsid w:val="00A1352B"/>
    <w:rsid w:val="00A136F8"/>
    <w:rsid w:val="00A13877"/>
    <w:rsid w:val="00A13945"/>
    <w:rsid w:val="00A13AD7"/>
    <w:rsid w:val="00A13AFC"/>
    <w:rsid w:val="00A13B63"/>
    <w:rsid w:val="00A13C48"/>
    <w:rsid w:val="00A13E63"/>
    <w:rsid w:val="00A13F4B"/>
    <w:rsid w:val="00A143A1"/>
    <w:rsid w:val="00A14542"/>
    <w:rsid w:val="00A1468D"/>
    <w:rsid w:val="00A14C0E"/>
    <w:rsid w:val="00A14D29"/>
    <w:rsid w:val="00A14F90"/>
    <w:rsid w:val="00A15078"/>
    <w:rsid w:val="00A152BA"/>
    <w:rsid w:val="00A15309"/>
    <w:rsid w:val="00A15391"/>
    <w:rsid w:val="00A15481"/>
    <w:rsid w:val="00A157B3"/>
    <w:rsid w:val="00A15D30"/>
    <w:rsid w:val="00A15F0F"/>
    <w:rsid w:val="00A16009"/>
    <w:rsid w:val="00A163B6"/>
    <w:rsid w:val="00A16457"/>
    <w:rsid w:val="00A16699"/>
    <w:rsid w:val="00A16852"/>
    <w:rsid w:val="00A16854"/>
    <w:rsid w:val="00A1690E"/>
    <w:rsid w:val="00A16C24"/>
    <w:rsid w:val="00A16C9A"/>
    <w:rsid w:val="00A16CCF"/>
    <w:rsid w:val="00A16D1F"/>
    <w:rsid w:val="00A16D48"/>
    <w:rsid w:val="00A16DA3"/>
    <w:rsid w:val="00A16E3F"/>
    <w:rsid w:val="00A16F0A"/>
    <w:rsid w:val="00A1707D"/>
    <w:rsid w:val="00A171F8"/>
    <w:rsid w:val="00A177B4"/>
    <w:rsid w:val="00A1781E"/>
    <w:rsid w:val="00A178E3"/>
    <w:rsid w:val="00A178F0"/>
    <w:rsid w:val="00A178F3"/>
    <w:rsid w:val="00A17953"/>
    <w:rsid w:val="00A179FD"/>
    <w:rsid w:val="00A17E2D"/>
    <w:rsid w:val="00A17F7D"/>
    <w:rsid w:val="00A201B6"/>
    <w:rsid w:val="00A20224"/>
    <w:rsid w:val="00A203BE"/>
    <w:rsid w:val="00A2051D"/>
    <w:rsid w:val="00A20594"/>
    <w:rsid w:val="00A206C2"/>
    <w:rsid w:val="00A2077D"/>
    <w:rsid w:val="00A20A6C"/>
    <w:rsid w:val="00A20C30"/>
    <w:rsid w:val="00A20C97"/>
    <w:rsid w:val="00A20CF9"/>
    <w:rsid w:val="00A21118"/>
    <w:rsid w:val="00A212BD"/>
    <w:rsid w:val="00A212FB"/>
    <w:rsid w:val="00A2130A"/>
    <w:rsid w:val="00A21348"/>
    <w:rsid w:val="00A213D2"/>
    <w:rsid w:val="00A21655"/>
    <w:rsid w:val="00A21757"/>
    <w:rsid w:val="00A21874"/>
    <w:rsid w:val="00A218A5"/>
    <w:rsid w:val="00A218BC"/>
    <w:rsid w:val="00A21A94"/>
    <w:rsid w:val="00A21AE4"/>
    <w:rsid w:val="00A21BFB"/>
    <w:rsid w:val="00A21C70"/>
    <w:rsid w:val="00A21CE3"/>
    <w:rsid w:val="00A2207D"/>
    <w:rsid w:val="00A22153"/>
    <w:rsid w:val="00A2216B"/>
    <w:rsid w:val="00A226AD"/>
    <w:rsid w:val="00A226D0"/>
    <w:rsid w:val="00A22780"/>
    <w:rsid w:val="00A22A11"/>
    <w:rsid w:val="00A22FCB"/>
    <w:rsid w:val="00A231E1"/>
    <w:rsid w:val="00A2346C"/>
    <w:rsid w:val="00A234E1"/>
    <w:rsid w:val="00A2354C"/>
    <w:rsid w:val="00A23557"/>
    <w:rsid w:val="00A235C1"/>
    <w:rsid w:val="00A236B3"/>
    <w:rsid w:val="00A23765"/>
    <w:rsid w:val="00A2384B"/>
    <w:rsid w:val="00A238AC"/>
    <w:rsid w:val="00A23943"/>
    <w:rsid w:val="00A2396B"/>
    <w:rsid w:val="00A239FB"/>
    <w:rsid w:val="00A23EA2"/>
    <w:rsid w:val="00A24246"/>
    <w:rsid w:val="00A244DA"/>
    <w:rsid w:val="00A24742"/>
    <w:rsid w:val="00A249A9"/>
    <w:rsid w:val="00A24BFC"/>
    <w:rsid w:val="00A24C18"/>
    <w:rsid w:val="00A24CC9"/>
    <w:rsid w:val="00A24DB8"/>
    <w:rsid w:val="00A24E26"/>
    <w:rsid w:val="00A250A6"/>
    <w:rsid w:val="00A2554E"/>
    <w:rsid w:val="00A257D8"/>
    <w:rsid w:val="00A258EF"/>
    <w:rsid w:val="00A25AE3"/>
    <w:rsid w:val="00A25C61"/>
    <w:rsid w:val="00A260DC"/>
    <w:rsid w:val="00A2617E"/>
    <w:rsid w:val="00A262EE"/>
    <w:rsid w:val="00A263E8"/>
    <w:rsid w:val="00A26629"/>
    <w:rsid w:val="00A26644"/>
    <w:rsid w:val="00A267C1"/>
    <w:rsid w:val="00A267F6"/>
    <w:rsid w:val="00A269D6"/>
    <w:rsid w:val="00A26B13"/>
    <w:rsid w:val="00A27277"/>
    <w:rsid w:val="00A27400"/>
    <w:rsid w:val="00A27800"/>
    <w:rsid w:val="00A2795F"/>
    <w:rsid w:val="00A279B2"/>
    <w:rsid w:val="00A27F01"/>
    <w:rsid w:val="00A304D5"/>
    <w:rsid w:val="00A3055C"/>
    <w:rsid w:val="00A30979"/>
    <w:rsid w:val="00A30986"/>
    <w:rsid w:val="00A30BF0"/>
    <w:rsid w:val="00A30E85"/>
    <w:rsid w:val="00A312D1"/>
    <w:rsid w:val="00A312DA"/>
    <w:rsid w:val="00A31438"/>
    <w:rsid w:val="00A314D4"/>
    <w:rsid w:val="00A3157F"/>
    <w:rsid w:val="00A31615"/>
    <w:rsid w:val="00A316ED"/>
    <w:rsid w:val="00A317B2"/>
    <w:rsid w:val="00A317B6"/>
    <w:rsid w:val="00A31AFA"/>
    <w:rsid w:val="00A31B30"/>
    <w:rsid w:val="00A31C63"/>
    <w:rsid w:val="00A31E8A"/>
    <w:rsid w:val="00A31F8D"/>
    <w:rsid w:val="00A31FB9"/>
    <w:rsid w:val="00A32332"/>
    <w:rsid w:val="00A323ED"/>
    <w:rsid w:val="00A32757"/>
    <w:rsid w:val="00A328A8"/>
    <w:rsid w:val="00A3297C"/>
    <w:rsid w:val="00A32C1A"/>
    <w:rsid w:val="00A32E70"/>
    <w:rsid w:val="00A331F1"/>
    <w:rsid w:val="00A33490"/>
    <w:rsid w:val="00A3375F"/>
    <w:rsid w:val="00A3384C"/>
    <w:rsid w:val="00A33D6E"/>
    <w:rsid w:val="00A33DEA"/>
    <w:rsid w:val="00A33E38"/>
    <w:rsid w:val="00A33F59"/>
    <w:rsid w:val="00A33FAB"/>
    <w:rsid w:val="00A342EC"/>
    <w:rsid w:val="00A34513"/>
    <w:rsid w:val="00A34573"/>
    <w:rsid w:val="00A34884"/>
    <w:rsid w:val="00A348F8"/>
    <w:rsid w:val="00A34BA4"/>
    <w:rsid w:val="00A34BC6"/>
    <w:rsid w:val="00A34C51"/>
    <w:rsid w:val="00A34D26"/>
    <w:rsid w:val="00A34D69"/>
    <w:rsid w:val="00A34F57"/>
    <w:rsid w:val="00A350D2"/>
    <w:rsid w:val="00A3520A"/>
    <w:rsid w:val="00A3541F"/>
    <w:rsid w:val="00A35540"/>
    <w:rsid w:val="00A356CA"/>
    <w:rsid w:val="00A356CF"/>
    <w:rsid w:val="00A3570E"/>
    <w:rsid w:val="00A35BF6"/>
    <w:rsid w:val="00A3617D"/>
    <w:rsid w:val="00A36443"/>
    <w:rsid w:val="00A365C7"/>
    <w:rsid w:val="00A369E1"/>
    <w:rsid w:val="00A36A90"/>
    <w:rsid w:val="00A36E5C"/>
    <w:rsid w:val="00A37257"/>
    <w:rsid w:val="00A37483"/>
    <w:rsid w:val="00A3749B"/>
    <w:rsid w:val="00A37675"/>
    <w:rsid w:val="00A377E8"/>
    <w:rsid w:val="00A378F8"/>
    <w:rsid w:val="00A37A56"/>
    <w:rsid w:val="00A37D36"/>
    <w:rsid w:val="00A37D59"/>
    <w:rsid w:val="00A37D75"/>
    <w:rsid w:val="00A37F3A"/>
    <w:rsid w:val="00A40096"/>
    <w:rsid w:val="00A402B5"/>
    <w:rsid w:val="00A403A2"/>
    <w:rsid w:val="00A40453"/>
    <w:rsid w:val="00A40865"/>
    <w:rsid w:val="00A40B2A"/>
    <w:rsid w:val="00A40FFE"/>
    <w:rsid w:val="00A41006"/>
    <w:rsid w:val="00A4111A"/>
    <w:rsid w:val="00A412EE"/>
    <w:rsid w:val="00A412F1"/>
    <w:rsid w:val="00A41339"/>
    <w:rsid w:val="00A41435"/>
    <w:rsid w:val="00A4172B"/>
    <w:rsid w:val="00A419C8"/>
    <w:rsid w:val="00A41AA4"/>
    <w:rsid w:val="00A41CD7"/>
    <w:rsid w:val="00A41E2F"/>
    <w:rsid w:val="00A42287"/>
    <w:rsid w:val="00A422B4"/>
    <w:rsid w:val="00A42475"/>
    <w:rsid w:val="00A42523"/>
    <w:rsid w:val="00A4256E"/>
    <w:rsid w:val="00A42702"/>
    <w:rsid w:val="00A4286D"/>
    <w:rsid w:val="00A42909"/>
    <w:rsid w:val="00A42EC8"/>
    <w:rsid w:val="00A42ECB"/>
    <w:rsid w:val="00A42FA9"/>
    <w:rsid w:val="00A42FBA"/>
    <w:rsid w:val="00A43066"/>
    <w:rsid w:val="00A431D9"/>
    <w:rsid w:val="00A43496"/>
    <w:rsid w:val="00A439BF"/>
    <w:rsid w:val="00A439E8"/>
    <w:rsid w:val="00A43AA9"/>
    <w:rsid w:val="00A43C72"/>
    <w:rsid w:val="00A43C80"/>
    <w:rsid w:val="00A43D26"/>
    <w:rsid w:val="00A43D8A"/>
    <w:rsid w:val="00A43DB1"/>
    <w:rsid w:val="00A43DC3"/>
    <w:rsid w:val="00A43F37"/>
    <w:rsid w:val="00A43F91"/>
    <w:rsid w:val="00A43FEE"/>
    <w:rsid w:val="00A4408F"/>
    <w:rsid w:val="00A44272"/>
    <w:rsid w:val="00A443CC"/>
    <w:rsid w:val="00A445AF"/>
    <w:rsid w:val="00A446A1"/>
    <w:rsid w:val="00A447FC"/>
    <w:rsid w:val="00A4482D"/>
    <w:rsid w:val="00A44888"/>
    <w:rsid w:val="00A4497D"/>
    <w:rsid w:val="00A4499B"/>
    <w:rsid w:val="00A44A9D"/>
    <w:rsid w:val="00A44B72"/>
    <w:rsid w:val="00A44BCA"/>
    <w:rsid w:val="00A44C03"/>
    <w:rsid w:val="00A44DAD"/>
    <w:rsid w:val="00A44EB3"/>
    <w:rsid w:val="00A4518B"/>
    <w:rsid w:val="00A451E0"/>
    <w:rsid w:val="00A451FD"/>
    <w:rsid w:val="00A4527D"/>
    <w:rsid w:val="00A453C9"/>
    <w:rsid w:val="00A4554C"/>
    <w:rsid w:val="00A45787"/>
    <w:rsid w:val="00A45800"/>
    <w:rsid w:val="00A45B3B"/>
    <w:rsid w:val="00A45CFE"/>
    <w:rsid w:val="00A45D97"/>
    <w:rsid w:val="00A4618C"/>
    <w:rsid w:val="00A4623B"/>
    <w:rsid w:val="00A462A2"/>
    <w:rsid w:val="00A4630A"/>
    <w:rsid w:val="00A465B8"/>
    <w:rsid w:val="00A4666A"/>
    <w:rsid w:val="00A4683C"/>
    <w:rsid w:val="00A46851"/>
    <w:rsid w:val="00A46A5B"/>
    <w:rsid w:val="00A46E59"/>
    <w:rsid w:val="00A46EFF"/>
    <w:rsid w:val="00A4716E"/>
    <w:rsid w:val="00A475E8"/>
    <w:rsid w:val="00A47ACE"/>
    <w:rsid w:val="00A47AFE"/>
    <w:rsid w:val="00A47B53"/>
    <w:rsid w:val="00A47D7D"/>
    <w:rsid w:val="00A5027C"/>
    <w:rsid w:val="00A5033B"/>
    <w:rsid w:val="00A50343"/>
    <w:rsid w:val="00A508D5"/>
    <w:rsid w:val="00A50A7E"/>
    <w:rsid w:val="00A50B0D"/>
    <w:rsid w:val="00A50D37"/>
    <w:rsid w:val="00A50F47"/>
    <w:rsid w:val="00A51084"/>
    <w:rsid w:val="00A51088"/>
    <w:rsid w:val="00A510E8"/>
    <w:rsid w:val="00A512D6"/>
    <w:rsid w:val="00A51461"/>
    <w:rsid w:val="00A51679"/>
    <w:rsid w:val="00A51694"/>
    <w:rsid w:val="00A51829"/>
    <w:rsid w:val="00A5184B"/>
    <w:rsid w:val="00A5192A"/>
    <w:rsid w:val="00A51AD7"/>
    <w:rsid w:val="00A51CDF"/>
    <w:rsid w:val="00A51D01"/>
    <w:rsid w:val="00A51F03"/>
    <w:rsid w:val="00A51FF2"/>
    <w:rsid w:val="00A52034"/>
    <w:rsid w:val="00A52314"/>
    <w:rsid w:val="00A5231F"/>
    <w:rsid w:val="00A52508"/>
    <w:rsid w:val="00A525A4"/>
    <w:rsid w:val="00A52BBD"/>
    <w:rsid w:val="00A52C4F"/>
    <w:rsid w:val="00A52E75"/>
    <w:rsid w:val="00A53071"/>
    <w:rsid w:val="00A5307E"/>
    <w:rsid w:val="00A5318A"/>
    <w:rsid w:val="00A5359F"/>
    <w:rsid w:val="00A535AC"/>
    <w:rsid w:val="00A53624"/>
    <w:rsid w:val="00A53645"/>
    <w:rsid w:val="00A538E4"/>
    <w:rsid w:val="00A53ACB"/>
    <w:rsid w:val="00A543F6"/>
    <w:rsid w:val="00A54733"/>
    <w:rsid w:val="00A5476B"/>
    <w:rsid w:val="00A54806"/>
    <w:rsid w:val="00A54837"/>
    <w:rsid w:val="00A54856"/>
    <w:rsid w:val="00A549E9"/>
    <w:rsid w:val="00A54C64"/>
    <w:rsid w:val="00A54D33"/>
    <w:rsid w:val="00A54E07"/>
    <w:rsid w:val="00A54E22"/>
    <w:rsid w:val="00A54E7B"/>
    <w:rsid w:val="00A552C4"/>
    <w:rsid w:val="00A55346"/>
    <w:rsid w:val="00A554D3"/>
    <w:rsid w:val="00A55843"/>
    <w:rsid w:val="00A55BEA"/>
    <w:rsid w:val="00A55CBE"/>
    <w:rsid w:val="00A55F14"/>
    <w:rsid w:val="00A55FD9"/>
    <w:rsid w:val="00A561D1"/>
    <w:rsid w:val="00A562EC"/>
    <w:rsid w:val="00A56793"/>
    <w:rsid w:val="00A56867"/>
    <w:rsid w:val="00A56954"/>
    <w:rsid w:val="00A56A59"/>
    <w:rsid w:val="00A56AD8"/>
    <w:rsid w:val="00A56BB2"/>
    <w:rsid w:val="00A56C6F"/>
    <w:rsid w:val="00A56DE3"/>
    <w:rsid w:val="00A5707C"/>
    <w:rsid w:val="00A574F7"/>
    <w:rsid w:val="00A57ACE"/>
    <w:rsid w:val="00A57B10"/>
    <w:rsid w:val="00A57DA2"/>
    <w:rsid w:val="00A57DC9"/>
    <w:rsid w:val="00A604A4"/>
    <w:rsid w:val="00A606B8"/>
    <w:rsid w:val="00A6095C"/>
    <w:rsid w:val="00A609C2"/>
    <w:rsid w:val="00A60A70"/>
    <w:rsid w:val="00A60AB0"/>
    <w:rsid w:val="00A60C5C"/>
    <w:rsid w:val="00A60E2D"/>
    <w:rsid w:val="00A61128"/>
    <w:rsid w:val="00A612DE"/>
    <w:rsid w:val="00A61366"/>
    <w:rsid w:val="00A6138B"/>
    <w:rsid w:val="00A6150C"/>
    <w:rsid w:val="00A6174D"/>
    <w:rsid w:val="00A61804"/>
    <w:rsid w:val="00A61C32"/>
    <w:rsid w:val="00A61F1B"/>
    <w:rsid w:val="00A62094"/>
    <w:rsid w:val="00A620A8"/>
    <w:rsid w:val="00A620B1"/>
    <w:rsid w:val="00A620D9"/>
    <w:rsid w:val="00A62169"/>
    <w:rsid w:val="00A621C0"/>
    <w:rsid w:val="00A6225A"/>
    <w:rsid w:val="00A622CA"/>
    <w:rsid w:val="00A6275F"/>
    <w:rsid w:val="00A6287D"/>
    <w:rsid w:val="00A62973"/>
    <w:rsid w:val="00A62B70"/>
    <w:rsid w:val="00A62BCB"/>
    <w:rsid w:val="00A62E94"/>
    <w:rsid w:val="00A631AC"/>
    <w:rsid w:val="00A63655"/>
    <w:rsid w:val="00A639CB"/>
    <w:rsid w:val="00A63B7F"/>
    <w:rsid w:val="00A63DA9"/>
    <w:rsid w:val="00A63EC9"/>
    <w:rsid w:val="00A63EF4"/>
    <w:rsid w:val="00A6429C"/>
    <w:rsid w:val="00A64446"/>
    <w:rsid w:val="00A644E6"/>
    <w:rsid w:val="00A6452F"/>
    <w:rsid w:val="00A6478D"/>
    <w:rsid w:val="00A647C9"/>
    <w:rsid w:val="00A647D0"/>
    <w:rsid w:val="00A64D97"/>
    <w:rsid w:val="00A64D9D"/>
    <w:rsid w:val="00A64ED9"/>
    <w:rsid w:val="00A64F99"/>
    <w:rsid w:val="00A652AE"/>
    <w:rsid w:val="00A652F1"/>
    <w:rsid w:val="00A6548F"/>
    <w:rsid w:val="00A65651"/>
    <w:rsid w:val="00A65795"/>
    <w:rsid w:val="00A65884"/>
    <w:rsid w:val="00A658CC"/>
    <w:rsid w:val="00A65937"/>
    <w:rsid w:val="00A65A49"/>
    <w:rsid w:val="00A65A6A"/>
    <w:rsid w:val="00A65C05"/>
    <w:rsid w:val="00A65D2D"/>
    <w:rsid w:val="00A65D73"/>
    <w:rsid w:val="00A65E2E"/>
    <w:rsid w:val="00A65FC2"/>
    <w:rsid w:val="00A661E6"/>
    <w:rsid w:val="00A66291"/>
    <w:rsid w:val="00A66342"/>
    <w:rsid w:val="00A6639E"/>
    <w:rsid w:val="00A663DC"/>
    <w:rsid w:val="00A66785"/>
    <w:rsid w:val="00A669A4"/>
    <w:rsid w:val="00A66DCA"/>
    <w:rsid w:val="00A66E61"/>
    <w:rsid w:val="00A66E6B"/>
    <w:rsid w:val="00A66FAA"/>
    <w:rsid w:val="00A67079"/>
    <w:rsid w:val="00A67091"/>
    <w:rsid w:val="00A670AA"/>
    <w:rsid w:val="00A67362"/>
    <w:rsid w:val="00A676DB"/>
    <w:rsid w:val="00A677A4"/>
    <w:rsid w:val="00A67C50"/>
    <w:rsid w:val="00A67ED4"/>
    <w:rsid w:val="00A67FB6"/>
    <w:rsid w:val="00A70184"/>
    <w:rsid w:val="00A7047A"/>
    <w:rsid w:val="00A70708"/>
    <w:rsid w:val="00A7076A"/>
    <w:rsid w:val="00A707F7"/>
    <w:rsid w:val="00A7090E"/>
    <w:rsid w:val="00A70B4E"/>
    <w:rsid w:val="00A70BC2"/>
    <w:rsid w:val="00A70DB3"/>
    <w:rsid w:val="00A70F73"/>
    <w:rsid w:val="00A70FA6"/>
    <w:rsid w:val="00A70FF9"/>
    <w:rsid w:val="00A7128A"/>
    <w:rsid w:val="00A712D2"/>
    <w:rsid w:val="00A712E8"/>
    <w:rsid w:val="00A71464"/>
    <w:rsid w:val="00A714EE"/>
    <w:rsid w:val="00A71855"/>
    <w:rsid w:val="00A71E08"/>
    <w:rsid w:val="00A71F9C"/>
    <w:rsid w:val="00A71FC6"/>
    <w:rsid w:val="00A71FCE"/>
    <w:rsid w:val="00A71FF0"/>
    <w:rsid w:val="00A7206A"/>
    <w:rsid w:val="00A7210B"/>
    <w:rsid w:val="00A721B8"/>
    <w:rsid w:val="00A721F1"/>
    <w:rsid w:val="00A723C3"/>
    <w:rsid w:val="00A72431"/>
    <w:rsid w:val="00A724C2"/>
    <w:rsid w:val="00A72576"/>
    <w:rsid w:val="00A72582"/>
    <w:rsid w:val="00A727D1"/>
    <w:rsid w:val="00A7282E"/>
    <w:rsid w:val="00A72911"/>
    <w:rsid w:val="00A7292E"/>
    <w:rsid w:val="00A72B7D"/>
    <w:rsid w:val="00A72B86"/>
    <w:rsid w:val="00A72D75"/>
    <w:rsid w:val="00A72E3F"/>
    <w:rsid w:val="00A73531"/>
    <w:rsid w:val="00A736AC"/>
    <w:rsid w:val="00A737D5"/>
    <w:rsid w:val="00A73936"/>
    <w:rsid w:val="00A73A2A"/>
    <w:rsid w:val="00A73A4C"/>
    <w:rsid w:val="00A73A88"/>
    <w:rsid w:val="00A73BA9"/>
    <w:rsid w:val="00A73E6B"/>
    <w:rsid w:val="00A74080"/>
    <w:rsid w:val="00A74126"/>
    <w:rsid w:val="00A742FD"/>
    <w:rsid w:val="00A743EF"/>
    <w:rsid w:val="00A744B1"/>
    <w:rsid w:val="00A747DE"/>
    <w:rsid w:val="00A74AD4"/>
    <w:rsid w:val="00A74DF7"/>
    <w:rsid w:val="00A751C4"/>
    <w:rsid w:val="00A7544B"/>
    <w:rsid w:val="00A757A1"/>
    <w:rsid w:val="00A75B53"/>
    <w:rsid w:val="00A75C62"/>
    <w:rsid w:val="00A75EF0"/>
    <w:rsid w:val="00A76144"/>
    <w:rsid w:val="00A7631F"/>
    <w:rsid w:val="00A76367"/>
    <w:rsid w:val="00A764EF"/>
    <w:rsid w:val="00A76B05"/>
    <w:rsid w:val="00A76C4D"/>
    <w:rsid w:val="00A76E1F"/>
    <w:rsid w:val="00A76FA3"/>
    <w:rsid w:val="00A772F8"/>
    <w:rsid w:val="00A77305"/>
    <w:rsid w:val="00A77315"/>
    <w:rsid w:val="00A774B1"/>
    <w:rsid w:val="00A775B2"/>
    <w:rsid w:val="00A776BB"/>
    <w:rsid w:val="00A77807"/>
    <w:rsid w:val="00A77836"/>
    <w:rsid w:val="00A7786C"/>
    <w:rsid w:val="00A77AD8"/>
    <w:rsid w:val="00A77B55"/>
    <w:rsid w:val="00A77BEC"/>
    <w:rsid w:val="00A77C70"/>
    <w:rsid w:val="00A80010"/>
    <w:rsid w:val="00A800F3"/>
    <w:rsid w:val="00A801AF"/>
    <w:rsid w:val="00A805BE"/>
    <w:rsid w:val="00A8078F"/>
    <w:rsid w:val="00A80829"/>
    <w:rsid w:val="00A808AF"/>
    <w:rsid w:val="00A80972"/>
    <w:rsid w:val="00A8099C"/>
    <w:rsid w:val="00A809D7"/>
    <w:rsid w:val="00A80AE6"/>
    <w:rsid w:val="00A80E43"/>
    <w:rsid w:val="00A80E83"/>
    <w:rsid w:val="00A80EF2"/>
    <w:rsid w:val="00A80FA7"/>
    <w:rsid w:val="00A810C1"/>
    <w:rsid w:val="00A81368"/>
    <w:rsid w:val="00A81513"/>
    <w:rsid w:val="00A81A13"/>
    <w:rsid w:val="00A81B68"/>
    <w:rsid w:val="00A81E1C"/>
    <w:rsid w:val="00A8210D"/>
    <w:rsid w:val="00A8215A"/>
    <w:rsid w:val="00A82422"/>
    <w:rsid w:val="00A8246B"/>
    <w:rsid w:val="00A824D2"/>
    <w:rsid w:val="00A826B6"/>
    <w:rsid w:val="00A826F5"/>
    <w:rsid w:val="00A8291C"/>
    <w:rsid w:val="00A829B1"/>
    <w:rsid w:val="00A82B8C"/>
    <w:rsid w:val="00A82DF7"/>
    <w:rsid w:val="00A82E8E"/>
    <w:rsid w:val="00A8336F"/>
    <w:rsid w:val="00A834C8"/>
    <w:rsid w:val="00A83525"/>
    <w:rsid w:val="00A835AB"/>
    <w:rsid w:val="00A8371B"/>
    <w:rsid w:val="00A83862"/>
    <w:rsid w:val="00A839E9"/>
    <w:rsid w:val="00A83BE4"/>
    <w:rsid w:val="00A83CDB"/>
    <w:rsid w:val="00A840E6"/>
    <w:rsid w:val="00A84423"/>
    <w:rsid w:val="00A84618"/>
    <w:rsid w:val="00A8465D"/>
    <w:rsid w:val="00A846CE"/>
    <w:rsid w:val="00A84745"/>
    <w:rsid w:val="00A8499E"/>
    <w:rsid w:val="00A84BD1"/>
    <w:rsid w:val="00A84C01"/>
    <w:rsid w:val="00A84E0A"/>
    <w:rsid w:val="00A84E2C"/>
    <w:rsid w:val="00A84EE1"/>
    <w:rsid w:val="00A853C1"/>
    <w:rsid w:val="00A8555F"/>
    <w:rsid w:val="00A85A94"/>
    <w:rsid w:val="00A85BA7"/>
    <w:rsid w:val="00A85C35"/>
    <w:rsid w:val="00A86191"/>
    <w:rsid w:val="00A86408"/>
    <w:rsid w:val="00A86478"/>
    <w:rsid w:val="00A864A4"/>
    <w:rsid w:val="00A86972"/>
    <w:rsid w:val="00A869EB"/>
    <w:rsid w:val="00A86A8D"/>
    <w:rsid w:val="00A86AD2"/>
    <w:rsid w:val="00A86B86"/>
    <w:rsid w:val="00A86DB6"/>
    <w:rsid w:val="00A86DE3"/>
    <w:rsid w:val="00A87301"/>
    <w:rsid w:val="00A873A1"/>
    <w:rsid w:val="00A87700"/>
    <w:rsid w:val="00A87701"/>
    <w:rsid w:val="00A87D00"/>
    <w:rsid w:val="00A87DBF"/>
    <w:rsid w:val="00A87ED3"/>
    <w:rsid w:val="00A87F1D"/>
    <w:rsid w:val="00A87F91"/>
    <w:rsid w:val="00A9012D"/>
    <w:rsid w:val="00A901E9"/>
    <w:rsid w:val="00A90230"/>
    <w:rsid w:val="00A9044B"/>
    <w:rsid w:val="00A90613"/>
    <w:rsid w:val="00A9062E"/>
    <w:rsid w:val="00A90B36"/>
    <w:rsid w:val="00A90E7B"/>
    <w:rsid w:val="00A90F32"/>
    <w:rsid w:val="00A90F71"/>
    <w:rsid w:val="00A90FCE"/>
    <w:rsid w:val="00A910FD"/>
    <w:rsid w:val="00A9130C"/>
    <w:rsid w:val="00A91506"/>
    <w:rsid w:val="00A9155B"/>
    <w:rsid w:val="00A91658"/>
    <w:rsid w:val="00A91857"/>
    <w:rsid w:val="00A91A32"/>
    <w:rsid w:val="00A91C9C"/>
    <w:rsid w:val="00A91FAE"/>
    <w:rsid w:val="00A920BD"/>
    <w:rsid w:val="00A92480"/>
    <w:rsid w:val="00A924B3"/>
    <w:rsid w:val="00A924C0"/>
    <w:rsid w:val="00A926BE"/>
    <w:rsid w:val="00A92705"/>
    <w:rsid w:val="00A9291B"/>
    <w:rsid w:val="00A92984"/>
    <w:rsid w:val="00A92AA3"/>
    <w:rsid w:val="00A92CF0"/>
    <w:rsid w:val="00A92D51"/>
    <w:rsid w:val="00A93030"/>
    <w:rsid w:val="00A93094"/>
    <w:rsid w:val="00A931AD"/>
    <w:rsid w:val="00A93333"/>
    <w:rsid w:val="00A935F2"/>
    <w:rsid w:val="00A93662"/>
    <w:rsid w:val="00A93913"/>
    <w:rsid w:val="00A93A5F"/>
    <w:rsid w:val="00A93AB6"/>
    <w:rsid w:val="00A93B94"/>
    <w:rsid w:val="00A93BA5"/>
    <w:rsid w:val="00A941F4"/>
    <w:rsid w:val="00A9463B"/>
    <w:rsid w:val="00A9468D"/>
    <w:rsid w:val="00A9474F"/>
    <w:rsid w:val="00A94814"/>
    <w:rsid w:val="00A94869"/>
    <w:rsid w:val="00A949B4"/>
    <w:rsid w:val="00A94A87"/>
    <w:rsid w:val="00A94DD4"/>
    <w:rsid w:val="00A94E82"/>
    <w:rsid w:val="00A94EBE"/>
    <w:rsid w:val="00A950AA"/>
    <w:rsid w:val="00A954BB"/>
    <w:rsid w:val="00A9566C"/>
    <w:rsid w:val="00A956B0"/>
    <w:rsid w:val="00A957A7"/>
    <w:rsid w:val="00A958A1"/>
    <w:rsid w:val="00A958D1"/>
    <w:rsid w:val="00A95C34"/>
    <w:rsid w:val="00A95EC3"/>
    <w:rsid w:val="00A95F04"/>
    <w:rsid w:val="00A95F5D"/>
    <w:rsid w:val="00A96267"/>
    <w:rsid w:val="00A967FB"/>
    <w:rsid w:val="00A969F2"/>
    <w:rsid w:val="00A96B82"/>
    <w:rsid w:val="00A96C57"/>
    <w:rsid w:val="00A96C96"/>
    <w:rsid w:val="00A96FD7"/>
    <w:rsid w:val="00A9737F"/>
    <w:rsid w:val="00A97479"/>
    <w:rsid w:val="00A975E8"/>
    <w:rsid w:val="00A9785E"/>
    <w:rsid w:val="00A978A1"/>
    <w:rsid w:val="00A97A54"/>
    <w:rsid w:val="00A97B98"/>
    <w:rsid w:val="00A97C7D"/>
    <w:rsid w:val="00A97D55"/>
    <w:rsid w:val="00AA014C"/>
    <w:rsid w:val="00AA0156"/>
    <w:rsid w:val="00AA01B8"/>
    <w:rsid w:val="00AA0382"/>
    <w:rsid w:val="00AA0449"/>
    <w:rsid w:val="00AA05AF"/>
    <w:rsid w:val="00AA081B"/>
    <w:rsid w:val="00AA090D"/>
    <w:rsid w:val="00AA09D6"/>
    <w:rsid w:val="00AA0A73"/>
    <w:rsid w:val="00AA0CD5"/>
    <w:rsid w:val="00AA1098"/>
    <w:rsid w:val="00AA1260"/>
    <w:rsid w:val="00AA1620"/>
    <w:rsid w:val="00AA194A"/>
    <w:rsid w:val="00AA19C4"/>
    <w:rsid w:val="00AA1C85"/>
    <w:rsid w:val="00AA1E4B"/>
    <w:rsid w:val="00AA2119"/>
    <w:rsid w:val="00AA230D"/>
    <w:rsid w:val="00AA2419"/>
    <w:rsid w:val="00AA2711"/>
    <w:rsid w:val="00AA2747"/>
    <w:rsid w:val="00AA27DA"/>
    <w:rsid w:val="00AA2B72"/>
    <w:rsid w:val="00AA2E05"/>
    <w:rsid w:val="00AA2E9A"/>
    <w:rsid w:val="00AA33D8"/>
    <w:rsid w:val="00AA3454"/>
    <w:rsid w:val="00AA34C7"/>
    <w:rsid w:val="00AA368F"/>
    <w:rsid w:val="00AA37EC"/>
    <w:rsid w:val="00AA3869"/>
    <w:rsid w:val="00AA39C2"/>
    <w:rsid w:val="00AA3A28"/>
    <w:rsid w:val="00AA3AA9"/>
    <w:rsid w:val="00AA3B62"/>
    <w:rsid w:val="00AA3F42"/>
    <w:rsid w:val="00AA4053"/>
    <w:rsid w:val="00AA4079"/>
    <w:rsid w:val="00AA4205"/>
    <w:rsid w:val="00AA4244"/>
    <w:rsid w:val="00AA453A"/>
    <w:rsid w:val="00AA45AD"/>
    <w:rsid w:val="00AA4608"/>
    <w:rsid w:val="00AA468B"/>
    <w:rsid w:val="00AA490C"/>
    <w:rsid w:val="00AA4A97"/>
    <w:rsid w:val="00AA4CE8"/>
    <w:rsid w:val="00AA5123"/>
    <w:rsid w:val="00AA52E2"/>
    <w:rsid w:val="00AA5368"/>
    <w:rsid w:val="00AA54B4"/>
    <w:rsid w:val="00AA552E"/>
    <w:rsid w:val="00AA5646"/>
    <w:rsid w:val="00AA56CA"/>
    <w:rsid w:val="00AA5754"/>
    <w:rsid w:val="00AA5C2A"/>
    <w:rsid w:val="00AA5EE4"/>
    <w:rsid w:val="00AA60F5"/>
    <w:rsid w:val="00AA64A7"/>
    <w:rsid w:val="00AA6677"/>
    <w:rsid w:val="00AA6727"/>
    <w:rsid w:val="00AA677F"/>
    <w:rsid w:val="00AA67CF"/>
    <w:rsid w:val="00AA68A4"/>
    <w:rsid w:val="00AA6AE2"/>
    <w:rsid w:val="00AA6B17"/>
    <w:rsid w:val="00AA6B8C"/>
    <w:rsid w:val="00AA6E11"/>
    <w:rsid w:val="00AA6FB1"/>
    <w:rsid w:val="00AA7274"/>
    <w:rsid w:val="00AA750D"/>
    <w:rsid w:val="00AA76C9"/>
    <w:rsid w:val="00AA7855"/>
    <w:rsid w:val="00AA7974"/>
    <w:rsid w:val="00AA7D4E"/>
    <w:rsid w:val="00AA7F38"/>
    <w:rsid w:val="00AA7FFE"/>
    <w:rsid w:val="00AB008E"/>
    <w:rsid w:val="00AB03CD"/>
    <w:rsid w:val="00AB065E"/>
    <w:rsid w:val="00AB078B"/>
    <w:rsid w:val="00AB0971"/>
    <w:rsid w:val="00AB0D6D"/>
    <w:rsid w:val="00AB11E6"/>
    <w:rsid w:val="00AB1214"/>
    <w:rsid w:val="00AB12CC"/>
    <w:rsid w:val="00AB1325"/>
    <w:rsid w:val="00AB17F7"/>
    <w:rsid w:val="00AB18BA"/>
    <w:rsid w:val="00AB198A"/>
    <w:rsid w:val="00AB1A6F"/>
    <w:rsid w:val="00AB2298"/>
    <w:rsid w:val="00AB26F1"/>
    <w:rsid w:val="00AB2753"/>
    <w:rsid w:val="00AB2938"/>
    <w:rsid w:val="00AB296A"/>
    <w:rsid w:val="00AB2974"/>
    <w:rsid w:val="00AB33E4"/>
    <w:rsid w:val="00AB342C"/>
    <w:rsid w:val="00AB34CA"/>
    <w:rsid w:val="00AB35D1"/>
    <w:rsid w:val="00AB365B"/>
    <w:rsid w:val="00AB374E"/>
    <w:rsid w:val="00AB39C7"/>
    <w:rsid w:val="00AB3A8F"/>
    <w:rsid w:val="00AB3D92"/>
    <w:rsid w:val="00AB3F3E"/>
    <w:rsid w:val="00AB4053"/>
    <w:rsid w:val="00AB405C"/>
    <w:rsid w:val="00AB42E8"/>
    <w:rsid w:val="00AB4301"/>
    <w:rsid w:val="00AB4567"/>
    <w:rsid w:val="00AB49B2"/>
    <w:rsid w:val="00AB49BE"/>
    <w:rsid w:val="00AB4A31"/>
    <w:rsid w:val="00AB4C10"/>
    <w:rsid w:val="00AB4C65"/>
    <w:rsid w:val="00AB4D11"/>
    <w:rsid w:val="00AB50B7"/>
    <w:rsid w:val="00AB510D"/>
    <w:rsid w:val="00AB5315"/>
    <w:rsid w:val="00AB5390"/>
    <w:rsid w:val="00AB5596"/>
    <w:rsid w:val="00AB562F"/>
    <w:rsid w:val="00AB59B0"/>
    <w:rsid w:val="00AB5AE6"/>
    <w:rsid w:val="00AB5CCC"/>
    <w:rsid w:val="00AB5D56"/>
    <w:rsid w:val="00AB5DE2"/>
    <w:rsid w:val="00AB5E20"/>
    <w:rsid w:val="00AB601D"/>
    <w:rsid w:val="00AB603E"/>
    <w:rsid w:val="00AB60B6"/>
    <w:rsid w:val="00AB6152"/>
    <w:rsid w:val="00AB6474"/>
    <w:rsid w:val="00AB6512"/>
    <w:rsid w:val="00AB6539"/>
    <w:rsid w:val="00AB68E1"/>
    <w:rsid w:val="00AB6C47"/>
    <w:rsid w:val="00AB6D9B"/>
    <w:rsid w:val="00AB6FD0"/>
    <w:rsid w:val="00AB7172"/>
    <w:rsid w:val="00AB71C9"/>
    <w:rsid w:val="00AB7219"/>
    <w:rsid w:val="00AB75DB"/>
    <w:rsid w:val="00AB78A6"/>
    <w:rsid w:val="00AB78E6"/>
    <w:rsid w:val="00AB7964"/>
    <w:rsid w:val="00AB7AD1"/>
    <w:rsid w:val="00AB7C95"/>
    <w:rsid w:val="00AB7D81"/>
    <w:rsid w:val="00AC0136"/>
    <w:rsid w:val="00AC015D"/>
    <w:rsid w:val="00AC01ED"/>
    <w:rsid w:val="00AC074B"/>
    <w:rsid w:val="00AC0B1D"/>
    <w:rsid w:val="00AC0D72"/>
    <w:rsid w:val="00AC0D98"/>
    <w:rsid w:val="00AC103E"/>
    <w:rsid w:val="00AC127B"/>
    <w:rsid w:val="00AC1340"/>
    <w:rsid w:val="00AC15E6"/>
    <w:rsid w:val="00AC15F2"/>
    <w:rsid w:val="00AC1A58"/>
    <w:rsid w:val="00AC1AD6"/>
    <w:rsid w:val="00AC1D9C"/>
    <w:rsid w:val="00AC1E9A"/>
    <w:rsid w:val="00AC1F48"/>
    <w:rsid w:val="00AC1FA9"/>
    <w:rsid w:val="00AC2028"/>
    <w:rsid w:val="00AC219F"/>
    <w:rsid w:val="00AC2338"/>
    <w:rsid w:val="00AC2524"/>
    <w:rsid w:val="00AC26D0"/>
    <w:rsid w:val="00AC29A0"/>
    <w:rsid w:val="00AC2AB6"/>
    <w:rsid w:val="00AC2B69"/>
    <w:rsid w:val="00AC2BA1"/>
    <w:rsid w:val="00AC2CE0"/>
    <w:rsid w:val="00AC2F47"/>
    <w:rsid w:val="00AC3190"/>
    <w:rsid w:val="00AC31EC"/>
    <w:rsid w:val="00AC3216"/>
    <w:rsid w:val="00AC3286"/>
    <w:rsid w:val="00AC3354"/>
    <w:rsid w:val="00AC35B5"/>
    <w:rsid w:val="00AC3604"/>
    <w:rsid w:val="00AC361A"/>
    <w:rsid w:val="00AC3827"/>
    <w:rsid w:val="00AC405C"/>
    <w:rsid w:val="00AC45D7"/>
    <w:rsid w:val="00AC4617"/>
    <w:rsid w:val="00AC489F"/>
    <w:rsid w:val="00AC4B0A"/>
    <w:rsid w:val="00AC4C4B"/>
    <w:rsid w:val="00AC4E95"/>
    <w:rsid w:val="00AC5053"/>
    <w:rsid w:val="00AC5328"/>
    <w:rsid w:val="00AC5341"/>
    <w:rsid w:val="00AC537D"/>
    <w:rsid w:val="00AC5479"/>
    <w:rsid w:val="00AC54B6"/>
    <w:rsid w:val="00AC5555"/>
    <w:rsid w:val="00AC56A6"/>
    <w:rsid w:val="00AC58DB"/>
    <w:rsid w:val="00AC5C92"/>
    <w:rsid w:val="00AC5CFE"/>
    <w:rsid w:val="00AC5F4C"/>
    <w:rsid w:val="00AC60B9"/>
    <w:rsid w:val="00AC60C8"/>
    <w:rsid w:val="00AC62D1"/>
    <w:rsid w:val="00AC638A"/>
    <w:rsid w:val="00AC63E7"/>
    <w:rsid w:val="00AC6549"/>
    <w:rsid w:val="00AC6660"/>
    <w:rsid w:val="00AC66AB"/>
    <w:rsid w:val="00AC6816"/>
    <w:rsid w:val="00AC6835"/>
    <w:rsid w:val="00AC6868"/>
    <w:rsid w:val="00AC6901"/>
    <w:rsid w:val="00AC6D44"/>
    <w:rsid w:val="00AC7047"/>
    <w:rsid w:val="00AC7165"/>
    <w:rsid w:val="00AC72E2"/>
    <w:rsid w:val="00AC73C5"/>
    <w:rsid w:val="00AC7453"/>
    <w:rsid w:val="00AC7556"/>
    <w:rsid w:val="00AC7901"/>
    <w:rsid w:val="00AC797C"/>
    <w:rsid w:val="00AC7A15"/>
    <w:rsid w:val="00AD024C"/>
    <w:rsid w:val="00AD03DA"/>
    <w:rsid w:val="00AD0508"/>
    <w:rsid w:val="00AD0BC4"/>
    <w:rsid w:val="00AD0D38"/>
    <w:rsid w:val="00AD1447"/>
    <w:rsid w:val="00AD1566"/>
    <w:rsid w:val="00AD1745"/>
    <w:rsid w:val="00AD1B2D"/>
    <w:rsid w:val="00AD1C08"/>
    <w:rsid w:val="00AD1EB3"/>
    <w:rsid w:val="00AD1F05"/>
    <w:rsid w:val="00AD2167"/>
    <w:rsid w:val="00AD2192"/>
    <w:rsid w:val="00AD23A9"/>
    <w:rsid w:val="00AD2410"/>
    <w:rsid w:val="00AD277E"/>
    <w:rsid w:val="00AD2A31"/>
    <w:rsid w:val="00AD2BAF"/>
    <w:rsid w:val="00AD309C"/>
    <w:rsid w:val="00AD33AC"/>
    <w:rsid w:val="00AD33C2"/>
    <w:rsid w:val="00AD350C"/>
    <w:rsid w:val="00AD35F9"/>
    <w:rsid w:val="00AD3609"/>
    <w:rsid w:val="00AD36B6"/>
    <w:rsid w:val="00AD3D80"/>
    <w:rsid w:val="00AD3FB6"/>
    <w:rsid w:val="00AD40AC"/>
    <w:rsid w:val="00AD4189"/>
    <w:rsid w:val="00AD436F"/>
    <w:rsid w:val="00AD4381"/>
    <w:rsid w:val="00AD4421"/>
    <w:rsid w:val="00AD498B"/>
    <w:rsid w:val="00AD4C6E"/>
    <w:rsid w:val="00AD4D36"/>
    <w:rsid w:val="00AD4E1A"/>
    <w:rsid w:val="00AD4FDB"/>
    <w:rsid w:val="00AD53AB"/>
    <w:rsid w:val="00AD56AF"/>
    <w:rsid w:val="00AD5A24"/>
    <w:rsid w:val="00AD5AF2"/>
    <w:rsid w:val="00AD5C7B"/>
    <w:rsid w:val="00AD5D55"/>
    <w:rsid w:val="00AD5D97"/>
    <w:rsid w:val="00AD5E20"/>
    <w:rsid w:val="00AD5EED"/>
    <w:rsid w:val="00AD6189"/>
    <w:rsid w:val="00AD650C"/>
    <w:rsid w:val="00AD65D1"/>
    <w:rsid w:val="00AD671D"/>
    <w:rsid w:val="00AD68D6"/>
    <w:rsid w:val="00AD6A15"/>
    <w:rsid w:val="00AD6B23"/>
    <w:rsid w:val="00AD6C91"/>
    <w:rsid w:val="00AD6CF5"/>
    <w:rsid w:val="00AD6D28"/>
    <w:rsid w:val="00AD6F27"/>
    <w:rsid w:val="00AD6FF6"/>
    <w:rsid w:val="00AD784C"/>
    <w:rsid w:val="00AD7A53"/>
    <w:rsid w:val="00AD7DA5"/>
    <w:rsid w:val="00AE0078"/>
    <w:rsid w:val="00AE034E"/>
    <w:rsid w:val="00AE035C"/>
    <w:rsid w:val="00AE05B5"/>
    <w:rsid w:val="00AE06CD"/>
    <w:rsid w:val="00AE0775"/>
    <w:rsid w:val="00AE0870"/>
    <w:rsid w:val="00AE0B06"/>
    <w:rsid w:val="00AE0C5A"/>
    <w:rsid w:val="00AE0CE6"/>
    <w:rsid w:val="00AE0D82"/>
    <w:rsid w:val="00AE1124"/>
    <w:rsid w:val="00AE1228"/>
    <w:rsid w:val="00AE1231"/>
    <w:rsid w:val="00AE1465"/>
    <w:rsid w:val="00AE16B3"/>
    <w:rsid w:val="00AE16C5"/>
    <w:rsid w:val="00AE17C0"/>
    <w:rsid w:val="00AE1886"/>
    <w:rsid w:val="00AE1976"/>
    <w:rsid w:val="00AE19EF"/>
    <w:rsid w:val="00AE1C60"/>
    <w:rsid w:val="00AE1CC3"/>
    <w:rsid w:val="00AE1DE4"/>
    <w:rsid w:val="00AE2104"/>
    <w:rsid w:val="00AE2153"/>
    <w:rsid w:val="00AE22C2"/>
    <w:rsid w:val="00AE2591"/>
    <w:rsid w:val="00AE296E"/>
    <w:rsid w:val="00AE2A3B"/>
    <w:rsid w:val="00AE2ACA"/>
    <w:rsid w:val="00AE2C7C"/>
    <w:rsid w:val="00AE306A"/>
    <w:rsid w:val="00AE308D"/>
    <w:rsid w:val="00AE343A"/>
    <w:rsid w:val="00AE3E25"/>
    <w:rsid w:val="00AE3ECF"/>
    <w:rsid w:val="00AE40A9"/>
    <w:rsid w:val="00AE422C"/>
    <w:rsid w:val="00AE42B7"/>
    <w:rsid w:val="00AE42F6"/>
    <w:rsid w:val="00AE43BD"/>
    <w:rsid w:val="00AE4673"/>
    <w:rsid w:val="00AE4738"/>
    <w:rsid w:val="00AE4859"/>
    <w:rsid w:val="00AE4874"/>
    <w:rsid w:val="00AE489D"/>
    <w:rsid w:val="00AE48B2"/>
    <w:rsid w:val="00AE4B1A"/>
    <w:rsid w:val="00AE4F51"/>
    <w:rsid w:val="00AE5296"/>
    <w:rsid w:val="00AE53A5"/>
    <w:rsid w:val="00AE5413"/>
    <w:rsid w:val="00AE54B2"/>
    <w:rsid w:val="00AE54F6"/>
    <w:rsid w:val="00AE56ED"/>
    <w:rsid w:val="00AE5A5D"/>
    <w:rsid w:val="00AE5B00"/>
    <w:rsid w:val="00AE5B4E"/>
    <w:rsid w:val="00AE5C67"/>
    <w:rsid w:val="00AE5EAE"/>
    <w:rsid w:val="00AE626A"/>
    <w:rsid w:val="00AE6560"/>
    <w:rsid w:val="00AE67A0"/>
    <w:rsid w:val="00AE6A5B"/>
    <w:rsid w:val="00AE6EBD"/>
    <w:rsid w:val="00AE6F71"/>
    <w:rsid w:val="00AE7146"/>
    <w:rsid w:val="00AE75FE"/>
    <w:rsid w:val="00AE76FF"/>
    <w:rsid w:val="00AE78E8"/>
    <w:rsid w:val="00AE79D5"/>
    <w:rsid w:val="00AE7A4F"/>
    <w:rsid w:val="00AE7B3F"/>
    <w:rsid w:val="00AE7B6E"/>
    <w:rsid w:val="00AE7FD4"/>
    <w:rsid w:val="00AF00BA"/>
    <w:rsid w:val="00AF02A8"/>
    <w:rsid w:val="00AF0368"/>
    <w:rsid w:val="00AF0382"/>
    <w:rsid w:val="00AF0585"/>
    <w:rsid w:val="00AF068F"/>
    <w:rsid w:val="00AF06BA"/>
    <w:rsid w:val="00AF0730"/>
    <w:rsid w:val="00AF0A39"/>
    <w:rsid w:val="00AF0C73"/>
    <w:rsid w:val="00AF110C"/>
    <w:rsid w:val="00AF126C"/>
    <w:rsid w:val="00AF12F0"/>
    <w:rsid w:val="00AF136F"/>
    <w:rsid w:val="00AF1472"/>
    <w:rsid w:val="00AF162F"/>
    <w:rsid w:val="00AF1650"/>
    <w:rsid w:val="00AF1736"/>
    <w:rsid w:val="00AF1DC7"/>
    <w:rsid w:val="00AF1F9C"/>
    <w:rsid w:val="00AF1FD5"/>
    <w:rsid w:val="00AF265A"/>
    <w:rsid w:val="00AF2687"/>
    <w:rsid w:val="00AF291B"/>
    <w:rsid w:val="00AF29F8"/>
    <w:rsid w:val="00AF2B57"/>
    <w:rsid w:val="00AF2BAE"/>
    <w:rsid w:val="00AF2BE5"/>
    <w:rsid w:val="00AF2CA4"/>
    <w:rsid w:val="00AF2CF2"/>
    <w:rsid w:val="00AF2F68"/>
    <w:rsid w:val="00AF3505"/>
    <w:rsid w:val="00AF3702"/>
    <w:rsid w:val="00AF378A"/>
    <w:rsid w:val="00AF3AC1"/>
    <w:rsid w:val="00AF3BFF"/>
    <w:rsid w:val="00AF3ECF"/>
    <w:rsid w:val="00AF3F31"/>
    <w:rsid w:val="00AF409E"/>
    <w:rsid w:val="00AF4494"/>
    <w:rsid w:val="00AF44D8"/>
    <w:rsid w:val="00AF45C5"/>
    <w:rsid w:val="00AF4633"/>
    <w:rsid w:val="00AF4A29"/>
    <w:rsid w:val="00AF4A7A"/>
    <w:rsid w:val="00AF4C89"/>
    <w:rsid w:val="00AF4D18"/>
    <w:rsid w:val="00AF4E7D"/>
    <w:rsid w:val="00AF4EAD"/>
    <w:rsid w:val="00AF4ED5"/>
    <w:rsid w:val="00AF4EF8"/>
    <w:rsid w:val="00AF4FE3"/>
    <w:rsid w:val="00AF50A5"/>
    <w:rsid w:val="00AF56F0"/>
    <w:rsid w:val="00AF58B2"/>
    <w:rsid w:val="00AF5AE7"/>
    <w:rsid w:val="00AF5B0F"/>
    <w:rsid w:val="00AF5C68"/>
    <w:rsid w:val="00AF5DDD"/>
    <w:rsid w:val="00AF5DE3"/>
    <w:rsid w:val="00AF620D"/>
    <w:rsid w:val="00AF6250"/>
    <w:rsid w:val="00AF665D"/>
    <w:rsid w:val="00AF6677"/>
    <w:rsid w:val="00AF66A9"/>
    <w:rsid w:val="00AF66E5"/>
    <w:rsid w:val="00AF66F8"/>
    <w:rsid w:val="00AF6838"/>
    <w:rsid w:val="00AF6C4A"/>
    <w:rsid w:val="00AF707A"/>
    <w:rsid w:val="00AF70DC"/>
    <w:rsid w:val="00AF73A8"/>
    <w:rsid w:val="00AF74BE"/>
    <w:rsid w:val="00AF7864"/>
    <w:rsid w:val="00AF7939"/>
    <w:rsid w:val="00AF7963"/>
    <w:rsid w:val="00AF797B"/>
    <w:rsid w:val="00AF7AD8"/>
    <w:rsid w:val="00AF7B47"/>
    <w:rsid w:val="00AF7FB2"/>
    <w:rsid w:val="00B0053F"/>
    <w:rsid w:val="00B00A4B"/>
    <w:rsid w:val="00B00CF6"/>
    <w:rsid w:val="00B00FAA"/>
    <w:rsid w:val="00B011C1"/>
    <w:rsid w:val="00B011E6"/>
    <w:rsid w:val="00B01214"/>
    <w:rsid w:val="00B01826"/>
    <w:rsid w:val="00B0198D"/>
    <w:rsid w:val="00B01AE1"/>
    <w:rsid w:val="00B01B38"/>
    <w:rsid w:val="00B01BD4"/>
    <w:rsid w:val="00B01CE5"/>
    <w:rsid w:val="00B01D6F"/>
    <w:rsid w:val="00B0204C"/>
    <w:rsid w:val="00B0223D"/>
    <w:rsid w:val="00B0233B"/>
    <w:rsid w:val="00B02540"/>
    <w:rsid w:val="00B0291B"/>
    <w:rsid w:val="00B02952"/>
    <w:rsid w:val="00B02D46"/>
    <w:rsid w:val="00B0311A"/>
    <w:rsid w:val="00B033D4"/>
    <w:rsid w:val="00B0352C"/>
    <w:rsid w:val="00B03605"/>
    <w:rsid w:val="00B03742"/>
    <w:rsid w:val="00B03874"/>
    <w:rsid w:val="00B038C8"/>
    <w:rsid w:val="00B038E1"/>
    <w:rsid w:val="00B0390D"/>
    <w:rsid w:val="00B03C97"/>
    <w:rsid w:val="00B03E91"/>
    <w:rsid w:val="00B04077"/>
    <w:rsid w:val="00B04499"/>
    <w:rsid w:val="00B044F2"/>
    <w:rsid w:val="00B04962"/>
    <w:rsid w:val="00B049A9"/>
    <w:rsid w:val="00B04A15"/>
    <w:rsid w:val="00B04A82"/>
    <w:rsid w:val="00B04C41"/>
    <w:rsid w:val="00B04DC1"/>
    <w:rsid w:val="00B0508A"/>
    <w:rsid w:val="00B050FF"/>
    <w:rsid w:val="00B05298"/>
    <w:rsid w:val="00B0537C"/>
    <w:rsid w:val="00B05441"/>
    <w:rsid w:val="00B05458"/>
    <w:rsid w:val="00B055D0"/>
    <w:rsid w:val="00B056C4"/>
    <w:rsid w:val="00B05A80"/>
    <w:rsid w:val="00B05AEA"/>
    <w:rsid w:val="00B05CFE"/>
    <w:rsid w:val="00B06177"/>
    <w:rsid w:val="00B0679E"/>
    <w:rsid w:val="00B06984"/>
    <w:rsid w:val="00B069E9"/>
    <w:rsid w:val="00B06B5A"/>
    <w:rsid w:val="00B06B93"/>
    <w:rsid w:val="00B06C36"/>
    <w:rsid w:val="00B06D0E"/>
    <w:rsid w:val="00B07100"/>
    <w:rsid w:val="00B0719E"/>
    <w:rsid w:val="00B0733F"/>
    <w:rsid w:val="00B07860"/>
    <w:rsid w:val="00B078EC"/>
    <w:rsid w:val="00B07BF7"/>
    <w:rsid w:val="00B07E02"/>
    <w:rsid w:val="00B07E7D"/>
    <w:rsid w:val="00B10101"/>
    <w:rsid w:val="00B10134"/>
    <w:rsid w:val="00B102DE"/>
    <w:rsid w:val="00B10406"/>
    <w:rsid w:val="00B1087E"/>
    <w:rsid w:val="00B10945"/>
    <w:rsid w:val="00B109AA"/>
    <w:rsid w:val="00B10C72"/>
    <w:rsid w:val="00B10F0B"/>
    <w:rsid w:val="00B10FD8"/>
    <w:rsid w:val="00B1101F"/>
    <w:rsid w:val="00B1129F"/>
    <w:rsid w:val="00B114B7"/>
    <w:rsid w:val="00B11596"/>
    <w:rsid w:val="00B1164A"/>
    <w:rsid w:val="00B1186C"/>
    <w:rsid w:val="00B11AA0"/>
    <w:rsid w:val="00B11B94"/>
    <w:rsid w:val="00B11BBB"/>
    <w:rsid w:val="00B11E39"/>
    <w:rsid w:val="00B11F03"/>
    <w:rsid w:val="00B1205A"/>
    <w:rsid w:val="00B121C6"/>
    <w:rsid w:val="00B12445"/>
    <w:rsid w:val="00B125FD"/>
    <w:rsid w:val="00B12759"/>
    <w:rsid w:val="00B1279B"/>
    <w:rsid w:val="00B128B0"/>
    <w:rsid w:val="00B12A25"/>
    <w:rsid w:val="00B12B1D"/>
    <w:rsid w:val="00B12C9B"/>
    <w:rsid w:val="00B12D26"/>
    <w:rsid w:val="00B13049"/>
    <w:rsid w:val="00B13196"/>
    <w:rsid w:val="00B13674"/>
    <w:rsid w:val="00B1368F"/>
    <w:rsid w:val="00B13A83"/>
    <w:rsid w:val="00B13BB1"/>
    <w:rsid w:val="00B13CDE"/>
    <w:rsid w:val="00B14129"/>
    <w:rsid w:val="00B14303"/>
    <w:rsid w:val="00B144FB"/>
    <w:rsid w:val="00B1460C"/>
    <w:rsid w:val="00B1474C"/>
    <w:rsid w:val="00B148D2"/>
    <w:rsid w:val="00B1494E"/>
    <w:rsid w:val="00B14C2D"/>
    <w:rsid w:val="00B14D35"/>
    <w:rsid w:val="00B1503B"/>
    <w:rsid w:val="00B15041"/>
    <w:rsid w:val="00B15087"/>
    <w:rsid w:val="00B15140"/>
    <w:rsid w:val="00B15350"/>
    <w:rsid w:val="00B15353"/>
    <w:rsid w:val="00B1553E"/>
    <w:rsid w:val="00B1561F"/>
    <w:rsid w:val="00B15BE7"/>
    <w:rsid w:val="00B15CED"/>
    <w:rsid w:val="00B15E40"/>
    <w:rsid w:val="00B15FE6"/>
    <w:rsid w:val="00B16137"/>
    <w:rsid w:val="00B16253"/>
    <w:rsid w:val="00B162D3"/>
    <w:rsid w:val="00B1649E"/>
    <w:rsid w:val="00B1650F"/>
    <w:rsid w:val="00B16539"/>
    <w:rsid w:val="00B16542"/>
    <w:rsid w:val="00B16630"/>
    <w:rsid w:val="00B16884"/>
    <w:rsid w:val="00B169A6"/>
    <w:rsid w:val="00B169FA"/>
    <w:rsid w:val="00B16D0A"/>
    <w:rsid w:val="00B17044"/>
    <w:rsid w:val="00B171E4"/>
    <w:rsid w:val="00B17324"/>
    <w:rsid w:val="00B1733F"/>
    <w:rsid w:val="00B173C2"/>
    <w:rsid w:val="00B1760E"/>
    <w:rsid w:val="00B176AE"/>
    <w:rsid w:val="00B178E2"/>
    <w:rsid w:val="00B17C4F"/>
    <w:rsid w:val="00B17DC7"/>
    <w:rsid w:val="00B17EDA"/>
    <w:rsid w:val="00B17F9F"/>
    <w:rsid w:val="00B17FBB"/>
    <w:rsid w:val="00B200CC"/>
    <w:rsid w:val="00B2015F"/>
    <w:rsid w:val="00B2023E"/>
    <w:rsid w:val="00B20278"/>
    <w:rsid w:val="00B2041F"/>
    <w:rsid w:val="00B2070B"/>
    <w:rsid w:val="00B20730"/>
    <w:rsid w:val="00B20746"/>
    <w:rsid w:val="00B20836"/>
    <w:rsid w:val="00B20F1E"/>
    <w:rsid w:val="00B20FB9"/>
    <w:rsid w:val="00B214BA"/>
    <w:rsid w:val="00B2156A"/>
    <w:rsid w:val="00B217FB"/>
    <w:rsid w:val="00B218E0"/>
    <w:rsid w:val="00B21966"/>
    <w:rsid w:val="00B21AC0"/>
    <w:rsid w:val="00B21BF9"/>
    <w:rsid w:val="00B21D15"/>
    <w:rsid w:val="00B21F47"/>
    <w:rsid w:val="00B21FF4"/>
    <w:rsid w:val="00B221FD"/>
    <w:rsid w:val="00B222B6"/>
    <w:rsid w:val="00B222E7"/>
    <w:rsid w:val="00B223A5"/>
    <w:rsid w:val="00B2251D"/>
    <w:rsid w:val="00B22547"/>
    <w:rsid w:val="00B2287D"/>
    <w:rsid w:val="00B23354"/>
    <w:rsid w:val="00B2335D"/>
    <w:rsid w:val="00B2336C"/>
    <w:rsid w:val="00B2339F"/>
    <w:rsid w:val="00B23772"/>
    <w:rsid w:val="00B23864"/>
    <w:rsid w:val="00B238C7"/>
    <w:rsid w:val="00B238CE"/>
    <w:rsid w:val="00B23927"/>
    <w:rsid w:val="00B23A75"/>
    <w:rsid w:val="00B23A90"/>
    <w:rsid w:val="00B23B46"/>
    <w:rsid w:val="00B23C2C"/>
    <w:rsid w:val="00B23F87"/>
    <w:rsid w:val="00B24253"/>
    <w:rsid w:val="00B2433F"/>
    <w:rsid w:val="00B24525"/>
    <w:rsid w:val="00B245D0"/>
    <w:rsid w:val="00B2463C"/>
    <w:rsid w:val="00B24775"/>
    <w:rsid w:val="00B24A89"/>
    <w:rsid w:val="00B24D70"/>
    <w:rsid w:val="00B24E88"/>
    <w:rsid w:val="00B24F29"/>
    <w:rsid w:val="00B24F37"/>
    <w:rsid w:val="00B25030"/>
    <w:rsid w:val="00B25346"/>
    <w:rsid w:val="00B25428"/>
    <w:rsid w:val="00B257AA"/>
    <w:rsid w:val="00B25864"/>
    <w:rsid w:val="00B25C1A"/>
    <w:rsid w:val="00B26029"/>
    <w:rsid w:val="00B260F7"/>
    <w:rsid w:val="00B26655"/>
    <w:rsid w:val="00B26822"/>
    <w:rsid w:val="00B2685C"/>
    <w:rsid w:val="00B26969"/>
    <w:rsid w:val="00B26B8B"/>
    <w:rsid w:val="00B26D5F"/>
    <w:rsid w:val="00B26D81"/>
    <w:rsid w:val="00B27058"/>
    <w:rsid w:val="00B2716A"/>
    <w:rsid w:val="00B27187"/>
    <w:rsid w:val="00B2748E"/>
    <w:rsid w:val="00B274DC"/>
    <w:rsid w:val="00B27B04"/>
    <w:rsid w:val="00B27C59"/>
    <w:rsid w:val="00B27D6E"/>
    <w:rsid w:val="00B27D9F"/>
    <w:rsid w:val="00B300F1"/>
    <w:rsid w:val="00B3034B"/>
    <w:rsid w:val="00B303AA"/>
    <w:rsid w:val="00B30432"/>
    <w:rsid w:val="00B305D3"/>
    <w:rsid w:val="00B3078F"/>
    <w:rsid w:val="00B3079F"/>
    <w:rsid w:val="00B3090D"/>
    <w:rsid w:val="00B3095F"/>
    <w:rsid w:val="00B309D5"/>
    <w:rsid w:val="00B30B39"/>
    <w:rsid w:val="00B30C7D"/>
    <w:rsid w:val="00B30F15"/>
    <w:rsid w:val="00B31053"/>
    <w:rsid w:val="00B31068"/>
    <w:rsid w:val="00B312CF"/>
    <w:rsid w:val="00B31403"/>
    <w:rsid w:val="00B31796"/>
    <w:rsid w:val="00B3192E"/>
    <w:rsid w:val="00B31972"/>
    <w:rsid w:val="00B319E5"/>
    <w:rsid w:val="00B31A5B"/>
    <w:rsid w:val="00B31AB0"/>
    <w:rsid w:val="00B31C9E"/>
    <w:rsid w:val="00B31D6C"/>
    <w:rsid w:val="00B32172"/>
    <w:rsid w:val="00B32177"/>
    <w:rsid w:val="00B322BD"/>
    <w:rsid w:val="00B324BD"/>
    <w:rsid w:val="00B32AD3"/>
    <w:rsid w:val="00B32C54"/>
    <w:rsid w:val="00B32EB8"/>
    <w:rsid w:val="00B33247"/>
    <w:rsid w:val="00B3345E"/>
    <w:rsid w:val="00B33485"/>
    <w:rsid w:val="00B33659"/>
    <w:rsid w:val="00B338A6"/>
    <w:rsid w:val="00B338C2"/>
    <w:rsid w:val="00B33B1E"/>
    <w:rsid w:val="00B33D53"/>
    <w:rsid w:val="00B34117"/>
    <w:rsid w:val="00B34339"/>
    <w:rsid w:val="00B3447E"/>
    <w:rsid w:val="00B3485D"/>
    <w:rsid w:val="00B34892"/>
    <w:rsid w:val="00B3499E"/>
    <w:rsid w:val="00B349EA"/>
    <w:rsid w:val="00B34A56"/>
    <w:rsid w:val="00B34A9B"/>
    <w:rsid w:val="00B34AB3"/>
    <w:rsid w:val="00B34DD9"/>
    <w:rsid w:val="00B34E1B"/>
    <w:rsid w:val="00B34E87"/>
    <w:rsid w:val="00B34F3D"/>
    <w:rsid w:val="00B3511D"/>
    <w:rsid w:val="00B3524E"/>
    <w:rsid w:val="00B355CA"/>
    <w:rsid w:val="00B35974"/>
    <w:rsid w:val="00B359EF"/>
    <w:rsid w:val="00B35A6D"/>
    <w:rsid w:val="00B35B60"/>
    <w:rsid w:val="00B35C8D"/>
    <w:rsid w:val="00B35E48"/>
    <w:rsid w:val="00B35FB4"/>
    <w:rsid w:val="00B361A1"/>
    <w:rsid w:val="00B364C6"/>
    <w:rsid w:val="00B3664A"/>
    <w:rsid w:val="00B36A78"/>
    <w:rsid w:val="00B36AD2"/>
    <w:rsid w:val="00B36E62"/>
    <w:rsid w:val="00B36F1B"/>
    <w:rsid w:val="00B36F68"/>
    <w:rsid w:val="00B37189"/>
    <w:rsid w:val="00B3741F"/>
    <w:rsid w:val="00B37573"/>
    <w:rsid w:val="00B375C6"/>
    <w:rsid w:val="00B37806"/>
    <w:rsid w:val="00B37983"/>
    <w:rsid w:val="00B37AD0"/>
    <w:rsid w:val="00B37B8E"/>
    <w:rsid w:val="00B37F68"/>
    <w:rsid w:val="00B40362"/>
    <w:rsid w:val="00B4051D"/>
    <w:rsid w:val="00B406A9"/>
    <w:rsid w:val="00B406BD"/>
    <w:rsid w:val="00B40727"/>
    <w:rsid w:val="00B40823"/>
    <w:rsid w:val="00B4084A"/>
    <w:rsid w:val="00B4091B"/>
    <w:rsid w:val="00B40BC0"/>
    <w:rsid w:val="00B40C4F"/>
    <w:rsid w:val="00B40D86"/>
    <w:rsid w:val="00B40EC4"/>
    <w:rsid w:val="00B41012"/>
    <w:rsid w:val="00B41110"/>
    <w:rsid w:val="00B41235"/>
    <w:rsid w:val="00B4124A"/>
    <w:rsid w:val="00B412BE"/>
    <w:rsid w:val="00B413A7"/>
    <w:rsid w:val="00B41403"/>
    <w:rsid w:val="00B4156B"/>
    <w:rsid w:val="00B416D3"/>
    <w:rsid w:val="00B417C8"/>
    <w:rsid w:val="00B41BE9"/>
    <w:rsid w:val="00B41E84"/>
    <w:rsid w:val="00B41FA1"/>
    <w:rsid w:val="00B42117"/>
    <w:rsid w:val="00B4230C"/>
    <w:rsid w:val="00B42527"/>
    <w:rsid w:val="00B42B32"/>
    <w:rsid w:val="00B42C8A"/>
    <w:rsid w:val="00B42D47"/>
    <w:rsid w:val="00B42D7A"/>
    <w:rsid w:val="00B4308B"/>
    <w:rsid w:val="00B43477"/>
    <w:rsid w:val="00B43696"/>
    <w:rsid w:val="00B43B92"/>
    <w:rsid w:val="00B43E43"/>
    <w:rsid w:val="00B43EAE"/>
    <w:rsid w:val="00B4405B"/>
    <w:rsid w:val="00B4437F"/>
    <w:rsid w:val="00B443CF"/>
    <w:rsid w:val="00B445CD"/>
    <w:rsid w:val="00B44914"/>
    <w:rsid w:val="00B44943"/>
    <w:rsid w:val="00B449DD"/>
    <w:rsid w:val="00B44A51"/>
    <w:rsid w:val="00B44AE3"/>
    <w:rsid w:val="00B44AF3"/>
    <w:rsid w:val="00B44B47"/>
    <w:rsid w:val="00B44C9C"/>
    <w:rsid w:val="00B44CFD"/>
    <w:rsid w:val="00B451A1"/>
    <w:rsid w:val="00B451B3"/>
    <w:rsid w:val="00B45234"/>
    <w:rsid w:val="00B4568D"/>
    <w:rsid w:val="00B45A3A"/>
    <w:rsid w:val="00B45B1C"/>
    <w:rsid w:val="00B45B81"/>
    <w:rsid w:val="00B45BEE"/>
    <w:rsid w:val="00B45D6D"/>
    <w:rsid w:val="00B45E28"/>
    <w:rsid w:val="00B46081"/>
    <w:rsid w:val="00B4618E"/>
    <w:rsid w:val="00B461A0"/>
    <w:rsid w:val="00B461F6"/>
    <w:rsid w:val="00B46AD9"/>
    <w:rsid w:val="00B46B84"/>
    <w:rsid w:val="00B46CBD"/>
    <w:rsid w:val="00B46D83"/>
    <w:rsid w:val="00B472BB"/>
    <w:rsid w:val="00B47476"/>
    <w:rsid w:val="00B474E6"/>
    <w:rsid w:val="00B475C5"/>
    <w:rsid w:val="00B47792"/>
    <w:rsid w:val="00B47A97"/>
    <w:rsid w:val="00B47B43"/>
    <w:rsid w:val="00B47B7D"/>
    <w:rsid w:val="00B47BE6"/>
    <w:rsid w:val="00B47ED5"/>
    <w:rsid w:val="00B47F67"/>
    <w:rsid w:val="00B5003B"/>
    <w:rsid w:val="00B50613"/>
    <w:rsid w:val="00B5078A"/>
    <w:rsid w:val="00B50CC6"/>
    <w:rsid w:val="00B50F29"/>
    <w:rsid w:val="00B51017"/>
    <w:rsid w:val="00B5151D"/>
    <w:rsid w:val="00B5177D"/>
    <w:rsid w:val="00B51976"/>
    <w:rsid w:val="00B519C6"/>
    <w:rsid w:val="00B51A72"/>
    <w:rsid w:val="00B51BDE"/>
    <w:rsid w:val="00B51C8C"/>
    <w:rsid w:val="00B51CD6"/>
    <w:rsid w:val="00B51D22"/>
    <w:rsid w:val="00B51E9E"/>
    <w:rsid w:val="00B51EB0"/>
    <w:rsid w:val="00B51EDB"/>
    <w:rsid w:val="00B51F13"/>
    <w:rsid w:val="00B51FA0"/>
    <w:rsid w:val="00B51FF0"/>
    <w:rsid w:val="00B52280"/>
    <w:rsid w:val="00B523EF"/>
    <w:rsid w:val="00B52561"/>
    <w:rsid w:val="00B529BD"/>
    <w:rsid w:val="00B529D8"/>
    <w:rsid w:val="00B52CEB"/>
    <w:rsid w:val="00B52DDB"/>
    <w:rsid w:val="00B52F2C"/>
    <w:rsid w:val="00B53098"/>
    <w:rsid w:val="00B53347"/>
    <w:rsid w:val="00B5338A"/>
    <w:rsid w:val="00B53464"/>
    <w:rsid w:val="00B53667"/>
    <w:rsid w:val="00B53719"/>
    <w:rsid w:val="00B53801"/>
    <w:rsid w:val="00B539E8"/>
    <w:rsid w:val="00B53FFC"/>
    <w:rsid w:val="00B5424D"/>
    <w:rsid w:val="00B5455C"/>
    <w:rsid w:val="00B54811"/>
    <w:rsid w:val="00B548E4"/>
    <w:rsid w:val="00B54978"/>
    <w:rsid w:val="00B549AE"/>
    <w:rsid w:val="00B54BC4"/>
    <w:rsid w:val="00B54C60"/>
    <w:rsid w:val="00B54CE7"/>
    <w:rsid w:val="00B54CF6"/>
    <w:rsid w:val="00B55174"/>
    <w:rsid w:val="00B55286"/>
    <w:rsid w:val="00B55420"/>
    <w:rsid w:val="00B55755"/>
    <w:rsid w:val="00B557CF"/>
    <w:rsid w:val="00B55982"/>
    <w:rsid w:val="00B55AC4"/>
    <w:rsid w:val="00B55DA2"/>
    <w:rsid w:val="00B55DB3"/>
    <w:rsid w:val="00B56109"/>
    <w:rsid w:val="00B561C6"/>
    <w:rsid w:val="00B56426"/>
    <w:rsid w:val="00B568D1"/>
    <w:rsid w:val="00B56A4D"/>
    <w:rsid w:val="00B56D52"/>
    <w:rsid w:val="00B56DA0"/>
    <w:rsid w:val="00B56EF2"/>
    <w:rsid w:val="00B56EF4"/>
    <w:rsid w:val="00B56F4B"/>
    <w:rsid w:val="00B57299"/>
    <w:rsid w:val="00B572E3"/>
    <w:rsid w:val="00B57369"/>
    <w:rsid w:val="00B574BB"/>
    <w:rsid w:val="00B57680"/>
    <w:rsid w:val="00B57765"/>
    <w:rsid w:val="00B57B76"/>
    <w:rsid w:val="00B57BA4"/>
    <w:rsid w:val="00B57CFB"/>
    <w:rsid w:val="00B57CFD"/>
    <w:rsid w:val="00B57EA9"/>
    <w:rsid w:val="00B57F1F"/>
    <w:rsid w:val="00B60052"/>
    <w:rsid w:val="00B600B2"/>
    <w:rsid w:val="00B6043B"/>
    <w:rsid w:val="00B60458"/>
    <w:rsid w:val="00B605CB"/>
    <w:rsid w:val="00B6093D"/>
    <w:rsid w:val="00B60949"/>
    <w:rsid w:val="00B609F2"/>
    <w:rsid w:val="00B60A53"/>
    <w:rsid w:val="00B60A54"/>
    <w:rsid w:val="00B60BBB"/>
    <w:rsid w:val="00B61034"/>
    <w:rsid w:val="00B610BC"/>
    <w:rsid w:val="00B61146"/>
    <w:rsid w:val="00B61247"/>
    <w:rsid w:val="00B612F2"/>
    <w:rsid w:val="00B614A2"/>
    <w:rsid w:val="00B6163A"/>
    <w:rsid w:val="00B6172C"/>
    <w:rsid w:val="00B61782"/>
    <w:rsid w:val="00B61B3F"/>
    <w:rsid w:val="00B61FCD"/>
    <w:rsid w:val="00B62328"/>
    <w:rsid w:val="00B62384"/>
    <w:rsid w:val="00B62555"/>
    <w:rsid w:val="00B62654"/>
    <w:rsid w:val="00B62A11"/>
    <w:rsid w:val="00B62A99"/>
    <w:rsid w:val="00B62AD4"/>
    <w:rsid w:val="00B62B94"/>
    <w:rsid w:val="00B62CA0"/>
    <w:rsid w:val="00B62CBF"/>
    <w:rsid w:val="00B6332D"/>
    <w:rsid w:val="00B634DE"/>
    <w:rsid w:val="00B635F5"/>
    <w:rsid w:val="00B63627"/>
    <w:rsid w:val="00B63740"/>
    <w:rsid w:val="00B637D9"/>
    <w:rsid w:val="00B63852"/>
    <w:rsid w:val="00B638AB"/>
    <w:rsid w:val="00B63CD2"/>
    <w:rsid w:val="00B63DE7"/>
    <w:rsid w:val="00B63EE8"/>
    <w:rsid w:val="00B63F30"/>
    <w:rsid w:val="00B63F42"/>
    <w:rsid w:val="00B63F7A"/>
    <w:rsid w:val="00B641EE"/>
    <w:rsid w:val="00B64408"/>
    <w:rsid w:val="00B64501"/>
    <w:rsid w:val="00B64622"/>
    <w:rsid w:val="00B646FE"/>
    <w:rsid w:val="00B64A26"/>
    <w:rsid w:val="00B64AA1"/>
    <w:rsid w:val="00B64B0E"/>
    <w:rsid w:val="00B64B6A"/>
    <w:rsid w:val="00B64BFC"/>
    <w:rsid w:val="00B64F27"/>
    <w:rsid w:val="00B64F41"/>
    <w:rsid w:val="00B65269"/>
    <w:rsid w:val="00B652F0"/>
    <w:rsid w:val="00B654DF"/>
    <w:rsid w:val="00B65624"/>
    <w:rsid w:val="00B65822"/>
    <w:rsid w:val="00B65842"/>
    <w:rsid w:val="00B6591B"/>
    <w:rsid w:val="00B65A50"/>
    <w:rsid w:val="00B65E9A"/>
    <w:rsid w:val="00B662AF"/>
    <w:rsid w:val="00B6647E"/>
    <w:rsid w:val="00B66744"/>
    <w:rsid w:val="00B66807"/>
    <w:rsid w:val="00B6684A"/>
    <w:rsid w:val="00B6693B"/>
    <w:rsid w:val="00B66C69"/>
    <w:rsid w:val="00B66E51"/>
    <w:rsid w:val="00B66F68"/>
    <w:rsid w:val="00B671BD"/>
    <w:rsid w:val="00B674AC"/>
    <w:rsid w:val="00B67792"/>
    <w:rsid w:val="00B67901"/>
    <w:rsid w:val="00B67973"/>
    <w:rsid w:val="00B67BCC"/>
    <w:rsid w:val="00B67C6D"/>
    <w:rsid w:val="00B67CDF"/>
    <w:rsid w:val="00B67CED"/>
    <w:rsid w:val="00B67F65"/>
    <w:rsid w:val="00B67F93"/>
    <w:rsid w:val="00B70394"/>
    <w:rsid w:val="00B70742"/>
    <w:rsid w:val="00B70758"/>
    <w:rsid w:val="00B707BE"/>
    <w:rsid w:val="00B709FA"/>
    <w:rsid w:val="00B70B4A"/>
    <w:rsid w:val="00B71077"/>
    <w:rsid w:val="00B71272"/>
    <w:rsid w:val="00B714A8"/>
    <w:rsid w:val="00B717D8"/>
    <w:rsid w:val="00B719FA"/>
    <w:rsid w:val="00B71A2D"/>
    <w:rsid w:val="00B71BC3"/>
    <w:rsid w:val="00B71D22"/>
    <w:rsid w:val="00B71DA6"/>
    <w:rsid w:val="00B71DBD"/>
    <w:rsid w:val="00B71E8F"/>
    <w:rsid w:val="00B71EC2"/>
    <w:rsid w:val="00B72310"/>
    <w:rsid w:val="00B7240D"/>
    <w:rsid w:val="00B72713"/>
    <w:rsid w:val="00B72A24"/>
    <w:rsid w:val="00B72C2C"/>
    <w:rsid w:val="00B72CAE"/>
    <w:rsid w:val="00B73125"/>
    <w:rsid w:val="00B7320E"/>
    <w:rsid w:val="00B73211"/>
    <w:rsid w:val="00B73280"/>
    <w:rsid w:val="00B7334E"/>
    <w:rsid w:val="00B73408"/>
    <w:rsid w:val="00B734B9"/>
    <w:rsid w:val="00B73778"/>
    <w:rsid w:val="00B740DF"/>
    <w:rsid w:val="00B74183"/>
    <w:rsid w:val="00B74202"/>
    <w:rsid w:val="00B744EF"/>
    <w:rsid w:val="00B74527"/>
    <w:rsid w:val="00B7455E"/>
    <w:rsid w:val="00B7460E"/>
    <w:rsid w:val="00B749D8"/>
    <w:rsid w:val="00B74ABC"/>
    <w:rsid w:val="00B74C46"/>
    <w:rsid w:val="00B74D8B"/>
    <w:rsid w:val="00B74EB2"/>
    <w:rsid w:val="00B74FCE"/>
    <w:rsid w:val="00B750BC"/>
    <w:rsid w:val="00B75118"/>
    <w:rsid w:val="00B7511C"/>
    <w:rsid w:val="00B7519A"/>
    <w:rsid w:val="00B75330"/>
    <w:rsid w:val="00B75348"/>
    <w:rsid w:val="00B755EB"/>
    <w:rsid w:val="00B75628"/>
    <w:rsid w:val="00B757DD"/>
    <w:rsid w:val="00B75961"/>
    <w:rsid w:val="00B759CE"/>
    <w:rsid w:val="00B75AFB"/>
    <w:rsid w:val="00B75DD1"/>
    <w:rsid w:val="00B75DE2"/>
    <w:rsid w:val="00B75DEF"/>
    <w:rsid w:val="00B76005"/>
    <w:rsid w:val="00B7609E"/>
    <w:rsid w:val="00B76343"/>
    <w:rsid w:val="00B764C0"/>
    <w:rsid w:val="00B76895"/>
    <w:rsid w:val="00B768F4"/>
    <w:rsid w:val="00B769AB"/>
    <w:rsid w:val="00B77018"/>
    <w:rsid w:val="00B77356"/>
    <w:rsid w:val="00B7739D"/>
    <w:rsid w:val="00B77585"/>
    <w:rsid w:val="00B778BD"/>
    <w:rsid w:val="00B779EB"/>
    <w:rsid w:val="00B77A01"/>
    <w:rsid w:val="00B80025"/>
    <w:rsid w:val="00B802F6"/>
    <w:rsid w:val="00B8061C"/>
    <w:rsid w:val="00B8090A"/>
    <w:rsid w:val="00B80962"/>
    <w:rsid w:val="00B809CC"/>
    <w:rsid w:val="00B80CDA"/>
    <w:rsid w:val="00B80D5C"/>
    <w:rsid w:val="00B80DB7"/>
    <w:rsid w:val="00B80EA2"/>
    <w:rsid w:val="00B80FB5"/>
    <w:rsid w:val="00B8150A"/>
    <w:rsid w:val="00B817DC"/>
    <w:rsid w:val="00B818F1"/>
    <w:rsid w:val="00B81DBB"/>
    <w:rsid w:val="00B81E85"/>
    <w:rsid w:val="00B825B8"/>
    <w:rsid w:val="00B82644"/>
    <w:rsid w:val="00B82690"/>
    <w:rsid w:val="00B8289E"/>
    <w:rsid w:val="00B82977"/>
    <w:rsid w:val="00B82BE4"/>
    <w:rsid w:val="00B82C42"/>
    <w:rsid w:val="00B82EAC"/>
    <w:rsid w:val="00B831C3"/>
    <w:rsid w:val="00B833B8"/>
    <w:rsid w:val="00B83764"/>
    <w:rsid w:val="00B837AE"/>
    <w:rsid w:val="00B838AB"/>
    <w:rsid w:val="00B83977"/>
    <w:rsid w:val="00B839D7"/>
    <w:rsid w:val="00B83FF1"/>
    <w:rsid w:val="00B840B3"/>
    <w:rsid w:val="00B840F9"/>
    <w:rsid w:val="00B8426A"/>
    <w:rsid w:val="00B8460F"/>
    <w:rsid w:val="00B84644"/>
    <w:rsid w:val="00B8488C"/>
    <w:rsid w:val="00B84A3B"/>
    <w:rsid w:val="00B84A45"/>
    <w:rsid w:val="00B84CB2"/>
    <w:rsid w:val="00B84CD4"/>
    <w:rsid w:val="00B84DA8"/>
    <w:rsid w:val="00B851A7"/>
    <w:rsid w:val="00B851C4"/>
    <w:rsid w:val="00B85453"/>
    <w:rsid w:val="00B8560C"/>
    <w:rsid w:val="00B8621D"/>
    <w:rsid w:val="00B86296"/>
    <w:rsid w:val="00B863B7"/>
    <w:rsid w:val="00B864A2"/>
    <w:rsid w:val="00B86665"/>
    <w:rsid w:val="00B86811"/>
    <w:rsid w:val="00B86906"/>
    <w:rsid w:val="00B8691E"/>
    <w:rsid w:val="00B86C9B"/>
    <w:rsid w:val="00B86CF0"/>
    <w:rsid w:val="00B86D89"/>
    <w:rsid w:val="00B86D9C"/>
    <w:rsid w:val="00B871C3"/>
    <w:rsid w:val="00B877AF"/>
    <w:rsid w:val="00B87BD8"/>
    <w:rsid w:val="00B87CC5"/>
    <w:rsid w:val="00B87EE9"/>
    <w:rsid w:val="00B87F6F"/>
    <w:rsid w:val="00B87FA1"/>
    <w:rsid w:val="00B9042A"/>
    <w:rsid w:val="00B90484"/>
    <w:rsid w:val="00B90573"/>
    <w:rsid w:val="00B90585"/>
    <w:rsid w:val="00B905EE"/>
    <w:rsid w:val="00B907DF"/>
    <w:rsid w:val="00B9088D"/>
    <w:rsid w:val="00B90F02"/>
    <w:rsid w:val="00B91022"/>
    <w:rsid w:val="00B912FF"/>
    <w:rsid w:val="00B91414"/>
    <w:rsid w:val="00B91610"/>
    <w:rsid w:val="00B91827"/>
    <w:rsid w:val="00B918DB"/>
    <w:rsid w:val="00B91A3A"/>
    <w:rsid w:val="00B91DC3"/>
    <w:rsid w:val="00B91EB6"/>
    <w:rsid w:val="00B91ECF"/>
    <w:rsid w:val="00B91F52"/>
    <w:rsid w:val="00B923F7"/>
    <w:rsid w:val="00B9284C"/>
    <w:rsid w:val="00B92A43"/>
    <w:rsid w:val="00B92C7E"/>
    <w:rsid w:val="00B92EBF"/>
    <w:rsid w:val="00B9300D"/>
    <w:rsid w:val="00B93036"/>
    <w:rsid w:val="00B93078"/>
    <w:rsid w:val="00B930FF"/>
    <w:rsid w:val="00B93196"/>
    <w:rsid w:val="00B931BD"/>
    <w:rsid w:val="00B932B6"/>
    <w:rsid w:val="00B932CA"/>
    <w:rsid w:val="00B932FB"/>
    <w:rsid w:val="00B93323"/>
    <w:rsid w:val="00B9340D"/>
    <w:rsid w:val="00B934F4"/>
    <w:rsid w:val="00B93602"/>
    <w:rsid w:val="00B938DD"/>
    <w:rsid w:val="00B9390B"/>
    <w:rsid w:val="00B93964"/>
    <w:rsid w:val="00B93DE8"/>
    <w:rsid w:val="00B93F2A"/>
    <w:rsid w:val="00B9405A"/>
    <w:rsid w:val="00B940B3"/>
    <w:rsid w:val="00B942AA"/>
    <w:rsid w:val="00B94675"/>
    <w:rsid w:val="00B94686"/>
    <w:rsid w:val="00B9523E"/>
    <w:rsid w:val="00B956B5"/>
    <w:rsid w:val="00B958A8"/>
    <w:rsid w:val="00B95AE4"/>
    <w:rsid w:val="00B95B9D"/>
    <w:rsid w:val="00B95C3D"/>
    <w:rsid w:val="00B95C90"/>
    <w:rsid w:val="00B95DA6"/>
    <w:rsid w:val="00B95E08"/>
    <w:rsid w:val="00B95EBF"/>
    <w:rsid w:val="00B95F7A"/>
    <w:rsid w:val="00B960E2"/>
    <w:rsid w:val="00B96143"/>
    <w:rsid w:val="00B961B5"/>
    <w:rsid w:val="00B9645A"/>
    <w:rsid w:val="00B965AA"/>
    <w:rsid w:val="00B967B9"/>
    <w:rsid w:val="00B9693F"/>
    <w:rsid w:val="00B96AD4"/>
    <w:rsid w:val="00B96C57"/>
    <w:rsid w:val="00B96D14"/>
    <w:rsid w:val="00B96E86"/>
    <w:rsid w:val="00B96FA7"/>
    <w:rsid w:val="00B9702F"/>
    <w:rsid w:val="00B97069"/>
    <w:rsid w:val="00B97300"/>
    <w:rsid w:val="00B9776C"/>
    <w:rsid w:val="00B97C5A"/>
    <w:rsid w:val="00B97DD4"/>
    <w:rsid w:val="00B97FC6"/>
    <w:rsid w:val="00BA00AB"/>
    <w:rsid w:val="00BA02A7"/>
    <w:rsid w:val="00BA0A41"/>
    <w:rsid w:val="00BA0ACE"/>
    <w:rsid w:val="00BA0D0B"/>
    <w:rsid w:val="00BA0F5E"/>
    <w:rsid w:val="00BA1000"/>
    <w:rsid w:val="00BA1106"/>
    <w:rsid w:val="00BA12E6"/>
    <w:rsid w:val="00BA1793"/>
    <w:rsid w:val="00BA18F9"/>
    <w:rsid w:val="00BA1B30"/>
    <w:rsid w:val="00BA1B5C"/>
    <w:rsid w:val="00BA1B63"/>
    <w:rsid w:val="00BA1C17"/>
    <w:rsid w:val="00BA1C46"/>
    <w:rsid w:val="00BA1D25"/>
    <w:rsid w:val="00BA1D35"/>
    <w:rsid w:val="00BA1D63"/>
    <w:rsid w:val="00BA1E73"/>
    <w:rsid w:val="00BA2380"/>
    <w:rsid w:val="00BA23FB"/>
    <w:rsid w:val="00BA2668"/>
    <w:rsid w:val="00BA2A53"/>
    <w:rsid w:val="00BA2DE3"/>
    <w:rsid w:val="00BA2E90"/>
    <w:rsid w:val="00BA2EDA"/>
    <w:rsid w:val="00BA32CE"/>
    <w:rsid w:val="00BA338D"/>
    <w:rsid w:val="00BA3961"/>
    <w:rsid w:val="00BA3A57"/>
    <w:rsid w:val="00BA3B9C"/>
    <w:rsid w:val="00BA3C0B"/>
    <w:rsid w:val="00BA3D42"/>
    <w:rsid w:val="00BA3F69"/>
    <w:rsid w:val="00BA406B"/>
    <w:rsid w:val="00BA40E2"/>
    <w:rsid w:val="00BA432B"/>
    <w:rsid w:val="00BA4548"/>
    <w:rsid w:val="00BA459A"/>
    <w:rsid w:val="00BA4609"/>
    <w:rsid w:val="00BA4857"/>
    <w:rsid w:val="00BA48FF"/>
    <w:rsid w:val="00BA4AF9"/>
    <w:rsid w:val="00BA4D25"/>
    <w:rsid w:val="00BA532F"/>
    <w:rsid w:val="00BA5561"/>
    <w:rsid w:val="00BA5935"/>
    <w:rsid w:val="00BA5A45"/>
    <w:rsid w:val="00BA5D14"/>
    <w:rsid w:val="00BA5DF7"/>
    <w:rsid w:val="00BA6173"/>
    <w:rsid w:val="00BA618D"/>
    <w:rsid w:val="00BA624F"/>
    <w:rsid w:val="00BA6369"/>
    <w:rsid w:val="00BA63FC"/>
    <w:rsid w:val="00BA6419"/>
    <w:rsid w:val="00BA661A"/>
    <w:rsid w:val="00BA675B"/>
    <w:rsid w:val="00BA67C8"/>
    <w:rsid w:val="00BA68D4"/>
    <w:rsid w:val="00BA697D"/>
    <w:rsid w:val="00BA6B01"/>
    <w:rsid w:val="00BA6F9B"/>
    <w:rsid w:val="00BA7072"/>
    <w:rsid w:val="00BA73D7"/>
    <w:rsid w:val="00BA7437"/>
    <w:rsid w:val="00BA749E"/>
    <w:rsid w:val="00BA75E2"/>
    <w:rsid w:val="00BA762B"/>
    <w:rsid w:val="00BA76FD"/>
    <w:rsid w:val="00BA776F"/>
    <w:rsid w:val="00BA792F"/>
    <w:rsid w:val="00BA79FF"/>
    <w:rsid w:val="00BA7A75"/>
    <w:rsid w:val="00BA7B2C"/>
    <w:rsid w:val="00BA7F7D"/>
    <w:rsid w:val="00BA7F98"/>
    <w:rsid w:val="00BB0320"/>
    <w:rsid w:val="00BB04FC"/>
    <w:rsid w:val="00BB0607"/>
    <w:rsid w:val="00BB0748"/>
    <w:rsid w:val="00BB082C"/>
    <w:rsid w:val="00BB08C0"/>
    <w:rsid w:val="00BB0980"/>
    <w:rsid w:val="00BB098F"/>
    <w:rsid w:val="00BB0B79"/>
    <w:rsid w:val="00BB0BAA"/>
    <w:rsid w:val="00BB1166"/>
    <w:rsid w:val="00BB11CB"/>
    <w:rsid w:val="00BB12EA"/>
    <w:rsid w:val="00BB137A"/>
    <w:rsid w:val="00BB16ED"/>
    <w:rsid w:val="00BB1A59"/>
    <w:rsid w:val="00BB1CF6"/>
    <w:rsid w:val="00BB1DE0"/>
    <w:rsid w:val="00BB1F95"/>
    <w:rsid w:val="00BB203E"/>
    <w:rsid w:val="00BB2064"/>
    <w:rsid w:val="00BB231A"/>
    <w:rsid w:val="00BB2721"/>
    <w:rsid w:val="00BB2880"/>
    <w:rsid w:val="00BB2C93"/>
    <w:rsid w:val="00BB2DB6"/>
    <w:rsid w:val="00BB3186"/>
    <w:rsid w:val="00BB31C0"/>
    <w:rsid w:val="00BB3271"/>
    <w:rsid w:val="00BB32F4"/>
    <w:rsid w:val="00BB3329"/>
    <w:rsid w:val="00BB3400"/>
    <w:rsid w:val="00BB3431"/>
    <w:rsid w:val="00BB34AC"/>
    <w:rsid w:val="00BB367E"/>
    <w:rsid w:val="00BB369E"/>
    <w:rsid w:val="00BB36AF"/>
    <w:rsid w:val="00BB36B6"/>
    <w:rsid w:val="00BB385D"/>
    <w:rsid w:val="00BB38F9"/>
    <w:rsid w:val="00BB3A3D"/>
    <w:rsid w:val="00BB3ABB"/>
    <w:rsid w:val="00BB3CDA"/>
    <w:rsid w:val="00BB3E84"/>
    <w:rsid w:val="00BB415B"/>
    <w:rsid w:val="00BB45CA"/>
    <w:rsid w:val="00BB4A59"/>
    <w:rsid w:val="00BB4A77"/>
    <w:rsid w:val="00BB4AC2"/>
    <w:rsid w:val="00BB4BAC"/>
    <w:rsid w:val="00BB4CC9"/>
    <w:rsid w:val="00BB50E0"/>
    <w:rsid w:val="00BB5185"/>
    <w:rsid w:val="00BB5340"/>
    <w:rsid w:val="00BB53B0"/>
    <w:rsid w:val="00BB5504"/>
    <w:rsid w:val="00BB5512"/>
    <w:rsid w:val="00BB5520"/>
    <w:rsid w:val="00BB5816"/>
    <w:rsid w:val="00BB5BB5"/>
    <w:rsid w:val="00BB5D63"/>
    <w:rsid w:val="00BB603B"/>
    <w:rsid w:val="00BB6110"/>
    <w:rsid w:val="00BB61CD"/>
    <w:rsid w:val="00BB620F"/>
    <w:rsid w:val="00BB6223"/>
    <w:rsid w:val="00BB6575"/>
    <w:rsid w:val="00BB68A4"/>
    <w:rsid w:val="00BB68F6"/>
    <w:rsid w:val="00BB6A30"/>
    <w:rsid w:val="00BB6B55"/>
    <w:rsid w:val="00BB6C00"/>
    <w:rsid w:val="00BB6E49"/>
    <w:rsid w:val="00BB7016"/>
    <w:rsid w:val="00BB7037"/>
    <w:rsid w:val="00BB7136"/>
    <w:rsid w:val="00BB72E9"/>
    <w:rsid w:val="00BB72F4"/>
    <w:rsid w:val="00BB7425"/>
    <w:rsid w:val="00BB75B4"/>
    <w:rsid w:val="00BB7886"/>
    <w:rsid w:val="00BB7AE5"/>
    <w:rsid w:val="00BB7C2F"/>
    <w:rsid w:val="00BB7C75"/>
    <w:rsid w:val="00BB7E41"/>
    <w:rsid w:val="00BB7F89"/>
    <w:rsid w:val="00BB7FEF"/>
    <w:rsid w:val="00BC00CD"/>
    <w:rsid w:val="00BC00D5"/>
    <w:rsid w:val="00BC03F4"/>
    <w:rsid w:val="00BC0440"/>
    <w:rsid w:val="00BC080B"/>
    <w:rsid w:val="00BC082F"/>
    <w:rsid w:val="00BC0948"/>
    <w:rsid w:val="00BC098D"/>
    <w:rsid w:val="00BC0A82"/>
    <w:rsid w:val="00BC0C23"/>
    <w:rsid w:val="00BC0D01"/>
    <w:rsid w:val="00BC0D5A"/>
    <w:rsid w:val="00BC0E30"/>
    <w:rsid w:val="00BC0FED"/>
    <w:rsid w:val="00BC10FE"/>
    <w:rsid w:val="00BC11BA"/>
    <w:rsid w:val="00BC13CF"/>
    <w:rsid w:val="00BC148C"/>
    <w:rsid w:val="00BC1685"/>
    <w:rsid w:val="00BC1B00"/>
    <w:rsid w:val="00BC1C6E"/>
    <w:rsid w:val="00BC1D6F"/>
    <w:rsid w:val="00BC1F6D"/>
    <w:rsid w:val="00BC203C"/>
    <w:rsid w:val="00BC20B2"/>
    <w:rsid w:val="00BC23C1"/>
    <w:rsid w:val="00BC2679"/>
    <w:rsid w:val="00BC29FA"/>
    <w:rsid w:val="00BC2A3A"/>
    <w:rsid w:val="00BC2AAE"/>
    <w:rsid w:val="00BC2AEE"/>
    <w:rsid w:val="00BC2BEF"/>
    <w:rsid w:val="00BC2D88"/>
    <w:rsid w:val="00BC2DAE"/>
    <w:rsid w:val="00BC2E8F"/>
    <w:rsid w:val="00BC2FA6"/>
    <w:rsid w:val="00BC3129"/>
    <w:rsid w:val="00BC35C4"/>
    <w:rsid w:val="00BC39CF"/>
    <w:rsid w:val="00BC3CE7"/>
    <w:rsid w:val="00BC3D7C"/>
    <w:rsid w:val="00BC41B2"/>
    <w:rsid w:val="00BC4695"/>
    <w:rsid w:val="00BC4833"/>
    <w:rsid w:val="00BC4A3A"/>
    <w:rsid w:val="00BC4CB3"/>
    <w:rsid w:val="00BC4D0A"/>
    <w:rsid w:val="00BC4F0A"/>
    <w:rsid w:val="00BC4F25"/>
    <w:rsid w:val="00BC4FF5"/>
    <w:rsid w:val="00BC51A9"/>
    <w:rsid w:val="00BC529A"/>
    <w:rsid w:val="00BC5325"/>
    <w:rsid w:val="00BC534F"/>
    <w:rsid w:val="00BC54E3"/>
    <w:rsid w:val="00BC5739"/>
    <w:rsid w:val="00BC588D"/>
    <w:rsid w:val="00BC5D64"/>
    <w:rsid w:val="00BC5FF5"/>
    <w:rsid w:val="00BC6054"/>
    <w:rsid w:val="00BC610A"/>
    <w:rsid w:val="00BC63C9"/>
    <w:rsid w:val="00BC6585"/>
    <w:rsid w:val="00BC65AF"/>
    <w:rsid w:val="00BC6642"/>
    <w:rsid w:val="00BC6A71"/>
    <w:rsid w:val="00BC6A75"/>
    <w:rsid w:val="00BC6C19"/>
    <w:rsid w:val="00BC720B"/>
    <w:rsid w:val="00BC7573"/>
    <w:rsid w:val="00BC764F"/>
    <w:rsid w:val="00BC788E"/>
    <w:rsid w:val="00BC789A"/>
    <w:rsid w:val="00BC7AC0"/>
    <w:rsid w:val="00BC7AC8"/>
    <w:rsid w:val="00BC7CE1"/>
    <w:rsid w:val="00BC7D60"/>
    <w:rsid w:val="00BD00D7"/>
    <w:rsid w:val="00BD0195"/>
    <w:rsid w:val="00BD032C"/>
    <w:rsid w:val="00BD0346"/>
    <w:rsid w:val="00BD06AD"/>
    <w:rsid w:val="00BD07B7"/>
    <w:rsid w:val="00BD08AD"/>
    <w:rsid w:val="00BD094A"/>
    <w:rsid w:val="00BD0A90"/>
    <w:rsid w:val="00BD0BFC"/>
    <w:rsid w:val="00BD0C01"/>
    <w:rsid w:val="00BD0ED2"/>
    <w:rsid w:val="00BD0FA1"/>
    <w:rsid w:val="00BD0FDA"/>
    <w:rsid w:val="00BD101A"/>
    <w:rsid w:val="00BD1056"/>
    <w:rsid w:val="00BD10C9"/>
    <w:rsid w:val="00BD1161"/>
    <w:rsid w:val="00BD15A3"/>
    <w:rsid w:val="00BD1676"/>
    <w:rsid w:val="00BD16B0"/>
    <w:rsid w:val="00BD1920"/>
    <w:rsid w:val="00BD1AE6"/>
    <w:rsid w:val="00BD1B42"/>
    <w:rsid w:val="00BD1C3F"/>
    <w:rsid w:val="00BD1C64"/>
    <w:rsid w:val="00BD1F88"/>
    <w:rsid w:val="00BD22F3"/>
    <w:rsid w:val="00BD2361"/>
    <w:rsid w:val="00BD24A1"/>
    <w:rsid w:val="00BD24E0"/>
    <w:rsid w:val="00BD26E4"/>
    <w:rsid w:val="00BD271C"/>
    <w:rsid w:val="00BD276E"/>
    <w:rsid w:val="00BD277D"/>
    <w:rsid w:val="00BD29F0"/>
    <w:rsid w:val="00BD2D68"/>
    <w:rsid w:val="00BD2E99"/>
    <w:rsid w:val="00BD329E"/>
    <w:rsid w:val="00BD34FF"/>
    <w:rsid w:val="00BD3782"/>
    <w:rsid w:val="00BD383B"/>
    <w:rsid w:val="00BD39AC"/>
    <w:rsid w:val="00BD3B57"/>
    <w:rsid w:val="00BD3BD3"/>
    <w:rsid w:val="00BD4020"/>
    <w:rsid w:val="00BD43DC"/>
    <w:rsid w:val="00BD4647"/>
    <w:rsid w:val="00BD470E"/>
    <w:rsid w:val="00BD481C"/>
    <w:rsid w:val="00BD4826"/>
    <w:rsid w:val="00BD49F4"/>
    <w:rsid w:val="00BD4AF1"/>
    <w:rsid w:val="00BD4B88"/>
    <w:rsid w:val="00BD4C85"/>
    <w:rsid w:val="00BD4E29"/>
    <w:rsid w:val="00BD5061"/>
    <w:rsid w:val="00BD5099"/>
    <w:rsid w:val="00BD53A7"/>
    <w:rsid w:val="00BD5426"/>
    <w:rsid w:val="00BD56D4"/>
    <w:rsid w:val="00BD5702"/>
    <w:rsid w:val="00BD58EA"/>
    <w:rsid w:val="00BD5920"/>
    <w:rsid w:val="00BD5A5C"/>
    <w:rsid w:val="00BD5BE2"/>
    <w:rsid w:val="00BD5D59"/>
    <w:rsid w:val="00BD5FED"/>
    <w:rsid w:val="00BD646C"/>
    <w:rsid w:val="00BD64D8"/>
    <w:rsid w:val="00BD6575"/>
    <w:rsid w:val="00BD658B"/>
    <w:rsid w:val="00BD6835"/>
    <w:rsid w:val="00BD6862"/>
    <w:rsid w:val="00BD68BF"/>
    <w:rsid w:val="00BD6A2B"/>
    <w:rsid w:val="00BD6B7D"/>
    <w:rsid w:val="00BD6C02"/>
    <w:rsid w:val="00BD6F8E"/>
    <w:rsid w:val="00BD74D9"/>
    <w:rsid w:val="00BD751D"/>
    <w:rsid w:val="00BD7529"/>
    <w:rsid w:val="00BD7896"/>
    <w:rsid w:val="00BD7958"/>
    <w:rsid w:val="00BD79BF"/>
    <w:rsid w:val="00BD7D16"/>
    <w:rsid w:val="00BD7E30"/>
    <w:rsid w:val="00BE01A6"/>
    <w:rsid w:val="00BE04A8"/>
    <w:rsid w:val="00BE05B3"/>
    <w:rsid w:val="00BE0A1B"/>
    <w:rsid w:val="00BE0EB2"/>
    <w:rsid w:val="00BE0F3A"/>
    <w:rsid w:val="00BE139D"/>
    <w:rsid w:val="00BE1783"/>
    <w:rsid w:val="00BE17B9"/>
    <w:rsid w:val="00BE17CE"/>
    <w:rsid w:val="00BE19C8"/>
    <w:rsid w:val="00BE1CDB"/>
    <w:rsid w:val="00BE2036"/>
    <w:rsid w:val="00BE20FD"/>
    <w:rsid w:val="00BE214A"/>
    <w:rsid w:val="00BE2609"/>
    <w:rsid w:val="00BE27BF"/>
    <w:rsid w:val="00BE28BF"/>
    <w:rsid w:val="00BE2BBB"/>
    <w:rsid w:val="00BE2C56"/>
    <w:rsid w:val="00BE2C79"/>
    <w:rsid w:val="00BE2CE6"/>
    <w:rsid w:val="00BE2F11"/>
    <w:rsid w:val="00BE301C"/>
    <w:rsid w:val="00BE30FA"/>
    <w:rsid w:val="00BE322A"/>
    <w:rsid w:val="00BE3283"/>
    <w:rsid w:val="00BE3402"/>
    <w:rsid w:val="00BE34C3"/>
    <w:rsid w:val="00BE38E9"/>
    <w:rsid w:val="00BE3901"/>
    <w:rsid w:val="00BE3FDA"/>
    <w:rsid w:val="00BE4322"/>
    <w:rsid w:val="00BE43BB"/>
    <w:rsid w:val="00BE4518"/>
    <w:rsid w:val="00BE49E4"/>
    <w:rsid w:val="00BE4ADB"/>
    <w:rsid w:val="00BE4B21"/>
    <w:rsid w:val="00BE4B8B"/>
    <w:rsid w:val="00BE4D07"/>
    <w:rsid w:val="00BE4E29"/>
    <w:rsid w:val="00BE50BE"/>
    <w:rsid w:val="00BE50FD"/>
    <w:rsid w:val="00BE5268"/>
    <w:rsid w:val="00BE5283"/>
    <w:rsid w:val="00BE563B"/>
    <w:rsid w:val="00BE5647"/>
    <w:rsid w:val="00BE5740"/>
    <w:rsid w:val="00BE581B"/>
    <w:rsid w:val="00BE58C9"/>
    <w:rsid w:val="00BE596F"/>
    <w:rsid w:val="00BE5A26"/>
    <w:rsid w:val="00BE5A45"/>
    <w:rsid w:val="00BE5B51"/>
    <w:rsid w:val="00BE5E5E"/>
    <w:rsid w:val="00BE612E"/>
    <w:rsid w:val="00BE6241"/>
    <w:rsid w:val="00BE658D"/>
    <w:rsid w:val="00BE6A26"/>
    <w:rsid w:val="00BE6AAD"/>
    <w:rsid w:val="00BE6B73"/>
    <w:rsid w:val="00BE6CCD"/>
    <w:rsid w:val="00BE6DD5"/>
    <w:rsid w:val="00BE6E2C"/>
    <w:rsid w:val="00BE714C"/>
    <w:rsid w:val="00BE715D"/>
    <w:rsid w:val="00BE7219"/>
    <w:rsid w:val="00BE72F9"/>
    <w:rsid w:val="00BE735C"/>
    <w:rsid w:val="00BE7476"/>
    <w:rsid w:val="00BE7897"/>
    <w:rsid w:val="00BE7A16"/>
    <w:rsid w:val="00BE7A4F"/>
    <w:rsid w:val="00BE7B36"/>
    <w:rsid w:val="00BE7BDF"/>
    <w:rsid w:val="00BE7CC6"/>
    <w:rsid w:val="00BE7DA4"/>
    <w:rsid w:val="00BE7FFE"/>
    <w:rsid w:val="00BF008D"/>
    <w:rsid w:val="00BF0186"/>
    <w:rsid w:val="00BF01F2"/>
    <w:rsid w:val="00BF055D"/>
    <w:rsid w:val="00BF064C"/>
    <w:rsid w:val="00BF0988"/>
    <w:rsid w:val="00BF0A33"/>
    <w:rsid w:val="00BF0B41"/>
    <w:rsid w:val="00BF0E88"/>
    <w:rsid w:val="00BF101E"/>
    <w:rsid w:val="00BF108A"/>
    <w:rsid w:val="00BF149A"/>
    <w:rsid w:val="00BF1A21"/>
    <w:rsid w:val="00BF1B6A"/>
    <w:rsid w:val="00BF1BCE"/>
    <w:rsid w:val="00BF1C05"/>
    <w:rsid w:val="00BF1DD7"/>
    <w:rsid w:val="00BF2351"/>
    <w:rsid w:val="00BF28DE"/>
    <w:rsid w:val="00BF2C5C"/>
    <w:rsid w:val="00BF2CAB"/>
    <w:rsid w:val="00BF2D71"/>
    <w:rsid w:val="00BF2D8C"/>
    <w:rsid w:val="00BF2EF5"/>
    <w:rsid w:val="00BF2FA8"/>
    <w:rsid w:val="00BF31DE"/>
    <w:rsid w:val="00BF3393"/>
    <w:rsid w:val="00BF359A"/>
    <w:rsid w:val="00BF38B3"/>
    <w:rsid w:val="00BF3A18"/>
    <w:rsid w:val="00BF3C95"/>
    <w:rsid w:val="00BF3DBF"/>
    <w:rsid w:val="00BF3DCB"/>
    <w:rsid w:val="00BF3E9A"/>
    <w:rsid w:val="00BF3FDD"/>
    <w:rsid w:val="00BF40FF"/>
    <w:rsid w:val="00BF4253"/>
    <w:rsid w:val="00BF4261"/>
    <w:rsid w:val="00BF4441"/>
    <w:rsid w:val="00BF44C4"/>
    <w:rsid w:val="00BF44D9"/>
    <w:rsid w:val="00BF4513"/>
    <w:rsid w:val="00BF4AC6"/>
    <w:rsid w:val="00BF4B0B"/>
    <w:rsid w:val="00BF4B86"/>
    <w:rsid w:val="00BF4C59"/>
    <w:rsid w:val="00BF510D"/>
    <w:rsid w:val="00BF55CB"/>
    <w:rsid w:val="00BF55D3"/>
    <w:rsid w:val="00BF56B0"/>
    <w:rsid w:val="00BF574E"/>
    <w:rsid w:val="00BF5840"/>
    <w:rsid w:val="00BF5903"/>
    <w:rsid w:val="00BF5D45"/>
    <w:rsid w:val="00BF607C"/>
    <w:rsid w:val="00BF60CC"/>
    <w:rsid w:val="00BF61B5"/>
    <w:rsid w:val="00BF654D"/>
    <w:rsid w:val="00BF66DE"/>
    <w:rsid w:val="00BF6B39"/>
    <w:rsid w:val="00BF6C6D"/>
    <w:rsid w:val="00BF6CD1"/>
    <w:rsid w:val="00BF6E44"/>
    <w:rsid w:val="00BF6FCF"/>
    <w:rsid w:val="00BF736D"/>
    <w:rsid w:val="00BF75C6"/>
    <w:rsid w:val="00BF75E9"/>
    <w:rsid w:val="00BF78CC"/>
    <w:rsid w:val="00BF7981"/>
    <w:rsid w:val="00C002F4"/>
    <w:rsid w:val="00C00464"/>
    <w:rsid w:val="00C00668"/>
    <w:rsid w:val="00C0066F"/>
    <w:rsid w:val="00C006C1"/>
    <w:rsid w:val="00C008C1"/>
    <w:rsid w:val="00C0095B"/>
    <w:rsid w:val="00C00B10"/>
    <w:rsid w:val="00C00B40"/>
    <w:rsid w:val="00C00DBC"/>
    <w:rsid w:val="00C00EB3"/>
    <w:rsid w:val="00C00F25"/>
    <w:rsid w:val="00C01034"/>
    <w:rsid w:val="00C01081"/>
    <w:rsid w:val="00C01109"/>
    <w:rsid w:val="00C014CC"/>
    <w:rsid w:val="00C014D0"/>
    <w:rsid w:val="00C0159E"/>
    <w:rsid w:val="00C015EC"/>
    <w:rsid w:val="00C016F5"/>
    <w:rsid w:val="00C018C2"/>
    <w:rsid w:val="00C01A7B"/>
    <w:rsid w:val="00C02092"/>
    <w:rsid w:val="00C0226E"/>
    <w:rsid w:val="00C0260E"/>
    <w:rsid w:val="00C02635"/>
    <w:rsid w:val="00C0277B"/>
    <w:rsid w:val="00C0290B"/>
    <w:rsid w:val="00C02A04"/>
    <w:rsid w:val="00C02AE8"/>
    <w:rsid w:val="00C02D58"/>
    <w:rsid w:val="00C02D6A"/>
    <w:rsid w:val="00C02DB5"/>
    <w:rsid w:val="00C02DE2"/>
    <w:rsid w:val="00C02E25"/>
    <w:rsid w:val="00C02F65"/>
    <w:rsid w:val="00C0311B"/>
    <w:rsid w:val="00C03241"/>
    <w:rsid w:val="00C036AE"/>
    <w:rsid w:val="00C03719"/>
    <w:rsid w:val="00C037AF"/>
    <w:rsid w:val="00C03AD5"/>
    <w:rsid w:val="00C03CAA"/>
    <w:rsid w:val="00C040FC"/>
    <w:rsid w:val="00C042D8"/>
    <w:rsid w:val="00C0458F"/>
    <w:rsid w:val="00C04905"/>
    <w:rsid w:val="00C0493E"/>
    <w:rsid w:val="00C049CF"/>
    <w:rsid w:val="00C04A19"/>
    <w:rsid w:val="00C04C02"/>
    <w:rsid w:val="00C04C71"/>
    <w:rsid w:val="00C05057"/>
    <w:rsid w:val="00C0520E"/>
    <w:rsid w:val="00C05287"/>
    <w:rsid w:val="00C05312"/>
    <w:rsid w:val="00C0532D"/>
    <w:rsid w:val="00C05574"/>
    <w:rsid w:val="00C055C5"/>
    <w:rsid w:val="00C0589B"/>
    <w:rsid w:val="00C058F0"/>
    <w:rsid w:val="00C059EF"/>
    <w:rsid w:val="00C05C0B"/>
    <w:rsid w:val="00C05D6C"/>
    <w:rsid w:val="00C05FA2"/>
    <w:rsid w:val="00C05FF3"/>
    <w:rsid w:val="00C061F3"/>
    <w:rsid w:val="00C062A4"/>
    <w:rsid w:val="00C062D7"/>
    <w:rsid w:val="00C06352"/>
    <w:rsid w:val="00C06AA1"/>
    <w:rsid w:val="00C06E0E"/>
    <w:rsid w:val="00C06F39"/>
    <w:rsid w:val="00C06F6C"/>
    <w:rsid w:val="00C0714B"/>
    <w:rsid w:val="00C07218"/>
    <w:rsid w:val="00C07311"/>
    <w:rsid w:val="00C07382"/>
    <w:rsid w:val="00C073C5"/>
    <w:rsid w:val="00C0741B"/>
    <w:rsid w:val="00C07807"/>
    <w:rsid w:val="00C078A5"/>
    <w:rsid w:val="00C07B66"/>
    <w:rsid w:val="00C07B68"/>
    <w:rsid w:val="00C07E44"/>
    <w:rsid w:val="00C07EE7"/>
    <w:rsid w:val="00C07FFC"/>
    <w:rsid w:val="00C100FA"/>
    <w:rsid w:val="00C107CF"/>
    <w:rsid w:val="00C10BAA"/>
    <w:rsid w:val="00C10CB2"/>
    <w:rsid w:val="00C10FDB"/>
    <w:rsid w:val="00C1107E"/>
    <w:rsid w:val="00C114D0"/>
    <w:rsid w:val="00C1159C"/>
    <w:rsid w:val="00C11614"/>
    <w:rsid w:val="00C11700"/>
    <w:rsid w:val="00C11738"/>
    <w:rsid w:val="00C1188F"/>
    <w:rsid w:val="00C11A0D"/>
    <w:rsid w:val="00C11CB1"/>
    <w:rsid w:val="00C11D23"/>
    <w:rsid w:val="00C11D77"/>
    <w:rsid w:val="00C12107"/>
    <w:rsid w:val="00C123F2"/>
    <w:rsid w:val="00C12421"/>
    <w:rsid w:val="00C12566"/>
    <w:rsid w:val="00C125A8"/>
    <w:rsid w:val="00C12961"/>
    <w:rsid w:val="00C12B23"/>
    <w:rsid w:val="00C12C56"/>
    <w:rsid w:val="00C12EBC"/>
    <w:rsid w:val="00C12F88"/>
    <w:rsid w:val="00C12F92"/>
    <w:rsid w:val="00C134AC"/>
    <w:rsid w:val="00C139C2"/>
    <w:rsid w:val="00C139EF"/>
    <w:rsid w:val="00C13AAC"/>
    <w:rsid w:val="00C13D54"/>
    <w:rsid w:val="00C13EEC"/>
    <w:rsid w:val="00C141A7"/>
    <w:rsid w:val="00C14259"/>
    <w:rsid w:val="00C14273"/>
    <w:rsid w:val="00C144AD"/>
    <w:rsid w:val="00C144B5"/>
    <w:rsid w:val="00C14608"/>
    <w:rsid w:val="00C14613"/>
    <w:rsid w:val="00C14673"/>
    <w:rsid w:val="00C147DF"/>
    <w:rsid w:val="00C14A4C"/>
    <w:rsid w:val="00C14CE3"/>
    <w:rsid w:val="00C15077"/>
    <w:rsid w:val="00C151A8"/>
    <w:rsid w:val="00C1593C"/>
    <w:rsid w:val="00C15971"/>
    <w:rsid w:val="00C15ABC"/>
    <w:rsid w:val="00C15B2C"/>
    <w:rsid w:val="00C15C07"/>
    <w:rsid w:val="00C15E3E"/>
    <w:rsid w:val="00C15F41"/>
    <w:rsid w:val="00C1654D"/>
    <w:rsid w:val="00C1657F"/>
    <w:rsid w:val="00C1668D"/>
    <w:rsid w:val="00C166F6"/>
    <w:rsid w:val="00C16B64"/>
    <w:rsid w:val="00C16D42"/>
    <w:rsid w:val="00C16F38"/>
    <w:rsid w:val="00C16F6E"/>
    <w:rsid w:val="00C1700B"/>
    <w:rsid w:val="00C172F6"/>
    <w:rsid w:val="00C17586"/>
    <w:rsid w:val="00C17A08"/>
    <w:rsid w:val="00C17C6C"/>
    <w:rsid w:val="00C200B2"/>
    <w:rsid w:val="00C200D8"/>
    <w:rsid w:val="00C20225"/>
    <w:rsid w:val="00C20376"/>
    <w:rsid w:val="00C204AD"/>
    <w:rsid w:val="00C20510"/>
    <w:rsid w:val="00C206B6"/>
    <w:rsid w:val="00C20702"/>
    <w:rsid w:val="00C2073D"/>
    <w:rsid w:val="00C20813"/>
    <w:rsid w:val="00C20869"/>
    <w:rsid w:val="00C20906"/>
    <w:rsid w:val="00C20A07"/>
    <w:rsid w:val="00C20A43"/>
    <w:rsid w:val="00C20B5C"/>
    <w:rsid w:val="00C20C50"/>
    <w:rsid w:val="00C20C6B"/>
    <w:rsid w:val="00C20D5A"/>
    <w:rsid w:val="00C2104D"/>
    <w:rsid w:val="00C21189"/>
    <w:rsid w:val="00C213DD"/>
    <w:rsid w:val="00C21459"/>
    <w:rsid w:val="00C215A1"/>
    <w:rsid w:val="00C216D1"/>
    <w:rsid w:val="00C216E9"/>
    <w:rsid w:val="00C21A19"/>
    <w:rsid w:val="00C21B42"/>
    <w:rsid w:val="00C22149"/>
    <w:rsid w:val="00C221B1"/>
    <w:rsid w:val="00C221E4"/>
    <w:rsid w:val="00C224C7"/>
    <w:rsid w:val="00C224F7"/>
    <w:rsid w:val="00C224FF"/>
    <w:rsid w:val="00C225C1"/>
    <w:rsid w:val="00C226D6"/>
    <w:rsid w:val="00C22AB8"/>
    <w:rsid w:val="00C22C4D"/>
    <w:rsid w:val="00C22DA0"/>
    <w:rsid w:val="00C22F08"/>
    <w:rsid w:val="00C23355"/>
    <w:rsid w:val="00C2340C"/>
    <w:rsid w:val="00C2362E"/>
    <w:rsid w:val="00C23789"/>
    <w:rsid w:val="00C237D5"/>
    <w:rsid w:val="00C23861"/>
    <w:rsid w:val="00C23940"/>
    <w:rsid w:val="00C23B7C"/>
    <w:rsid w:val="00C23F15"/>
    <w:rsid w:val="00C24004"/>
    <w:rsid w:val="00C243EB"/>
    <w:rsid w:val="00C24406"/>
    <w:rsid w:val="00C244E3"/>
    <w:rsid w:val="00C245DF"/>
    <w:rsid w:val="00C24706"/>
    <w:rsid w:val="00C2496A"/>
    <w:rsid w:val="00C24CC8"/>
    <w:rsid w:val="00C24DF9"/>
    <w:rsid w:val="00C25326"/>
    <w:rsid w:val="00C2545E"/>
    <w:rsid w:val="00C25715"/>
    <w:rsid w:val="00C25D8B"/>
    <w:rsid w:val="00C25F10"/>
    <w:rsid w:val="00C25F9E"/>
    <w:rsid w:val="00C25FBB"/>
    <w:rsid w:val="00C26079"/>
    <w:rsid w:val="00C261C7"/>
    <w:rsid w:val="00C26201"/>
    <w:rsid w:val="00C26412"/>
    <w:rsid w:val="00C2654D"/>
    <w:rsid w:val="00C266AC"/>
    <w:rsid w:val="00C2691B"/>
    <w:rsid w:val="00C269D1"/>
    <w:rsid w:val="00C26AEC"/>
    <w:rsid w:val="00C26BA3"/>
    <w:rsid w:val="00C26ED2"/>
    <w:rsid w:val="00C26FED"/>
    <w:rsid w:val="00C2707B"/>
    <w:rsid w:val="00C270DD"/>
    <w:rsid w:val="00C2728E"/>
    <w:rsid w:val="00C274AC"/>
    <w:rsid w:val="00C27643"/>
    <w:rsid w:val="00C27914"/>
    <w:rsid w:val="00C27A3B"/>
    <w:rsid w:val="00C27EC1"/>
    <w:rsid w:val="00C27ED8"/>
    <w:rsid w:val="00C301DF"/>
    <w:rsid w:val="00C302D4"/>
    <w:rsid w:val="00C30456"/>
    <w:rsid w:val="00C305CB"/>
    <w:rsid w:val="00C305F3"/>
    <w:rsid w:val="00C3067E"/>
    <w:rsid w:val="00C307C4"/>
    <w:rsid w:val="00C308C9"/>
    <w:rsid w:val="00C30A11"/>
    <w:rsid w:val="00C30B57"/>
    <w:rsid w:val="00C30EF4"/>
    <w:rsid w:val="00C30F1D"/>
    <w:rsid w:val="00C30FA0"/>
    <w:rsid w:val="00C30FCB"/>
    <w:rsid w:val="00C3100C"/>
    <w:rsid w:val="00C3114B"/>
    <w:rsid w:val="00C311D6"/>
    <w:rsid w:val="00C31237"/>
    <w:rsid w:val="00C313BC"/>
    <w:rsid w:val="00C31418"/>
    <w:rsid w:val="00C31C4D"/>
    <w:rsid w:val="00C31CCD"/>
    <w:rsid w:val="00C31DB9"/>
    <w:rsid w:val="00C31E4B"/>
    <w:rsid w:val="00C32004"/>
    <w:rsid w:val="00C320A0"/>
    <w:rsid w:val="00C32478"/>
    <w:rsid w:val="00C32765"/>
    <w:rsid w:val="00C327D1"/>
    <w:rsid w:val="00C3289C"/>
    <w:rsid w:val="00C32AA5"/>
    <w:rsid w:val="00C32AC9"/>
    <w:rsid w:val="00C32AD9"/>
    <w:rsid w:val="00C32B89"/>
    <w:rsid w:val="00C32C28"/>
    <w:rsid w:val="00C32DFB"/>
    <w:rsid w:val="00C32EAF"/>
    <w:rsid w:val="00C32F9A"/>
    <w:rsid w:val="00C32FC9"/>
    <w:rsid w:val="00C3304D"/>
    <w:rsid w:val="00C33146"/>
    <w:rsid w:val="00C3319D"/>
    <w:rsid w:val="00C334EC"/>
    <w:rsid w:val="00C3358C"/>
    <w:rsid w:val="00C336BB"/>
    <w:rsid w:val="00C338D3"/>
    <w:rsid w:val="00C33ADD"/>
    <w:rsid w:val="00C33BC1"/>
    <w:rsid w:val="00C33EC8"/>
    <w:rsid w:val="00C33F00"/>
    <w:rsid w:val="00C33F41"/>
    <w:rsid w:val="00C340A7"/>
    <w:rsid w:val="00C340E4"/>
    <w:rsid w:val="00C34119"/>
    <w:rsid w:val="00C34429"/>
    <w:rsid w:val="00C3463A"/>
    <w:rsid w:val="00C34828"/>
    <w:rsid w:val="00C34982"/>
    <w:rsid w:val="00C34E3B"/>
    <w:rsid w:val="00C34EA2"/>
    <w:rsid w:val="00C35165"/>
    <w:rsid w:val="00C352AD"/>
    <w:rsid w:val="00C3550E"/>
    <w:rsid w:val="00C356B0"/>
    <w:rsid w:val="00C357A1"/>
    <w:rsid w:val="00C35918"/>
    <w:rsid w:val="00C3597E"/>
    <w:rsid w:val="00C35B00"/>
    <w:rsid w:val="00C35C5A"/>
    <w:rsid w:val="00C35F8E"/>
    <w:rsid w:val="00C35FC3"/>
    <w:rsid w:val="00C36273"/>
    <w:rsid w:val="00C36285"/>
    <w:rsid w:val="00C362F0"/>
    <w:rsid w:val="00C365A2"/>
    <w:rsid w:val="00C36762"/>
    <w:rsid w:val="00C36880"/>
    <w:rsid w:val="00C36902"/>
    <w:rsid w:val="00C36965"/>
    <w:rsid w:val="00C36A87"/>
    <w:rsid w:val="00C36C83"/>
    <w:rsid w:val="00C36CE6"/>
    <w:rsid w:val="00C36E29"/>
    <w:rsid w:val="00C36EC7"/>
    <w:rsid w:val="00C372C5"/>
    <w:rsid w:val="00C37373"/>
    <w:rsid w:val="00C3740A"/>
    <w:rsid w:val="00C37556"/>
    <w:rsid w:val="00C37824"/>
    <w:rsid w:val="00C37847"/>
    <w:rsid w:val="00C378FC"/>
    <w:rsid w:val="00C379F3"/>
    <w:rsid w:val="00C4007B"/>
    <w:rsid w:val="00C40311"/>
    <w:rsid w:val="00C4053B"/>
    <w:rsid w:val="00C4077E"/>
    <w:rsid w:val="00C4085B"/>
    <w:rsid w:val="00C40D1D"/>
    <w:rsid w:val="00C40D5B"/>
    <w:rsid w:val="00C40E50"/>
    <w:rsid w:val="00C40F0A"/>
    <w:rsid w:val="00C40F11"/>
    <w:rsid w:val="00C4122C"/>
    <w:rsid w:val="00C412BC"/>
    <w:rsid w:val="00C413AD"/>
    <w:rsid w:val="00C41526"/>
    <w:rsid w:val="00C41642"/>
    <w:rsid w:val="00C41754"/>
    <w:rsid w:val="00C41850"/>
    <w:rsid w:val="00C41883"/>
    <w:rsid w:val="00C41939"/>
    <w:rsid w:val="00C41A14"/>
    <w:rsid w:val="00C41A6F"/>
    <w:rsid w:val="00C41D34"/>
    <w:rsid w:val="00C41F42"/>
    <w:rsid w:val="00C41F96"/>
    <w:rsid w:val="00C4249C"/>
    <w:rsid w:val="00C42612"/>
    <w:rsid w:val="00C42706"/>
    <w:rsid w:val="00C42818"/>
    <w:rsid w:val="00C42B11"/>
    <w:rsid w:val="00C42B21"/>
    <w:rsid w:val="00C42DEC"/>
    <w:rsid w:val="00C42E35"/>
    <w:rsid w:val="00C42E71"/>
    <w:rsid w:val="00C42F6F"/>
    <w:rsid w:val="00C43241"/>
    <w:rsid w:val="00C4335E"/>
    <w:rsid w:val="00C43796"/>
    <w:rsid w:val="00C439E1"/>
    <w:rsid w:val="00C43A59"/>
    <w:rsid w:val="00C43B99"/>
    <w:rsid w:val="00C43BD5"/>
    <w:rsid w:val="00C43D22"/>
    <w:rsid w:val="00C43F0A"/>
    <w:rsid w:val="00C4412D"/>
    <w:rsid w:val="00C444A7"/>
    <w:rsid w:val="00C446D5"/>
    <w:rsid w:val="00C446E9"/>
    <w:rsid w:val="00C44A15"/>
    <w:rsid w:val="00C44AA7"/>
    <w:rsid w:val="00C44B9E"/>
    <w:rsid w:val="00C44E85"/>
    <w:rsid w:val="00C44F60"/>
    <w:rsid w:val="00C44FE7"/>
    <w:rsid w:val="00C45131"/>
    <w:rsid w:val="00C45162"/>
    <w:rsid w:val="00C4573E"/>
    <w:rsid w:val="00C4598F"/>
    <w:rsid w:val="00C45A52"/>
    <w:rsid w:val="00C45A55"/>
    <w:rsid w:val="00C45B83"/>
    <w:rsid w:val="00C45BA9"/>
    <w:rsid w:val="00C45ED3"/>
    <w:rsid w:val="00C45F66"/>
    <w:rsid w:val="00C45FD0"/>
    <w:rsid w:val="00C4672E"/>
    <w:rsid w:val="00C4672F"/>
    <w:rsid w:val="00C4695B"/>
    <w:rsid w:val="00C46D20"/>
    <w:rsid w:val="00C46F55"/>
    <w:rsid w:val="00C46F5D"/>
    <w:rsid w:val="00C46F8B"/>
    <w:rsid w:val="00C474D5"/>
    <w:rsid w:val="00C475F0"/>
    <w:rsid w:val="00C47864"/>
    <w:rsid w:val="00C478F1"/>
    <w:rsid w:val="00C47C42"/>
    <w:rsid w:val="00C47D36"/>
    <w:rsid w:val="00C47DBB"/>
    <w:rsid w:val="00C47E73"/>
    <w:rsid w:val="00C47F20"/>
    <w:rsid w:val="00C47F83"/>
    <w:rsid w:val="00C500A0"/>
    <w:rsid w:val="00C500BC"/>
    <w:rsid w:val="00C50375"/>
    <w:rsid w:val="00C50465"/>
    <w:rsid w:val="00C50520"/>
    <w:rsid w:val="00C505C4"/>
    <w:rsid w:val="00C509E5"/>
    <w:rsid w:val="00C50ACB"/>
    <w:rsid w:val="00C50F4F"/>
    <w:rsid w:val="00C50FE5"/>
    <w:rsid w:val="00C511D7"/>
    <w:rsid w:val="00C51340"/>
    <w:rsid w:val="00C51466"/>
    <w:rsid w:val="00C51509"/>
    <w:rsid w:val="00C518BF"/>
    <w:rsid w:val="00C51F73"/>
    <w:rsid w:val="00C5230E"/>
    <w:rsid w:val="00C523DF"/>
    <w:rsid w:val="00C5244A"/>
    <w:rsid w:val="00C52579"/>
    <w:rsid w:val="00C52648"/>
    <w:rsid w:val="00C5276D"/>
    <w:rsid w:val="00C52C72"/>
    <w:rsid w:val="00C52D5D"/>
    <w:rsid w:val="00C52E06"/>
    <w:rsid w:val="00C52E1F"/>
    <w:rsid w:val="00C52F42"/>
    <w:rsid w:val="00C5302B"/>
    <w:rsid w:val="00C531A6"/>
    <w:rsid w:val="00C532D5"/>
    <w:rsid w:val="00C53DA4"/>
    <w:rsid w:val="00C53E43"/>
    <w:rsid w:val="00C543FC"/>
    <w:rsid w:val="00C54644"/>
    <w:rsid w:val="00C546C3"/>
    <w:rsid w:val="00C54935"/>
    <w:rsid w:val="00C549DE"/>
    <w:rsid w:val="00C54AFA"/>
    <w:rsid w:val="00C54E03"/>
    <w:rsid w:val="00C54E58"/>
    <w:rsid w:val="00C54F87"/>
    <w:rsid w:val="00C54FAB"/>
    <w:rsid w:val="00C550C2"/>
    <w:rsid w:val="00C55572"/>
    <w:rsid w:val="00C55706"/>
    <w:rsid w:val="00C5572A"/>
    <w:rsid w:val="00C55868"/>
    <w:rsid w:val="00C558B5"/>
    <w:rsid w:val="00C55B22"/>
    <w:rsid w:val="00C55BC3"/>
    <w:rsid w:val="00C55D40"/>
    <w:rsid w:val="00C55E5B"/>
    <w:rsid w:val="00C55E92"/>
    <w:rsid w:val="00C55EC3"/>
    <w:rsid w:val="00C56065"/>
    <w:rsid w:val="00C56521"/>
    <w:rsid w:val="00C5653A"/>
    <w:rsid w:val="00C56592"/>
    <w:rsid w:val="00C565C6"/>
    <w:rsid w:val="00C56625"/>
    <w:rsid w:val="00C56771"/>
    <w:rsid w:val="00C56831"/>
    <w:rsid w:val="00C56846"/>
    <w:rsid w:val="00C56E89"/>
    <w:rsid w:val="00C570C8"/>
    <w:rsid w:val="00C571CF"/>
    <w:rsid w:val="00C5737C"/>
    <w:rsid w:val="00C57599"/>
    <w:rsid w:val="00C57655"/>
    <w:rsid w:val="00C57656"/>
    <w:rsid w:val="00C57978"/>
    <w:rsid w:val="00C57C40"/>
    <w:rsid w:val="00C57EAF"/>
    <w:rsid w:val="00C60018"/>
    <w:rsid w:val="00C600FB"/>
    <w:rsid w:val="00C60289"/>
    <w:rsid w:val="00C606CD"/>
    <w:rsid w:val="00C607B6"/>
    <w:rsid w:val="00C60A8D"/>
    <w:rsid w:val="00C60B5E"/>
    <w:rsid w:val="00C60CAA"/>
    <w:rsid w:val="00C60D17"/>
    <w:rsid w:val="00C60EF3"/>
    <w:rsid w:val="00C6106C"/>
    <w:rsid w:val="00C6108C"/>
    <w:rsid w:val="00C610A6"/>
    <w:rsid w:val="00C610D4"/>
    <w:rsid w:val="00C6124B"/>
    <w:rsid w:val="00C61823"/>
    <w:rsid w:val="00C61C97"/>
    <w:rsid w:val="00C61FA4"/>
    <w:rsid w:val="00C620FE"/>
    <w:rsid w:val="00C62268"/>
    <w:rsid w:val="00C6227B"/>
    <w:rsid w:val="00C62429"/>
    <w:rsid w:val="00C62466"/>
    <w:rsid w:val="00C62469"/>
    <w:rsid w:val="00C62547"/>
    <w:rsid w:val="00C62701"/>
    <w:rsid w:val="00C627AE"/>
    <w:rsid w:val="00C627B1"/>
    <w:rsid w:val="00C62882"/>
    <w:rsid w:val="00C628BA"/>
    <w:rsid w:val="00C62AB6"/>
    <w:rsid w:val="00C62B89"/>
    <w:rsid w:val="00C62D2C"/>
    <w:rsid w:val="00C6376D"/>
    <w:rsid w:val="00C63775"/>
    <w:rsid w:val="00C63808"/>
    <w:rsid w:val="00C63C39"/>
    <w:rsid w:val="00C63D59"/>
    <w:rsid w:val="00C63D72"/>
    <w:rsid w:val="00C64044"/>
    <w:rsid w:val="00C6408E"/>
    <w:rsid w:val="00C640E6"/>
    <w:rsid w:val="00C641D6"/>
    <w:rsid w:val="00C642AE"/>
    <w:rsid w:val="00C643AB"/>
    <w:rsid w:val="00C6448D"/>
    <w:rsid w:val="00C64589"/>
    <w:rsid w:val="00C645D2"/>
    <w:rsid w:val="00C645DD"/>
    <w:rsid w:val="00C64848"/>
    <w:rsid w:val="00C648B7"/>
    <w:rsid w:val="00C648E2"/>
    <w:rsid w:val="00C6492F"/>
    <w:rsid w:val="00C64A58"/>
    <w:rsid w:val="00C64B13"/>
    <w:rsid w:val="00C64D3E"/>
    <w:rsid w:val="00C64FD7"/>
    <w:rsid w:val="00C65079"/>
    <w:rsid w:val="00C65167"/>
    <w:rsid w:val="00C655A9"/>
    <w:rsid w:val="00C657B5"/>
    <w:rsid w:val="00C6593E"/>
    <w:rsid w:val="00C65AA8"/>
    <w:rsid w:val="00C65BA5"/>
    <w:rsid w:val="00C65BA8"/>
    <w:rsid w:val="00C65D81"/>
    <w:rsid w:val="00C65E05"/>
    <w:rsid w:val="00C65F86"/>
    <w:rsid w:val="00C66117"/>
    <w:rsid w:val="00C66148"/>
    <w:rsid w:val="00C66247"/>
    <w:rsid w:val="00C663CC"/>
    <w:rsid w:val="00C66729"/>
    <w:rsid w:val="00C669AF"/>
    <w:rsid w:val="00C66A88"/>
    <w:rsid w:val="00C66AEA"/>
    <w:rsid w:val="00C66B71"/>
    <w:rsid w:val="00C66E44"/>
    <w:rsid w:val="00C672BF"/>
    <w:rsid w:val="00C674FC"/>
    <w:rsid w:val="00C679C1"/>
    <w:rsid w:val="00C67ABF"/>
    <w:rsid w:val="00C67B3A"/>
    <w:rsid w:val="00C67B58"/>
    <w:rsid w:val="00C67C65"/>
    <w:rsid w:val="00C67F7E"/>
    <w:rsid w:val="00C70512"/>
    <w:rsid w:val="00C705B5"/>
    <w:rsid w:val="00C7066C"/>
    <w:rsid w:val="00C70874"/>
    <w:rsid w:val="00C70BB3"/>
    <w:rsid w:val="00C70D95"/>
    <w:rsid w:val="00C7116C"/>
    <w:rsid w:val="00C71274"/>
    <w:rsid w:val="00C712C7"/>
    <w:rsid w:val="00C716FB"/>
    <w:rsid w:val="00C717E0"/>
    <w:rsid w:val="00C71803"/>
    <w:rsid w:val="00C71A91"/>
    <w:rsid w:val="00C71D28"/>
    <w:rsid w:val="00C71DA1"/>
    <w:rsid w:val="00C71DC3"/>
    <w:rsid w:val="00C71F86"/>
    <w:rsid w:val="00C720C1"/>
    <w:rsid w:val="00C720E1"/>
    <w:rsid w:val="00C72228"/>
    <w:rsid w:val="00C72448"/>
    <w:rsid w:val="00C724BF"/>
    <w:rsid w:val="00C72610"/>
    <w:rsid w:val="00C72661"/>
    <w:rsid w:val="00C7266D"/>
    <w:rsid w:val="00C729D0"/>
    <w:rsid w:val="00C72A00"/>
    <w:rsid w:val="00C72A8D"/>
    <w:rsid w:val="00C72B0B"/>
    <w:rsid w:val="00C72B33"/>
    <w:rsid w:val="00C72D0F"/>
    <w:rsid w:val="00C72E96"/>
    <w:rsid w:val="00C72EDB"/>
    <w:rsid w:val="00C73105"/>
    <w:rsid w:val="00C7313C"/>
    <w:rsid w:val="00C73144"/>
    <w:rsid w:val="00C732D6"/>
    <w:rsid w:val="00C73348"/>
    <w:rsid w:val="00C7344C"/>
    <w:rsid w:val="00C73773"/>
    <w:rsid w:val="00C737DE"/>
    <w:rsid w:val="00C738F5"/>
    <w:rsid w:val="00C739A4"/>
    <w:rsid w:val="00C73A8A"/>
    <w:rsid w:val="00C73B89"/>
    <w:rsid w:val="00C73C81"/>
    <w:rsid w:val="00C73CA0"/>
    <w:rsid w:val="00C7400B"/>
    <w:rsid w:val="00C74013"/>
    <w:rsid w:val="00C741CB"/>
    <w:rsid w:val="00C74368"/>
    <w:rsid w:val="00C7437E"/>
    <w:rsid w:val="00C74381"/>
    <w:rsid w:val="00C743AA"/>
    <w:rsid w:val="00C74933"/>
    <w:rsid w:val="00C7498C"/>
    <w:rsid w:val="00C74A27"/>
    <w:rsid w:val="00C74D5E"/>
    <w:rsid w:val="00C74E07"/>
    <w:rsid w:val="00C74E0F"/>
    <w:rsid w:val="00C74E41"/>
    <w:rsid w:val="00C74F0C"/>
    <w:rsid w:val="00C7509B"/>
    <w:rsid w:val="00C752C1"/>
    <w:rsid w:val="00C755F5"/>
    <w:rsid w:val="00C75691"/>
    <w:rsid w:val="00C758CD"/>
    <w:rsid w:val="00C75971"/>
    <w:rsid w:val="00C75A85"/>
    <w:rsid w:val="00C75D6C"/>
    <w:rsid w:val="00C75F5E"/>
    <w:rsid w:val="00C76064"/>
    <w:rsid w:val="00C76108"/>
    <w:rsid w:val="00C762BD"/>
    <w:rsid w:val="00C763E0"/>
    <w:rsid w:val="00C76448"/>
    <w:rsid w:val="00C76658"/>
    <w:rsid w:val="00C76C73"/>
    <w:rsid w:val="00C76DC1"/>
    <w:rsid w:val="00C76DD7"/>
    <w:rsid w:val="00C76F84"/>
    <w:rsid w:val="00C772A3"/>
    <w:rsid w:val="00C77406"/>
    <w:rsid w:val="00C779CC"/>
    <w:rsid w:val="00C77A83"/>
    <w:rsid w:val="00C77D85"/>
    <w:rsid w:val="00C77D98"/>
    <w:rsid w:val="00C77E6E"/>
    <w:rsid w:val="00C77F30"/>
    <w:rsid w:val="00C77F85"/>
    <w:rsid w:val="00C8009A"/>
    <w:rsid w:val="00C8017F"/>
    <w:rsid w:val="00C802D9"/>
    <w:rsid w:val="00C80404"/>
    <w:rsid w:val="00C804B5"/>
    <w:rsid w:val="00C805CA"/>
    <w:rsid w:val="00C80848"/>
    <w:rsid w:val="00C808CA"/>
    <w:rsid w:val="00C80968"/>
    <w:rsid w:val="00C80AF3"/>
    <w:rsid w:val="00C80B16"/>
    <w:rsid w:val="00C80C31"/>
    <w:rsid w:val="00C80EB6"/>
    <w:rsid w:val="00C80F2A"/>
    <w:rsid w:val="00C80FAB"/>
    <w:rsid w:val="00C8168C"/>
    <w:rsid w:val="00C8169A"/>
    <w:rsid w:val="00C81AD5"/>
    <w:rsid w:val="00C81B2D"/>
    <w:rsid w:val="00C81B32"/>
    <w:rsid w:val="00C81FAA"/>
    <w:rsid w:val="00C82721"/>
    <w:rsid w:val="00C8283C"/>
    <w:rsid w:val="00C82AB7"/>
    <w:rsid w:val="00C82BF1"/>
    <w:rsid w:val="00C82D49"/>
    <w:rsid w:val="00C82E79"/>
    <w:rsid w:val="00C83061"/>
    <w:rsid w:val="00C835FA"/>
    <w:rsid w:val="00C83692"/>
    <w:rsid w:val="00C83957"/>
    <w:rsid w:val="00C839E5"/>
    <w:rsid w:val="00C83D1E"/>
    <w:rsid w:val="00C83E38"/>
    <w:rsid w:val="00C83EFA"/>
    <w:rsid w:val="00C83F14"/>
    <w:rsid w:val="00C840F5"/>
    <w:rsid w:val="00C84124"/>
    <w:rsid w:val="00C84530"/>
    <w:rsid w:val="00C84675"/>
    <w:rsid w:val="00C84791"/>
    <w:rsid w:val="00C84805"/>
    <w:rsid w:val="00C848EF"/>
    <w:rsid w:val="00C84979"/>
    <w:rsid w:val="00C849F8"/>
    <w:rsid w:val="00C84B1C"/>
    <w:rsid w:val="00C84B2D"/>
    <w:rsid w:val="00C84B30"/>
    <w:rsid w:val="00C84B81"/>
    <w:rsid w:val="00C850CC"/>
    <w:rsid w:val="00C85F73"/>
    <w:rsid w:val="00C860A9"/>
    <w:rsid w:val="00C8617F"/>
    <w:rsid w:val="00C86275"/>
    <w:rsid w:val="00C863A8"/>
    <w:rsid w:val="00C863FD"/>
    <w:rsid w:val="00C86774"/>
    <w:rsid w:val="00C86AC0"/>
    <w:rsid w:val="00C86DC2"/>
    <w:rsid w:val="00C86E76"/>
    <w:rsid w:val="00C8702F"/>
    <w:rsid w:val="00C87082"/>
    <w:rsid w:val="00C870EF"/>
    <w:rsid w:val="00C87117"/>
    <w:rsid w:val="00C871F9"/>
    <w:rsid w:val="00C87362"/>
    <w:rsid w:val="00C873CD"/>
    <w:rsid w:val="00C87438"/>
    <w:rsid w:val="00C87439"/>
    <w:rsid w:val="00C8759D"/>
    <w:rsid w:val="00C87828"/>
    <w:rsid w:val="00C87AA8"/>
    <w:rsid w:val="00C87BAE"/>
    <w:rsid w:val="00C87EE9"/>
    <w:rsid w:val="00C87F57"/>
    <w:rsid w:val="00C87F80"/>
    <w:rsid w:val="00C90142"/>
    <w:rsid w:val="00C90360"/>
    <w:rsid w:val="00C90414"/>
    <w:rsid w:val="00C9043C"/>
    <w:rsid w:val="00C9050A"/>
    <w:rsid w:val="00C90587"/>
    <w:rsid w:val="00C906CF"/>
    <w:rsid w:val="00C9078E"/>
    <w:rsid w:val="00C909C0"/>
    <w:rsid w:val="00C90E0D"/>
    <w:rsid w:val="00C9147A"/>
    <w:rsid w:val="00C91594"/>
    <w:rsid w:val="00C91767"/>
    <w:rsid w:val="00C91A06"/>
    <w:rsid w:val="00C91A64"/>
    <w:rsid w:val="00C9235F"/>
    <w:rsid w:val="00C9239C"/>
    <w:rsid w:val="00C92470"/>
    <w:rsid w:val="00C9264A"/>
    <w:rsid w:val="00C92888"/>
    <w:rsid w:val="00C92949"/>
    <w:rsid w:val="00C92AF2"/>
    <w:rsid w:val="00C92FE3"/>
    <w:rsid w:val="00C932A6"/>
    <w:rsid w:val="00C933FA"/>
    <w:rsid w:val="00C93524"/>
    <w:rsid w:val="00C9367D"/>
    <w:rsid w:val="00C9387F"/>
    <w:rsid w:val="00C939A7"/>
    <w:rsid w:val="00C93BE1"/>
    <w:rsid w:val="00C93D1A"/>
    <w:rsid w:val="00C93EC1"/>
    <w:rsid w:val="00C9415C"/>
    <w:rsid w:val="00C9420C"/>
    <w:rsid w:val="00C944E0"/>
    <w:rsid w:val="00C94507"/>
    <w:rsid w:val="00C94555"/>
    <w:rsid w:val="00C94B3A"/>
    <w:rsid w:val="00C94B7B"/>
    <w:rsid w:val="00C94C5D"/>
    <w:rsid w:val="00C94CC5"/>
    <w:rsid w:val="00C95111"/>
    <w:rsid w:val="00C9511D"/>
    <w:rsid w:val="00C95293"/>
    <w:rsid w:val="00C95303"/>
    <w:rsid w:val="00C956EA"/>
    <w:rsid w:val="00C9577B"/>
    <w:rsid w:val="00C95989"/>
    <w:rsid w:val="00C95C13"/>
    <w:rsid w:val="00C95C33"/>
    <w:rsid w:val="00C95DCF"/>
    <w:rsid w:val="00C95F55"/>
    <w:rsid w:val="00C95F8B"/>
    <w:rsid w:val="00C96412"/>
    <w:rsid w:val="00C9655F"/>
    <w:rsid w:val="00C9663B"/>
    <w:rsid w:val="00C968BD"/>
    <w:rsid w:val="00C9699B"/>
    <w:rsid w:val="00C969A3"/>
    <w:rsid w:val="00C969A9"/>
    <w:rsid w:val="00C96A4E"/>
    <w:rsid w:val="00C96AD8"/>
    <w:rsid w:val="00C96BBF"/>
    <w:rsid w:val="00C96D22"/>
    <w:rsid w:val="00C96DE5"/>
    <w:rsid w:val="00C96DFC"/>
    <w:rsid w:val="00C96FF9"/>
    <w:rsid w:val="00C9708B"/>
    <w:rsid w:val="00C9727E"/>
    <w:rsid w:val="00C97288"/>
    <w:rsid w:val="00C97436"/>
    <w:rsid w:val="00C9748C"/>
    <w:rsid w:val="00C97524"/>
    <w:rsid w:val="00C97546"/>
    <w:rsid w:val="00C97665"/>
    <w:rsid w:val="00C97772"/>
    <w:rsid w:val="00C97975"/>
    <w:rsid w:val="00C97ADB"/>
    <w:rsid w:val="00C97E03"/>
    <w:rsid w:val="00CA0161"/>
    <w:rsid w:val="00CA0288"/>
    <w:rsid w:val="00CA0411"/>
    <w:rsid w:val="00CA0554"/>
    <w:rsid w:val="00CA0718"/>
    <w:rsid w:val="00CA0917"/>
    <w:rsid w:val="00CA0A1D"/>
    <w:rsid w:val="00CA10C6"/>
    <w:rsid w:val="00CA11D2"/>
    <w:rsid w:val="00CA13C4"/>
    <w:rsid w:val="00CA15CA"/>
    <w:rsid w:val="00CA178B"/>
    <w:rsid w:val="00CA186F"/>
    <w:rsid w:val="00CA19DA"/>
    <w:rsid w:val="00CA1F9A"/>
    <w:rsid w:val="00CA2038"/>
    <w:rsid w:val="00CA23B9"/>
    <w:rsid w:val="00CA23E2"/>
    <w:rsid w:val="00CA27A8"/>
    <w:rsid w:val="00CA27F3"/>
    <w:rsid w:val="00CA29E5"/>
    <w:rsid w:val="00CA2B8C"/>
    <w:rsid w:val="00CA2C48"/>
    <w:rsid w:val="00CA2D4F"/>
    <w:rsid w:val="00CA2DC7"/>
    <w:rsid w:val="00CA31CC"/>
    <w:rsid w:val="00CA348E"/>
    <w:rsid w:val="00CA3585"/>
    <w:rsid w:val="00CA3667"/>
    <w:rsid w:val="00CA38B4"/>
    <w:rsid w:val="00CA3958"/>
    <w:rsid w:val="00CA3C14"/>
    <w:rsid w:val="00CA3EA9"/>
    <w:rsid w:val="00CA4243"/>
    <w:rsid w:val="00CA424A"/>
    <w:rsid w:val="00CA43B0"/>
    <w:rsid w:val="00CA4589"/>
    <w:rsid w:val="00CA4660"/>
    <w:rsid w:val="00CA4664"/>
    <w:rsid w:val="00CA4712"/>
    <w:rsid w:val="00CA47D0"/>
    <w:rsid w:val="00CA4861"/>
    <w:rsid w:val="00CA4A43"/>
    <w:rsid w:val="00CA4B41"/>
    <w:rsid w:val="00CA4C32"/>
    <w:rsid w:val="00CA4D70"/>
    <w:rsid w:val="00CA4F72"/>
    <w:rsid w:val="00CA4FC8"/>
    <w:rsid w:val="00CA5158"/>
    <w:rsid w:val="00CA51CC"/>
    <w:rsid w:val="00CA5210"/>
    <w:rsid w:val="00CA5263"/>
    <w:rsid w:val="00CA526C"/>
    <w:rsid w:val="00CA5549"/>
    <w:rsid w:val="00CA55C3"/>
    <w:rsid w:val="00CA5758"/>
    <w:rsid w:val="00CA5838"/>
    <w:rsid w:val="00CA5A31"/>
    <w:rsid w:val="00CA5A7D"/>
    <w:rsid w:val="00CA5B3B"/>
    <w:rsid w:val="00CA5B69"/>
    <w:rsid w:val="00CA5BC1"/>
    <w:rsid w:val="00CA5F05"/>
    <w:rsid w:val="00CA60E5"/>
    <w:rsid w:val="00CA614C"/>
    <w:rsid w:val="00CA62A1"/>
    <w:rsid w:val="00CA63EE"/>
    <w:rsid w:val="00CA684C"/>
    <w:rsid w:val="00CA69B3"/>
    <w:rsid w:val="00CA6BC2"/>
    <w:rsid w:val="00CA6D72"/>
    <w:rsid w:val="00CA6DFB"/>
    <w:rsid w:val="00CA6FF9"/>
    <w:rsid w:val="00CA73F4"/>
    <w:rsid w:val="00CA74E4"/>
    <w:rsid w:val="00CA7507"/>
    <w:rsid w:val="00CA7696"/>
    <w:rsid w:val="00CA78C2"/>
    <w:rsid w:val="00CA7907"/>
    <w:rsid w:val="00CA79C9"/>
    <w:rsid w:val="00CA7A08"/>
    <w:rsid w:val="00CA7D8C"/>
    <w:rsid w:val="00CA7DE9"/>
    <w:rsid w:val="00CA7E9D"/>
    <w:rsid w:val="00CA7EA8"/>
    <w:rsid w:val="00CB00C3"/>
    <w:rsid w:val="00CB06A0"/>
    <w:rsid w:val="00CB070A"/>
    <w:rsid w:val="00CB093F"/>
    <w:rsid w:val="00CB0951"/>
    <w:rsid w:val="00CB0960"/>
    <w:rsid w:val="00CB09CC"/>
    <w:rsid w:val="00CB0BA1"/>
    <w:rsid w:val="00CB0EEB"/>
    <w:rsid w:val="00CB120E"/>
    <w:rsid w:val="00CB1357"/>
    <w:rsid w:val="00CB13EC"/>
    <w:rsid w:val="00CB145C"/>
    <w:rsid w:val="00CB17CC"/>
    <w:rsid w:val="00CB1A13"/>
    <w:rsid w:val="00CB1A18"/>
    <w:rsid w:val="00CB1D00"/>
    <w:rsid w:val="00CB1D27"/>
    <w:rsid w:val="00CB1F30"/>
    <w:rsid w:val="00CB2380"/>
    <w:rsid w:val="00CB2398"/>
    <w:rsid w:val="00CB2552"/>
    <w:rsid w:val="00CB2754"/>
    <w:rsid w:val="00CB2885"/>
    <w:rsid w:val="00CB2B13"/>
    <w:rsid w:val="00CB2B20"/>
    <w:rsid w:val="00CB2E0A"/>
    <w:rsid w:val="00CB2FBB"/>
    <w:rsid w:val="00CB33BE"/>
    <w:rsid w:val="00CB34C6"/>
    <w:rsid w:val="00CB36CE"/>
    <w:rsid w:val="00CB3713"/>
    <w:rsid w:val="00CB394D"/>
    <w:rsid w:val="00CB3E54"/>
    <w:rsid w:val="00CB3E90"/>
    <w:rsid w:val="00CB3EA6"/>
    <w:rsid w:val="00CB403F"/>
    <w:rsid w:val="00CB41EA"/>
    <w:rsid w:val="00CB43E1"/>
    <w:rsid w:val="00CB43E5"/>
    <w:rsid w:val="00CB4552"/>
    <w:rsid w:val="00CB477B"/>
    <w:rsid w:val="00CB4A9C"/>
    <w:rsid w:val="00CB5097"/>
    <w:rsid w:val="00CB5279"/>
    <w:rsid w:val="00CB52F2"/>
    <w:rsid w:val="00CB571B"/>
    <w:rsid w:val="00CB59DD"/>
    <w:rsid w:val="00CB5ABB"/>
    <w:rsid w:val="00CB5D09"/>
    <w:rsid w:val="00CB62F0"/>
    <w:rsid w:val="00CB63D9"/>
    <w:rsid w:val="00CB6496"/>
    <w:rsid w:val="00CB660E"/>
    <w:rsid w:val="00CB6789"/>
    <w:rsid w:val="00CB678C"/>
    <w:rsid w:val="00CB6872"/>
    <w:rsid w:val="00CB6961"/>
    <w:rsid w:val="00CB6B87"/>
    <w:rsid w:val="00CB6B8B"/>
    <w:rsid w:val="00CB6EA3"/>
    <w:rsid w:val="00CB6F24"/>
    <w:rsid w:val="00CB6F3A"/>
    <w:rsid w:val="00CB6FEB"/>
    <w:rsid w:val="00CB700A"/>
    <w:rsid w:val="00CB704B"/>
    <w:rsid w:val="00CB71F1"/>
    <w:rsid w:val="00CB737E"/>
    <w:rsid w:val="00CB7573"/>
    <w:rsid w:val="00CB7695"/>
    <w:rsid w:val="00CB79D1"/>
    <w:rsid w:val="00CB7E1C"/>
    <w:rsid w:val="00CB7EAC"/>
    <w:rsid w:val="00CB7F72"/>
    <w:rsid w:val="00CC020F"/>
    <w:rsid w:val="00CC02B8"/>
    <w:rsid w:val="00CC03C6"/>
    <w:rsid w:val="00CC0787"/>
    <w:rsid w:val="00CC0871"/>
    <w:rsid w:val="00CC08FB"/>
    <w:rsid w:val="00CC0A70"/>
    <w:rsid w:val="00CC0C49"/>
    <w:rsid w:val="00CC0EA7"/>
    <w:rsid w:val="00CC0EF8"/>
    <w:rsid w:val="00CC133E"/>
    <w:rsid w:val="00CC1449"/>
    <w:rsid w:val="00CC17E7"/>
    <w:rsid w:val="00CC1AEA"/>
    <w:rsid w:val="00CC1C08"/>
    <w:rsid w:val="00CC1C12"/>
    <w:rsid w:val="00CC1C50"/>
    <w:rsid w:val="00CC212F"/>
    <w:rsid w:val="00CC222C"/>
    <w:rsid w:val="00CC2249"/>
    <w:rsid w:val="00CC22C1"/>
    <w:rsid w:val="00CC23E4"/>
    <w:rsid w:val="00CC28AC"/>
    <w:rsid w:val="00CC2A57"/>
    <w:rsid w:val="00CC2B54"/>
    <w:rsid w:val="00CC2BF5"/>
    <w:rsid w:val="00CC2E3A"/>
    <w:rsid w:val="00CC30EB"/>
    <w:rsid w:val="00CC3100"/>
    <w:rsid w:val="00CC315E"/>
    <w:rsid w:val="00CC3213"/>
    <w:rsid w:val="00CC3266"/>
    <w:rsid w:val="00CC328E"/>
    <w:rsid w:val="00CC3312"/>
    <w:rsid w:val="00CC332E"/>
    <w:rsid w:val="00CC3427"/>
    <w:rsid w:val="00CC368F"/>
    <w:rsid w:val="00CC3A00"/>
    <w:rsid w:val="00CC3A9B"/>
    <w:rsid w:val="00CC3AAA"/>
    <w:rsid w:val="00CC3AE2"/>
    <w:rsid w:val="00CC3BDD"/>
    <w:rsid w:val="00CC3C93"/>
    <w:rsid w:val="00CC3E67"/>
    <w:rsid w:val="00CC428D"/>
    <w:rsid w:val="00CC42B2"/>
    <w:rsid w:val="00CC4464"/>
    <w:rsid w:val="00CC472C"/>
    <w:rsid w:val="00CC4736"/>
    <w:rsid w:val="00CC4AB0"/>
    <w:rsid w:val="00CC4BA3"/>
    <w:rsid w:val="00CC4CC7"/>
    <w:rsid w:val="00CC4D93"/>
    <w:rsid w:val="00CC4E51"/>
    <w:rsid w:val="00CC4F2D"/>
    <w:rsid w:val="00CC4FC2"/>
    <w:rsid w:val="00CC503D"/>
    <w:rsid w:val="00CC5445"/>
    <w:rsid w:val="00CC5688"/>
    <w:rsid w:val="00CC589F"/>
    <w:rsid w:val="00CC592A"/>
    <w:rsid w:val="00CC59A7"/>
    <w:rsid w:val="00CC5B58"/>
    <w:rsid w:val="00CC600E"/>
    <w:rsid w:val="00CC60C8"/>
    <w:rsid w:val="00CC6232"/>
    <w:rsid w:val="00CC63A8"/>
    <w:rsid w:val="00CC643D"/>
    <w:rsid w:val="00CC668F"/>
    <w:rsid w:val="00CC66B6"/>
    <w:rsid w:val="00CC6730"/>
    <w:rsid w:val="00CC6786"/>
    <w:rsid w:val="00CC683D"/>
    <w:rsid w:val="00CC6D30"/>
    <w:rsid w:val="00CC6D4B"/>
    <w:rsid w:val="00CC6F3A"/>
    <w:rsid w:val="00CC707A"/>
    <w:rsid w:val="00CC7312"/>
    <w:rsid w:val="00CC7486"/>
    <w:rsid w:val="00CC7498"/>
    <w:rsid w:val="00CC7583"/>
    <w:rsid w:val="00CC7683"/>
    <w:rsid w:val="00CC786B"/>
    <w:rsid w:val="00CC796C"/>
    <w:rsid w:val="00CC79BC"/>
    <w:rsid w:val="00CC7A85"/>
    <w:rsid w:val="00CC7B65"/>
    <w:rsid w:val="00CC7B80"/>
    <w:rsid w:val="00CC7F6C"/>
    <w:rsid w:val="00CD01A7"/>
    <w:rsid w:val="00CD01DF"/>
    <w:rsid w:val="00CD0257"/>
    <w:rsid w:val="00CD0315"/>
    <w:rsid w:val="00CD0517"/>
    <w:rsid w:val="00CD0757"/>
    <w:rsid w:val="00CD07C2"/>
    <w:rsid w:val="00CD0DBD"/>
    <w:rsid w:val="00CD0EFB"/>
    <w:rsid w:val="00CD0FB4"/>
    <w:rsid w:val="00CD0FE6"/>
    <w:rsid w:val="00CD0FF9"/>
    <w:rsid w:val="00CD11E4"/>
    <w:rsid w:val="00CD1237"/>
    <w:rsid w:val="00CD1474"/>
    <w:rsid w:val="00CD14C7"/>
    <w:rsid w:val="00CD162C"/>
    <w:rsid w:val="00CD16B6"/>
    <w:rsid w:val="00CD17E7"/>
    <w:rsid w:val="00CD17EF"/>
    <w:rsid w:val="00CD18A6"/>
    <w:rsid w:val="00CD19D1"/>
    <w:rsid w:val="00CD1E0D"/>
    <w:rsid w:val="00CD1ED5"/>
    <w:rsid w:val="00CD1FA2"/>
    <w:rsid w:val="00CD202A"/>
    <w:rsid w:val="00CD202F"/>
    <w:rsid w:val="00CD20EA"/>
    <w:rsid w:val="00CD2114"/>
    <w:rsid w:val="00CD21AD"/>
    <w:rsid w:val="00CD2276"/>
    <w:rsid w:val="00CD2A13"/>
    <w:rsid w:val="00CD2A51"/>
    <w:rsid w:val="00CD2ACC"/>
    <w:rsid w:val="00CD3301"/>
    <w:rsid w:val="00CD3455"/>
    <w:rsid w:val="00CD34FA"/>
    <w:rsid w:val="00CD354B"/>
    <w:rsid w:val="00CD3815"/>
    <w:rsid w:val="00CD3838"/>
    <w:rsid w:val="00CD390F"/>
    <w:rsid w:val="00CD39BB"/>
    <w:rsid w:val="00CD3B97"/>
    <w:rsid w:val="00CD3CC0"/>
    <w:rsid w:val="00CD3D0C"/>
    <w:rsid w:val="00CD3DF3"/>
    <w:rsid w:val="00CD3E24"/>
    <w:rsid w:val="00CD4143"/>
    <w:rsid w:val="00CD4298"/>
    <w:rsid w:val="00CD44EB"/>
    <w:rsid w:val="00CD4571"/>
    <w:rsid w:val="00CD46F3"/>
    <w:rsid w:val="00CD477C"/>
    <w:rsid w:val="00CD47B2"/>
    <w:rsid w:val="00CD4895"/>
    <w:rsid w:val="00CD48BC"/>
    <w:rsid w:val="00CD49C8"/>
    <w:rsid w:val="00CD4E71"/>
    <w:rsid w:val="00CD4F96"/>
    <w:rsid w:val="00CD526C"/>
    <w:rsid w:val="00CD5311"/>
    <w:rsid w:val="00CD5372"/>
    <w:rsid w:val="00CD570F"/>
    <w:rsid w:val="00CD58C6"/>
    <w:rsid w:val="00CD5C49"/>
    <w:rsid w:val="00CD5EC5"/>
    <w:rsid w:val="00CD63BC"/>
    <w:rsid w:val="00CD63DF"/>
    <w:rsid w:val="00CD640A"/>
    <w:rsid w:val="00CD6462"/>
    <w:rsid w:val="00CD647E"/>
    <w:rsid w:val="00CD6521"/>
    <w:rsid w:val="00CD6781"/>
    <w:rsid w:val="00CD687B"/>
    <w:rsid w:val="00CD6AF9"/>
    <w:rsid w:val="00CD6C8C"/>
    <w:rsid w:val="00CD6E21"/>
    <w:rsid w:val="00CD6E6A"/>
    <w:rsid w:val="00CD73AA"/>
    <w:rsid w:val="00CD7448"/>
    <w:rsid w:val="00CD76FC"/>
    <w:rsid w:val="00CD787B"/>
    <w:rsid w:val="00CD78AA"/>
    <w:rsid w:val="00CD79E9"/>
    <w:rsid w:val="00CD7AB3"/>
    <w:rsid w:val="00CE01C4"/>
    <w:rsid w:val="00CE074E"/>
    <w:rsid w:val="00CE0AFC"/>
    <w:rsid w:val="00CE0BBF"/>
    <w:rsid w:val="00CE0FDF"/>
    <w:rsid w:val="00CE118A"/>
    <w:rsid w:val="00CE1266"/>
    <w:rsid w:val="00CE142D"/>
    <w:rsid w:val="00CE1775"/>
    <w:rsid w:val="00CE18D6"/>
    <w:rsid w:val="00CE18F1"/>
    <w:rsid w:val="00CE1B21"/>
    <w:rsid w:val="00CE1BEC"/>
    <w:rsid w:val="00CE1C31"/>
    <w:rsid w:val="00CE1E09"/>
    <w:rsid w:val="00CE214E"/>
    <w:rsid w:val="00CE22EC"/>
    <w:rsid w:val="00CE2416"/>
    <w:rsid w:val="00CE2483"/>
    <w:rsid w:val="00CE29DF"/>
    <w:rsid w:val="00CE2BFF"/>
    <w:rsid w:val="00CE2C2C"/>
    <w:rsid w:val="00CE2D85"/>
    <w:rsid w:val="00CE2E73"/>
    <w:rsid w:val="00CE2F63"/>
    <w:rsid w:val="00CE30D9"/>
    <w:rsid w:val="00CE31D7"/>
    <w:rsid w:val="00CE3485"/>
    <w:rsid w:val="00CE34CD"/>
    <w:rsid w:val="00CE34CF"/>
    <w:rsid w:val="00CE358E"/>
    <w:rsid w:val="00CE3A65"/>
    <w:rsid w:val="00CE3A8C"/>
    <w:rsid w:val="00CE3E10"/>
    <w:rsid w:val="00CE3E53"/>
    <w:rsid w:val="00CE3EF5"/>
    <w:rsid w:val="00CE4615"/>
    <w:rsid w:val="00CE4830"/>
    <w:rsid w:val="00CE496A"/>
    <w:rsid w:val="00CE49D1"/>
    <w:rsid w:val="00CE4D32"/>
    <w:rsid w:val="00CE4E1B"/>
    <w:rsid w:val="00CE4E8D"/>
    <w:rsid w:val="00CE532C"/>
    <w:rsid w:val="00CE538F"/>
    <w:rsid w:val="00CE5686"/>
    <w:rsid w:val="00CE575B"/>
    <w:rsid w:val="00CE57D5"/>
    <w:rsid w:val="00CE5852"/>
    <w:rsid w:val="00CE5AF2"/>
    <w:rsid w:val="00CE5DD7"/>
    <w:rsid w:val="00CE6191"/>
    <w:rsid w:val="00CE62E2"/>
    <w:rsid w:val="00CE65F2"/>
    <w:rsid w:val="00CE667A"/>
    <w:rsid w:val="00CE6779"/>
    <w:rsid w:val="00CE6A10"/>
    <w:rsid w:val="00CE6A12"/>
    <w:rsid w:val="00CE6D1B"/>
    <w:rsid w:val="00CE6E61"/>
    <w:rsid w:val="00CE6E7F"/>
    <w:rsid w:val="00CE756C"/>
    <w:rsid w:val="00CE7699"/>
    <w:rsid w:val="00CE783D"/>
    <w:rsid w:val="00CE7C37"/>
    <w:rsid w:val="00CF012C"/>
    <w:rsid w:val="00CF048D"/>
    <w:rsid w:val="00CF0758"/>
    <w:rsid w:val="00CF0BD2"/>
    <w:rsid w:val="00CF0D96"/>
    <w:rsid w:val="00CF10AF"/>
    <w:rsid w:val="00CF1325"/>
    <w:rsid w:val="00CF13D3"/>
    <w:rsid w:val="00CF144D"/>
    <w:rsid w:val="00CF16AC"/>
    <w:rsid w:val="00CF1AEF"/>
    <w:rsid w:val="00CF1CE3"/>
    <w:rsid w:val="00CF21A5"/>
    <w:rsid w:val="00CF22BB"/>
    <w:rsid w:val="00CF233C"/>
    <w:rsid w:val="00CF2401"/>
    <w:rsid w:val="00CF2450"/>
    <w:rsid w:val="00CF25E6"/>
    <w:rsid w:val="00CF283C"/>
    <w:rsid w:val="00CF2EF0"/>
    <w:rsid w:val="00CF2F2B"/>
    <w:rsid w:val="00CF317F"/>
    <w:rsid w:val="00CF32E6"/>
    <w:rsid w:val="00CF355B"/>
    <w:rsid w:val="00CF35D0"/>
    <w:rsid w:val="00CF3A1F"/>
    <w:rsid w:val="00CF3FF7"/>
    <w:rsid w:val="00CF4334"/>
    <w:rsid w:val="00CF4523"/>
    <w:rsid w:val="00CF4673"/>
    <w:rsid w:val="00CF49A2"/>
    <w:rsid w:val="00CF4A64"/>
    <w:rsid w:val="00CF4B20"/>
    <w:rsid w:val="00CF5061"/>
    <w:rsid w:val="00CF5078"/>
    <w:rsid w:val="00CF534D"/>
    <w:rsid w:val="00CF547E"/>
    <w:rsid w:val="00CF5515"/>
    <w:rsid w:val="00CF5528"/>
    <w:rsid w:val="00CF560D"/>
    <w:rsid w:val="00CF5766"/>
    <w:rsid w:val="00CF577A"/>
    <w:rsid w:val="00CF59AB"/>
    <w:rsid w:val="00CF5B7A"/>
    <w:rsid w:val="00CF5BE8"/>
    <w:rsid w:val="00CF5C55"/>
    <w:rsid w:val="00CF5EA1"/>
    <w:rsid w:val="00CF6005"/>
    <w:rsid w:val="00CF60F0"/>
    <w:rsid w:val="00CF6120"/>
    <w:rsid w:val="00CF6384"/>
    <w:rsid w:val="00CF65E4"/>
    <w:rsid w:val="00CF6656"/>
    <w:rsid w:val="00CF6728"/>
    <w:rsid w:val="00CF6850"/>
    <w:rsid w:val="00CF6ABE"/>
    <w:rsid w:val="00CF6C76"/>
    <w:rsid w:val="00CF6CD2"/>
    <w:rsid w:val="00CF6D08"/>
    <w:rsid w:val="00CF6D81"/>
    <w:rsid w:val="00CF7044"/>
    <w:rsid w:val="00CF70D1"/>
    <w:rsid w:val="00CF7438"/>
    <w:rsid w:val="00CF748F"/>
    <w:rsid w:val="00CF74BE"/>
    <w:rsid w:val="00CF750E"/>
    <w:rsid w:val="00CF7614"/>
    <w:rsid w:val="00CF7B03"/>
    <w:rsid w:val="00D0004A"/>
    <w:rsid w:val="00D003BD"/>
    <w:rsid w:val="00D00555"/>
    <w:rsid w:val="00D00A6E"/>
    <w:rsid w:val="00D00B29"/>
    <w:rsid w:val="00D00BFC"/>
    <w:rsid w:val="00D013C5"/>
    <w:rsid w:val="00D01429"/>
    <w:rsid w:val="00D0150A"/>
    <w:rsid w:val="00D015DE"/>
    <w:rsid w:val="00D015E7"/>
    <w:rsid w:val="00D01686"/>
    <w:rsid w:val="00D01884"/>
    <w:rsid w:val="00D019FC"/>
    <w:rsid w:val="00D01B6C"/>
    <w:rsid w:val="00D01B7D"/>
    <w:rsid w:val="00D01C57"/>
    <w:rsid w:val="00D01DBF"/>
    <w:rsid w:val="00D01E78"/>
    <w:rsid w:val="00D02010"/>
    <w:rsid w:val="00D0204A"/>
    <w:rsid w:val="00D02123"/>
    <w:rsid w:val="00D022B8"/>
    <w:rsid w:val="00D024C6"/>
    <w:rsid w:val="00D02558"/>
    <w:rsid w:val="00D0266F"/>
    <w:rsid w:val="00D02B6B"/>
    <w:rsid w:val="00D02C69"/>
    <w:rsid w:val="00D02E79"/>
    <w:rsid w:val="00D02FD5"/>
    <w:rsid w:val="00D03004"/>
    <w:rsid w:val="00D03076"/>
    <w:rsid w:val="00D030A4"/>
    <w:rsid w:val="00D03418"/>
    <w:rsid w:val="00D03610"/>
    <w:rsid w:val="00D0380D"/>
    <w:rsid w:val="00D03A1C"/>
    <w:rsid w:val="00D03A6C"/>
    <w:rsid w:val="00D03B80"/>
    <w:rsid w:val="00D03C51"/>
    <w:rsid w:val="00D03E77"/>
    <w:rsid w:val="00D03F29"/>
    <w:rsid w:val="00D03FD6"/>
    <w:rsid w:val="00D04007"/>
    <w:rsid w:val="00D041C0"/>
    <w:rsid w:val="00D0423C"/>
    <w:rsid w:val="00D04812"/>
    <w:rsid w:val="00D048F4"/>
    <w:rsid w:val="00D049B2"/>
    <w:rsid w:val="00D04C62"/>
    <w:rsid w:val="00D04F2F"/>
    <w:rsid w:val="00D05052"/>
    <w:rsid w:val="00D052DA"/>
    <w:rsid w:val="00D0557B"/>
    <w:rsid w:val="00D056A6"/>
    <w:rsid w:val="00D0584C"/>
    <w:rsid w:val="00D05978"/>
    <w:rsid w:val="00D05AC0"/>
    <w:rsid w:val="00D05B43"/>
    <w:rsid w:val="00D05F31"/>
    <w:rsid w:val="00D060A2"/>
    <w:rsid w:val="00D060BB"/>
    <w:rsid w:val="00D06133"/>
    <w:rsid w:val="00D064AA"/>
    <w:rsid w:val="00D064EB"/>
    <w:rsid w:val="00D0655A"/>
    <w:rsid w:val="00D06612"/>
    <w:rsid w:val="00D06621"/>
    <w:rsid w:val="00D066CA"/>
    <w:rsid w:val="00D06760"/>
    <w:rsid w:val="00D07054"/>
    <w:rsid w:val="00D07126"/>
    <w:rsid w:val="00D071A6"/>
    <w:rsid w:val="00D0745A"/>
    <w:rsid w:val="00D076E1"/>
    <w:rsid w:val="00D0790A"/>
    <w:rsid w:val="00D079EF"/>
    <w:rsid w:val="00D07AEF"/>
    <w:rsid w:val="00D10203"/>
    <w:rsid w:val="00D10376"/>
    <w:rsid w:val="00D104F4"/>
    <w:rsid w:val="00D1055D"/>
    <w:rsid w:val="00D1066B"/>
    <w:rsid w:val="00D106C5"/>
    <w:rsid w:val="00D107E4"/>
    <w:rsid w:val="00D10B35"/>
    <w:rsid w:val="00D10B3E"/>
    <w:rsid w:val="00D10BA6"/>
    <w:rsid w:val="00D10E8F"/>
    <w:rsid w:val="00D112A9"/>
    <w:rsid w:val="00D11682"/>
    <w:rsid w:val="00D11950"/>
    <w:rsid w:val="00D11C87"/>
    <w:rsid w:val="00D11E80"/>
    <w:rsid w:val="00D11FA1"/>
    <w:rsid w:val="00D1208E"/>
    <w:rsid w:val="00D12227"/>
    <w:rsid w:val="00D1230B"/>
    <w:rsid w:val="00D12661"/>
    <w:rsid w:val="00D127BB"/>
    <w:rsid w:val="00D127CC"/>
    <w:rsid w:val="00D12817"/>
    <w:rsid w:val="00D128CD"/>
    <w:rsid w:val="00D12910"/>
    <w:rsid w:val="00D12A1F"/>
    <w:rsid w:val="00D12A52"/>
    <w:rsid w:val="00D12C2E"/>
    <w:rsid w:val="00D12D48"/>
    <w:rsid w:val="00D12E5D"/>
    <w:rsid w:val="00D12F80"/>
    <w:rsid w:val="00D1309C"/>
    <w:rsid w:val="00D13153"/>
    <w:rsid w:val="00D1319B"/>
    <w:rsid w:val="00D13746"/>
    <w:rsid w:val="00D13988"/>
    <w:rsid w:val="00D13995"/>
    <w:rsid w:val="00D13D26"/>
    <w:rsid w:val="00D13E59"/>
    <w:rsid w:val="00D13EA8"/>
    <w:rsid w:val="00D14050"/>
    <w:rsid w:val="00D14107"/>
    <w:rsid w:val="00D14190"/>
    <w:rsid w:val="00D141A8"/>
    <w:rsid w:val="00D146CA"/>
    <w:rsid w:val="00D14C4E"/>
    <w:rsid w:val="00D14C79"/>
    <w:rsid w:val="00D14E7F"/>
    <w:rsid w:val="00D15072"/>
    <w:rsid w:val="00D151A7"/>
    <w:rsid w:val="00D15425"/>
    <w:rsid w:val="00D15740"/>
    <w:rsid w:val="00D158F5"/>
    <w:rsid w:val="00D15A7B"/>
    <w:rsid w:val="00D15C19"/>
    <w:rsid w:val="00D15C57"/>
    <w:rsid w:val="00D16239"/>
    <w:rsid w:val="00D1623B"/>
    <w:rsid w:val="00D1649B"/>
    <w:rsid w:val="00D16636"/>
    <w:rsid w:val="00D16650"/>
    <w:rsid w:val="00D1674F"/>
    <w:rsid w:val="00D1690A"/>
    <w:rsid w:val="00D16B9B"/>
    <w:rsid w:val="00D16DA3"/>
    <w:rsid w:val="00D16DBF"/>
    <w:rsid w:val="00D16F2E"/>
    <w:rsid w:val="00D17299"/>
    <w:rsid w:val="00D1780E"/>
    <w:rsid w:val="00D17A16"/>
    <w:rsid w:val="00D17B1B"/>
    <w:rsid w:val="00D17B3F"/>
    <w:rsid w:val="00D17B6C"/>
    <w:rsid w:val="00D17C48"/>
    <w:rsid w:val="00D17EC1"/>
    <w:rsid w:val="00D17F64"/>
    <w:rsid w:val="00D200B3"/>
    <w:rsid w:val="00D206C2"/>
    <w:rsid w:val="00D206FA"/>
    <w:rsid w:val="00D20AA7"/>
    <w:rsid w:val="00D20B74"/>
    <w:rsid w:val="00D20C8C"/>
    <w:rsid w:val="00D21414"/>
    <w:rsid w:val="00D21418"/>
    <w:rsid w:val="00D2144C"/>
    <w:rsid w:val="00D2146C"/>
    <w:rsid w:val="00D219E0"/>
    <w:rsid w:val="00D219ED"/>
    <w:rsid w:val="00D21C42"/>
    <w:rsid w:val="00D21E2C"/>
    <w:rsid w:val="00D21E75"/>
    <w:rsid w:val="00D2202F"/>
    <w:rsid w:val="00D228B9"/>
    <w:rsid w:val="00D22A40"/>
    <w:rsid w:val="00D22AA7"/>
    <w:rsid w:val="00D22CA2"/>
    <w:rsid w:val="00D230B5"/>
    <w:rsid w:val="00D232D3"/>
    <w:rsid w:val="00D2339B"/>
    <w:rsid w:val="00D23512"/>
    <w:rsid w:val="00D2358C"/>
    <w:rsid w:val="00D23731"/>
    <w:rsid w:val="00D2378A"/>
    <w:rsid w:val="00D2385B"/>
    <w:rsid w:val="00D238BF"/>
    <w:rsid w:val="00D23EF8"/>
    <w:rsid w:val="00D23F94"/>
    <w:rsid w:val="00D24125"/>
    <w:rsid w:val="00D2428D"/>
    <w:rsid w:val="00D243A7"/>
    <w:rsid w:val="00D24439"/>
    <w:rsid w:val="00D2455E"/>
    <w:rsid w:val="00D2499E"/>
    <w:rsid w:val="00D249AB"/>
    <w:rsid w:val="00D249C8"/>
    <w:rsid w:val="00D24C81"/>
    <w:rsid w:val="00D24D51"/>
    <w:rsid w:val="00D24DDA"/>
    <w:rsid w:val="00D24FBA"/>
    <w:rsid w:val="00D250E0"/>
    <w:rsid w:val="00D25135"/>
    <w:rsid w:val="00D2548E"/>
    <w:rsid w:val="00D25494"/>
    <w:rsid w:val="00D2556F"/>
    <w:rsid w:val="00D25594"/>
    <w:rsid w:val="00D25700"/>
    <w:rsid w:val="00D2586A"/>
    <w:rsid w:val="00D25916"/>
    <w:rsid w:val="00D25939"/>
    <w:rsid w:val="00D25989"/>
    <w:rsid w:val="00D25AF7"/>
    <w:rsid w:val="00D25BB1"/>
    <w:rsid w:val="00D25EBE"/>
    <w:rsid w:val="00D261AC"/>
    <w:rsid w:val="00D26657"/>
    <w:rsid w:val="00D2665E"/>
    <w:rsid w:val="00D267BE"/>
    <w:rsid w:val="00D26AEF"/>
    <w:rsid w:val="00D26BFF"/>
    <w:rsid w:val="00D26D39"/>
    <w:rsid w:val="00D26D92"/>
    <w:rsid w:val="00D27068"/>
    <w:rsid w:val="00D2750F"/>
    <w:rsid w:val="00D27808"/>
    <w:rsid w:val="00D27E05"/>
    <w:rsid w:val="00D27F0E"/>
    <w:rsid w:val="00D27F35"/>
    <w:rsid w:val="00D3015D"/>
    <w:rsid w:val="00D302DC"/>
    <w:rsid w:val="00D30372"/>
    <w:rsid w:val="00D3050F"/>
    <w:rsid w:val="00D3063B"/>
    <w:rsid w:val="00D30641"/>
    <w:rsid w:val="00D30658"/>
    <w:rsid w:val="00D30771"/>
    <w:rsid w:val="00D30DB6"/>
    <w:rsid w:val="00D30FD5"/>
    <w:rsid w:val="00D312D3"/>
    <w:rsid w:val="00D312DE"/>
    <w:rsid w:val="00D3130C"/>
    <w:rsid w:val="00D3143B"/>
    <w:rsid w:val="00D3167E"/>
    <w:rsid w:val="00D3185B"/>
    <w:rsid w:val="00D3199D"/>
    <w:rsid w:val="00D31A02"/>
    <w:rsid w:val="00D31A9B"/>
    <w:rsid w:val="00D31D03"/>
    <w:rsid w:val="00D31D99"/>
    <w:rsid w:val="00D31DA4"/>
    <w:rsid w:val="00D31F36"/>
    <w:rsid w:val="00D31FEE"/>
    <w:rsid w:val="00D3211A"/>
    <w:rsid w:val="00D3218F"/>
    <w:rsid w:val="00D32288"/>
    <w:rsid w:val="00D322CB"/>
    <w:rsid w:val="00D32320"/>
    <w:rsid w:val="00D32579"/>
    <w:rsid w:val="00D326CF"/>
    <w:rsid w:val="00D32928"/>
    <w:rsid w:val="00D3293C"/>
    <w:rsid w:val="00D329A9"/>
    <w:rsid w:val="00D32A96"/>
    <w:rsid w:val="00D32EF1"/>
    <w:rsid w:val="00D32FCA"/>
    <w:rsid w:val="00D3310A"/>
    <w:rsid w:val="00D3319C"/>
    <w:rsid w:val="00D332BB"/>
    <w:rsid w:val="00D33337"/>
    <w:rsid w:val="00D33666"/>
    <w:rsid w:val="00D3396E"/>
    <w:rsid w:val="00D33B11"/>
    <w:rsid w:val="00D33D00"/>
    <w:rsid w:val="00D33FE5"/>
    <w:rsid w:val="00D34210"/>
    <w:rsid w:val="00D34497"/>
    <w:rsid w:val="00D34757"/>
    <w:rsid w:val="00D349CA"/>
    <w:rsid w:val="00D34BC4"/>
    <w:rsid w:val="00D34EEF"/>
    <w:rsid w:val="00D34FC1"/>
    <w:rsid w:val="00D35032"/>
    <w:rsid w:val="00D35957"/>
    <w:rsid w:val="00D35A72"/>
    <w:rsid w:val="00D35C4F"/>
    <w:rsid w:val="00D35EEA"/>
    <w:rsid w:val="00D362B8"/>
    <w:rsid w:val="00D3632D"/>
    <w:rsid w:val="00D363AF"/>
    <w:rsid w:val="00D366CA"/>
    <w:rsid w:val="00D366E4"/>
    <w:rsid w:val="00D3699A"/>
    <w:rsid w:val="00D36AB9"/>
    <w:rsid w:val="00D36C1A"/>
    <w:rsid w:val="00D36D04"/>
    <w:rsid w:val="00D370AA"/>
    <w:rsid w:val="00D37893"/>
    <w:rsid w:val="00D37B3F"/>
    <w:rsid w:val="00D37D33"/>
    <w:rsid w:val="00D40125"/>
    <w:rsid w:val="00D40361"/>
    <w:rsid w:val="00D40441"/>
    <w:rsid w:val="00D40593"/>
    <w:rsid w:val="00D40930"/>
    <w:rsid w:val="00D40956"/>
    <w:rsid w:val="00D40D4C"/>
    <w:rsid w:val="00D40E36"/>
    <w:rsid w:val="00D41027"/>
    <w:rsid w:val="00D41158"/>
    <w:rsid w:val="00D41159"/>
    <w:rsid w:val="00D413C5"/>
    <w:rsid w:val="00D41456"/>
    <w:rsid w:val="00D41460"/>
    <w:rsid w:val="00D41646"/>
    <w:rsid w:val="00D4174D"/>
    <w:rsid w:val="00D418FA"/>
    <w:rsid w:val="00D41A23"/>
    <w:rsid w:val="00D41F63"/>
    <w:rsid w:val="00D41F67"/>
    <w:rsid w:val="00D41FC0"/>
    <w:rsid w:val="00D42071"/>
    <w:rsid w:val="00D420B7"/>
    <w:rsid w:val="00D421D4"/>
    <w:rsid w:val="00D42653"/>
    <w:rsid w:val="00D429A2"/>
    <w:rsid w:val="00D42A18"/>
    <w:rsid w:val="00D42A6A"/>
    <w:rsid w:val="00D42AEB"/>
    <w:rsid w:val="00D42E1A"/>
    <w:rsid w:val="00D4312F"/>
    <w:rsid w:val="00D43282"/>
    <w:rsid w:val="00D437B8"/>
    <w:rsid w:val="00D43A03"/>
    <w:rsid w:val="00D43ACA"/>
    <w:rsid w:val="00D43ED6"/>
    <w:rsid w:val="00D43F01"/>
    <w:rsid w:val="00D4408A"/>
    <w:rsid w:val="00D44214"/>
    <w:rsid w:val="00D44360"/>
    <w:rsid w:val="00D4450C"/>
    <w:rsid w:val="00D446B5"/>
    <w:rsid w:val="00D446E1"/>
    <w:rsid w:val="00D448BD"/>
    <w:rsid w:val="00D44979"/>
    <w:rsid w:val="00D44A00"/>
    <w:rsid w:val="00D44B5B"/>
    <w:rsid w:val="00D44CF1"/>
    <w:rsid w:val="00D44DA6"/>
    <w:rsid w:val="00D44E28"/>
    <w:rsid w:val="00D45143"/>
    <w:rsid w:val="00D45522"/>
    <w:rsid w:val="00D455B5"/>
    <w:rsid w:val="00D455EA"/>
    <w:rsid w:val="00D4577A"/>
    <w:rsid w:val="00D45981"/>
    <w:rsid w:val="00D45E56"/>
    <w:rsid w:val="00D45F7A"/>
    <w:rsid w:val="00D45FCF"/>
    <w:rsid w:val="00D46067"/>
    <w:rsid w:val="00D46192"/>
    <w:rsid w:val="00D46197"/>
    <w:rsid w:val="00D46886"/>
    <w:rsid w:val="00D46AC1"/>
    <w:rsid w:val="00D46CB3"/>
    <w:rsid w:val="00D46DE8"/>
    <w:rsid w:val="00D46E61"/>
    <w:rsid w:val="00D470A7"/>
    <w:rsid w:val="00D470B7"/>
    <w:rsid w:val="00D470C7"/>
    <w:rsid w:val="00D47517"/>
    <w:rsid w:val="00D47530"/>
    <w:rsid w:val="00D476E7"/>
    <w:rsid w:val="00D47876"/>
    <w:rsid w:val="00D47A18"/>
    <w:rsid w:val="00D47C91"/>
    <w:rsid w:val="00D47D19"/>
    <w:rsid w:val="00D500DA"/>
    <w:rsid w:val="00D503E0"/>
    <w:rsid w:val="00D5075B"/>
    <w:rsid w:val="00D50784"/>
    <w:rsid w:val="00D50838"/>
    <w:rsid w:val="00D509FA"/>
    <w:rsid w:val="00D5103F"/>
    <w:rsid w:val="00D5111C"/>
    <w:rsid w:val="00D51163"/>
    <w:rsid w:val="00D514CC"/>
    <w:rsid w:val="00D5159F"/>
    <w:rsid w:val="00D51A7F"/>
    <w:rsid w:val="00D51B2A"/>
    <w:rsid w:val="00D51B97"/>
    <w:rsid w:val="00D51B98"/>
    <w:rsid w:val="00D51B9F"/>
    <w:rsid w:val="00D51DAB"/>
    <w:rsid w:val="00D51E88"/>
    <w:rsid w:val="00D51F9F"/>
    <w:rsid w:val="00D52366"/>
    <w:rsid w:val="00D523F1"/>
    <w:rsid w:val="00D5271A"/>
    <w:rsid w:val="00D52732"/>
    <w:rsid w:val="00D52752"/>
    <w:rsid w:val="00D527DF"/>
    <w:rsid w:val="00D52842"/>
    <w:rsid w:val="00D52A56"/>
    <w:rsid w:val="00D52AB1"/>
    <w:rsid w:val="00D52BCB"/>
    <w:rsid w:val="00D52BCC"/>
    <w:rsid w:val="00D52D4A"/>
    <w:rsid w:val="00D52E8B"/>
    <w:rsid w:val="00D52F82"/>
    <w:rsid w:val="00D53118"/>
    <w:rsid w:val="00D53139"/>
    <w:rsid w:val="00D53167"/>
    <w:rsid w:val="00D53220"/>
    <w:rsid w:val="00D53399"/>
    <w:rsid w:val="00D53455"/>
    <w:rsid w:val="00D534C4"/>
    <w:rsid w:val="00D5368A"/>
    <w:rsid w:val="00D5386B"/>
    <w:rsid w:val="00D538B1"/>
    <w:rsid w:val="00D53AAD"/>
    <w:rsid w:val="00D53D5F"/>
    <w:rsid w:val="00D54079"/>
    <w:rsid w:val="00D54795"/>
    <w:rsid w:val="00D54C38"/>
    <w:rsid w:val="00D54CA8"/>
    <w:rsid w:val="00D54F46"/>
    <w:rsid w:val="00D54F96"/>
    <w:rsid w:val="00D55000"/>
    <w:rsid w:val="00D55067"/>
    <w:rsid w:val="00D55074"/>
    <w:rsid w:val="00D5548B"/>
    <w:rsid w:val="00D55622"/>
    <w:rsid w:val="00D55829"/>
    <w:rsid w:val="00D558C1"/>
    <w:rsid w:val="00D55903"/>
    <w:rsid w:val="00D55B1E"/>
    <w:rsid w:val="00D55D1B"/>
    <w:rsid w:val="00D55DD6"/>
    <w:rsid w:val="00D55EFC"/>
    <w:rsid w:val="00D55F5A"/>
    <w:rsid w:val="00D55FFE"/>
    <w:rsid w:val="00D56328"/>
    <w:rsid w:val="00D5632F"/>
    <w:rsid w:val="00D56442"/>
    <w:rsid w:val="00D564F0"/>
    <w:rsid w:val="00D569F5"/>
    <w:rsid w:val="00D56C63"/>
    <w:rsid w:val="00D56C83"/>
    <w:rsid w:val="00D56CA1"/>
    <w:rsid w:val="00D571EE"/>
    <w:rsid w:val="00D575C2"/>
    <w:rsid w:val="00D57643"/>
    <w:rsid w:val="00D5773E"/>
    <w:rsid w:val="00D57985"/>
    <w:rsid w:val="00D57D2A"/>
    <w:rsid w:val="00D57FA0"/>
    <w:rsid w:val="00D57FAC"/>
    <w:rsid w:val="00D604C6"/>
    <w:rsid w:val="00D6050F"/>
    <w:rsid w:val="00D60529"/>
    <w:rsid w:val="00D6061D"/>
    <w:rsid w:val="00D60761"/>
    <w:rsid w:val="00D60864"/>
    <w:rsid w:val="00D60AC9"/>
    <w:rsid w:val="00D60EE4"/>
    <w:rsid w:val="00D610ED"/>
    <w:rsid w:val="00D61278"/>
    <w:rsid w:val="00D612BF"/>
    <w:rsid w:val="00D615ED"/>
    <w:rsid w:val="00D618F9"/>
    <w:rsid w:val="00D61AE0"/>
    <w:rsid w:val="00D61C4B"/>
    <w:rsid w:val="00D61C85"/>
    <w:rsid w:val="00D61D76"/>
    <w:rsid w:val="00D61F21"/>
    <w:rsid w:val="00D61F52"/>
    <w:rsid w:val="00D62006"/>
    <w:rsid w:val="00D620CC"/>
    <w:rsid w:val="00D622A7"/>
    <w:rsid w:val="00D62858"/>
    <w:rsid w:val="00D62960"/>
    <w:rsid w:val="00D62C26"/>
    <w:rsid w:val="00D62E0B"/>
    <w:rsid w:val="00D62E40"/>
    <w:rsid w:val="00D6320F"/>
    <w:rsid w:val="00D6331C"/>
    <w:rsid w:val="00D63521"/>
    <w:rsid w:val="00D636B0"/>
    <w:rsid w:val="00D6374F"/>
    <w:rsid w:val="00D637FE"/>
    <w:rsid w:val="00D63BC5"/>
    <w:rsid w:val="00D63CD5"/>
    <w:rsid w:val="00D63DC2"/>
    <w:rsid w:val="00D63DFB"/>
    <w:rsid w:val="00D63EC5"/>
    <w:rsid w:val="00D63F89"/>
    <w:rsid w:val="00D641DC"/>
    <w:rsid w:val="00D642E8"/>
    <w:rsid w:val="00D64316"/>
    <w:rsid w:val="00D64338"/>
    <w:rsid w:val="00D64597"/>
    <w:rsid w:val="00D645C6"/>
    <w:rsid w:val="00D647B1"/>
    <w:rsid w:val="00D64869"/>
    <w:rsid w:val="00D64873"/>
    <w:rsid w:val="00D64A92"/>
    <w:rsid w:val="00D65158"/>
    <w:rsid w:val="00D6517E"/>
    <w:rsid w:val="00D653D7"/>
    <w:rsid w:val="00D65536"/>
    <w:rsid w:val="00D6576F"/>
    <w:rsid w:val="00D65CB1"/>
    <w:rsid w:val="00D65DFC"/>
    <w:rsid w:val="00D65E54"/>
    <w:rsid w:val="00D65EF4"/>
    <w:rsid w:val="00D661B0"/>
    <w:rsid w:val="00D66404"/>
    <w:rsid w:val="00D669A4"/>
    <w:rsid w:val="00D66DB6"/>
    <w:rsid w:val="00D66E89"/>
    <w:rsid w:val="00D66EA5"/>
    <w:rsid w:val="00D66F59"/>
    <w:rsid w:val="00D671F9"/>
    <w:rsid w:val="00D67203"/>
    <w:rsid w:val="00D67230"/>
    <w:rsid w:val="00D673A2"/>
    <w:rsid w:val="00D674A9"/>
    <w:rsid w:val="00D674CE"/>
    <w:rsid w:val="00D67B83"/>
    <w:rsid w:val="00D67DE5"/>
    <w:rsid w:val="00D67DE8"/>
    <w:rsid w:val="00D70041"/>
    <w:rsid w:val="00D7004A"/>
    <w:rsid w:val="00D70105"/>
    <w:rsid w:val="00D701D8"/>
    <w:rsid w:val="00D70798"/>
    <w:rsid w:val="00D7090E"/>
    <w:rsid w:val="00D70938"/>
    <w:rsid w:val="00D70BCF"/>
    <w:rsid w:val="00D70C28"/>
    <w:rsid w:val="00D70E7F"/>
    <w:rsid w:val="00D7104F"/>
    <w:rsid w:val="00D7105B"/>
    <w:rsid w:val="00D71081"/>
    <w:rsid w:val="00D710BE"/>
    <w:rsid w:val="00D71180"/>
    <w:rsid w:val="00D711BC"/>
    <w:rsid w:val="00D71220"/>
    <w:rsid w:val="00D71223"/>
    <w:rsid w:val="00D71264"/>
    <w:rsid w:val="00D712A3"/>
    <w:rsid w:val="00D713FF"/>
    <w:rsid w:val="00D71443"/>
    <w:rsid w:val="00D7157D"/>
    <w:rsid w:val="00D717F8"/>
    <w:rsid w:val="00D718AD"/>
    <w:rsid w:val="00D719DA"/>
    <w:rsid w:val="00D719DF"/>
    <w:rsid w:val="00D71A8B"/>
    <w:rsid w:val="00D71B58"/>
    <w:rsid w:val="00D71B74"/>
    <w:rsid w:val="00D71D29"/>
    <w:rsid w:val="00D71EFC"/>
    <w:rsid w:val="00D71F21"/>
    <w:rsid w:val="00D71FAB"/>
    <w:rsid w:val="00D72264"/>
    <w:rsid w:val="00D72617"/>
    <w:rsid w:val="00D72656"/>
    <w:rsid w:val="00D72911"/>
    <w:rsid w:val="00D72A15"/>
    <w:rsid w:val="00D72AC6"/>
    <w:rsid w:val="00D72AF0"/>
    <w:rsid w:val="00D72B7B"/>
    <w:rsid w:val="00D72C17"/>
    <w:rsid w:val="00D72C61"/>
    <w:rsid w:val="00D72D7D"/>
    <w:rsid w:val="00D72E50"/>
    <w:rsid w:val="00D72EFD"/>
    <w:rsid w:val="00D7312D"/>
    <w:rsid w:val="00D73200"/>
    <w:rsid w:val="00D73232"/>
    <w:rsid w:val="00D7352D"/>
    <w:rsid w:val="00D73534"/>
    <w:rsid w:val="00D73549"/>
    <w:rsid w:val="00D735D1"/>
    <w:rsid w:val="00D73681"/>
    <w:rsid w:val="00D73851"/>
    <w:rsid w:val="00D738F2"/>
    <w:rsid w:val="00D73AFF"/>
    <w:rsid w:val="00D73B6C"/>
    <w:rsid w:val="00D73E3B"/>
    <w:rsid w:val="00D73E76"/>
    <w:rsid w:val="00D73FE2"/>
    <w:rsid w:val="00D7401F"/>
    <w:rsid w:val="00D7403C"/>
    <w:rsid w:val="00D7406B"/>
    <w:rsid w:val="00D74075"/>
    <w:rsid w:val="00D740CB"/>
    <w:rsid w:val="00D7413C"/>
    <w:rsid w:val="00D742E2"/>
    <w:rsid w:val="00D742E9"/>
    <w:rsid w:val="00D74463"/>
    <w:rsid w:val="00D74477"/>
    <w:rsid w:val="00D7460B"/>
    <w:rsid w:val="00D74775"/>
    <w:rsid w:val="00D7483C"/>
    <w:rsid w:val="00D74A2C"/>
    <w:rsid w:val="00D74CA8"/>
    <w:rsid w:val="00D74FCE"/>
    <w:rsid w:val="00D75299"/>
    <w:rsid w:val="00D75414"/>
    <w:rsid w:val="00D7541C"/>
    <w:rsid w:val="00D757A3"/>
    <w:rsid w:val="00D76133"/>
    <w:rsid w:val="00D76305"/>
    <w:rsid w:val="00D763BA"/>
    <w:rsid w:val="00D765C9"/>
    <w:rsid w:val="00D766A0"/>
    <w:rsid w:val="00D76AA1"/>
    <w:rsid w:val="00D76AB0"/>
    <w:rsid w:val="00D76B21"/>
    <w:rsid w:val="00D76B73"/>
    <w:rsid w:val="00D76C48"/>
    <w:rsid w:val="00D76D41"/>
    <w:rsid w:val="00D77593"/>
    <w:rsid w:val="00D775E0"/>
    <w:rsid w:val="00D778BA"/>
    <w:rsid w:val="00D77B8A"/>
    <w:rsid w:val="00D77C22"/>
    <w:rsid w:val="00D77C39"/>
    <w:rsid w:val="00D77CEA"/>
    <w:rsid w:val="00D77D24"/>
    <w:rsid w:val="00D77E17"/>
    <w:rsid w:val="00D77FA9"/>
    <w:rsid w:val="00D800E0"/>
    <w:rsid w:val="00D80138"/>
    <w:rsid w:val="00D80186"/>
    <w:rsid w:val="00D802D2"/>
    <w:rsid w:val="00D802FB"/>
    <w:rsid w:val="00D8037F"/>
    <w:rsid w:val="00D804AF"/>
    <w:rsid w:val="00D8064D"/>
    <w:rsid w:val="00D806DC"/>
    <w:rsid w:val="00D8074A"/>
    <w:rsid w:val="00D80823"/>
    <w:rsid w:val="00D808A8"/>
    <w:rsid w:val="00D8094C"/>
    <w:rsid w:val="00D80BBF"/>
    <w:rsid w:val="00D80F43"/>
    <w:rsid w:val="00D80F76"/>
    <w:rsid w:val="00D81086"/>
    <w:rsid w:val="00D811AD"/>
    <w:rsid w:val="00D81274"/>
    <w:rsid w:val="00D812F2"/>
    <w:rsid w:val="00D81453"/>
    <w:rsid w:val="00D815CD"/>
    <w:rsid w:val="00D8163B"/>
    <w:rsid w:val="00D816AF"/>
    <w:rsid w:val="00D81A82"/>
    <w:rsid w:val="00D81CFD"/>
    <w:rsid w:val="00D820F0"/>
    <w:rsid w:val="00D8215B"/>
    <w:rsid w:val="00D82436"/>
    <w:rsid w:val="00D829B5"/>
    <w:rsid w:val="00D82B8E"/>
    <w:rsid w:val="00D82B94"/>
    <w:rsid w:val="00D82FD5"/>
    <w:rsid w:val="00D83290"/>
    <w:rsid w:val="00D8345C"/>
    <w:rsid w:val="00D838DE"/>
    <w:rsid w:val="00D839D0"/>
    <w:rsid w:val="00D83AC9"/>
    <w:rsid w:val="00D83AEF"/>
    <w:rsid w:val="00D83C47"/>
    <w:rsid w:val="00D842B5"/>
    <w:rsid w:val="00D84301"/>
    <w:rsid w:val="00D847C9"/>
    <w:rsid w:val="00D84850"/>
    <w:rsid w:val="00D84ABE"/>
    <w:rsid w:val="00D84C1C"/>
    <w:rsid w:val="00D84CAA"/>
    <w:rsid w:val="00D84CD7"/>
    <w:rsid w:val="00D84D8A"/>
    <w:rsid w:val="00D851DA"/>
    <w:rsid w:val="00D85225"/>
    <w:rsid w:val="00D852FF"/>
    <w:rsid w:val="00D8556D"/>
    <w:rsid w:val="00D85634"/>
    <w:rsid w:val="00D8583E"/>
    <w:rsid w:val="00D858DC"/>
    <w:rsid w:val="00D85E59"/>
    <w:rsid w:val="00D85E66"/>
    <w:rsid w:val="00D85E7A"/>
    <w:rsid w:val="00D85EBB"/>
    <w:rsid w:val="00D85ED8"/>
    <w:rsid w:val="00D85F6B"/>
    <w:rsid w:val="00D86094"/>
    <w:rsid w:val="00D861E3"/>
    <w:rsid w:val="00D86485"/>
    <w:rsid w:val="00D864FA"/>
    <w:rsid w:val="00D86505"/>
    <w:rsid w:val="00D8655D"/>
    <w:rsid w:val="00D8660A"/>
    <w:rsid w:val="00D8661C"/>
    <w:rsid w:val="00D86772"/>
    <w:rsid w:val="00D868AD"/>
    <w:rsid w:val="00D86A68"/>
    <w:rsid w:val="00D86CBA"/>
    <w:rsid w:val="00D86D25"/>
    <w:rsid w:val="00D870F3"/>
    <w:rsid w:val="00D87290"/>
    <w:rsid w:val="00D872A0"/>
    <w:rsid w:val="00D87300"/>
    <w:rsid w:val="00D874E4"/>
    <w:rsid w:val="00D87A10"/>
    <w:rsid w:val="00D87C51"/>
    <w:rsid w:val="00D87C95"/>
    <w:rsid w:val="00D87D63"/>
    <w:rsid w:val="00D87E0C"/>
    <w:rsid w:val="00D87EC9"/>
    <w:rsid w:val="00D87F4E"/>
    <w:rsid w:val="00D900CE"/>
    <w:rsid w:val="00D90255"/>
    <w:rsid w:val="00D90587"/>
    <w:rsid w:val="00D905C4"/>
    <w:rsid w:val="00D9060A"/>
    <w:rsid w:val="00D9065D"/>
    <w:rsid w:val="00D90858"/>
    <w:rsid w:val="00D9094D"/>
    <w:rsid w:val="00D9098C"/>
    <w:rsid w:val="00D90C4C"/>
    <w:rsid w:val="00D90ED9"/>
    <w:rsid w:val="00D90F51"/>
    <w:rsid w:val="00D91249"/>
    <w:rsid w:val="00D912AB"/>
    <w:rsid w:val="00D9130C"/>
    <w:rsid w:val="00D91692"/>
    <w:rsid w:val="00D91836"/>
    <w:rsid w:val="00D918BF"/>
    <w:rsid w:val="00D91B6D"/>
    <w:rsid w:val="00D91BFC"/>
    <w:rsid w:val="00D91C62"/>
    <w:rsid w:val="00D9204A"/>
    <w:rsid w:val="00D92536"/>
    <w:rsid w:val="00D9275C"/>
    <w:rsid w:val="00D9299B"/>
    <w:rsid w:val="00D92DC8"/>
    <w:rsid w:val="00D92E9C"/>
    <w:rsid w:val="00D92F41"/>
    <w:rsid w:val="00D92F43"/>
    <w:rsid w:val="00D92F65"/>
    <w:rsid w:val="00D92FE7"/>
    <w:rsid w:val="00D93018"/>
    <w:rsid w:val="00D932C1"/>
    <w:rsid w:val="00D93B01"/>
    <w:rsid w:val="00D93CBC"/>
    <w:rsid w:val="00D93FAE"/>
    <w:rsid w:val="00D9408C"/>
    <w:rsid w:val="00D94608"/>
    <w:rsid w:val="00D9470E"/>
    <w:rsid w:val="00D94773"/>
    <w:rsid w:val="00D94A39"/>
    <w:rsid w:val="00D952AF"/>
    <w:rsid w:val="00D95310"/>
    <w:rsid w:val="00D953DA"/>
    <w:rsid w:val="00D95792"/>
    <w:rsid w:val="00D957C1"/>
    <w:rsid w:val="00D95847"/>
    <w:rsid w:val="00D95952"/>
    <w:rsid w:val="00D95ECE"/>
    <w:rsid w:val="00D95EEF"/>
    <w:rsid w:val="00D95F6C"/>
    <w:rsid w:val="00D96200"/>
    <w:rsid w:val="00D962ED"/>
    <w:rsid w:val="00D96416"/>
    <w:rsid w:val="00D9655B"/>
    <w:rsid w:val="00D96720"/>
    <w:rsid w:val="00D9685E"/>
    <w:rsid w:val="00D96874"/>
    <w:rsid w:val="00D96D1A"/>
    <w:rsid w:val="00D96FBB"/>
    <w:rsid w:val="00D9706F"/>
    <w:rsid w:val="00D97101"/>
    <w:rsid w:val="00D973D5"/>
    <w:rsid w:val="00D978F4"/>
    <w:rsid w:val="00D97CD9"/>
    <w:rsid w:val="00DA0153"/>
    <w:rsid w:val="00DA02C8"/>
    <w:rsid w:val="00DA05E0"/>
    <w:rsid w:val="00DA06DA"/>
    <w:rsid w:val="00DA08E5"/>
    <w:rsid w:val="00DA095A"/>
    <w:rsid w:val="00DA0E4D"/>
    <w:rsid w:val="00DA1407"/>
    <w:rsid w:val="00DA15E8"/>
    <w:rsid w:val="00DA1725"/>
    <w:rsid w:val="00DA194C"/>
    <w:rsid w:val="00DA1A0C"/>
    <w:rsid w:val="00DA1DA1"/>
    <w:rsid w:val="00DA1DCF"/>
    <w:rsid w:val="00DA2095"/>
    <w:rsid w:val="00DA2104"/>
    <w:rsid w:val="00DA2345"/>
    <w:rsid w:val="00DA264A"/>
    <w:rsid w:val="00DA2653"/>
    <w:rsid w:val="00DA2665"/>
    <w:rsid w:val="00DA28C0"/>
    <w:rsid w:val="00DA2BD5"/>
    <w:rsid w:val="00DA2C61"/>
    <w:rsid w:val="00DA2C94"/>
    <w:rsid w:val="00DA2D2A"/>
    <w:rsid w:val="00DA2DA6"/>
    <w:rsid w:val="00DA2F09"/>
    <w:rsid w:val="00DA2F46"/>
    <w:rsid w:val="00DA3078"/>
    <w:rsid w:val="00DA30EF"/>
    <w:rsid w:val="00DA32C8"/>
    <w:rsid w:val="00DA3487"/>
    <w:rsid w:val="00DA36FB"/>
    <w:rsid w:val="00DA3721"/>
    <w:rsid w:val="00DA3856"/>
    <w:rsid w:val="00DA39F4"/>
    <w:rsid w:val="00DA3CDF"/>
    <w:rsid w:val="00DA40A7"/>
    <w:rsid w:val="00DA4273"/>
    <w:rsid w:val="00DA457F"/>
    <w:rsid w:val="00DA4693"/>
    <w:rsid w:val="00DA46E8"/>
    <w:rsid w:val="00DA484F"/>
    <w:rsid w:val="00DA4BC2"/>
    <w:rsid w:val="00DA4CC2"/>
    <w:rsid w:val="00DA4DE0"/>
    <w:rsid w:val="00DA509D"/>
    <w:rsid w:val="00DA5A83"/>
    <w:rsid w:val="00DA5ABF"/>
    <w:rsid w:val="00DA5B63"/>
    <w:rsid w:val="00DA5BDE"/>
    <w:rsid w:val="00DA6059"/>
    <w:rsid w:val="00DA619E"/>
    <w:rsid w:val="00DA6288"/>
    <w:rsid w:val="00DA6365"/>
    <w:rsid w:val="00DA64D1"/>
    <w:rsid w:val="00DA65E8"/>
    <w:rsid w:val="00DA6718"/>
    <w:rsid w:val="00DA6AE3"/>
    <w:rsid w:val="00DA6B9E"/>
    <w:rsid w:val="00DA6D04"/>
    <w:rsid w:val="00DA6D7C"/>
    <w:rsid w:val="00DA6EAC"/>
    <w:rsid w:val="00DA7324"/>
    <w:rsid w:val="00DA73F6"/>
    <w:rsid w:val="00DA783C"/>
    <w:rsid w:val="00DA7A05"/>
    <w:rsid w:val="00DA7BD7"/>
    <w:rsid w:val="00DB002B"/>
    <w:rsid w:val="00DB0160"/>
    <w:rsid w:val="00DB01ED"/>
    <w:rsid w:val="00DB02CA"/>
    <w:rsid w:val="00DB03A6"/>
    <w:rsid w:val="00DB03D0"/>
    <w:rsid w:val="00DB05C3"/>
    <w:rsid w:val="00DB05C8"/>
    <w:rsid w:val="00DB05ED"/>
    <w:rsid w:val="00DB0751"/>
    <w:rsid w:val="00DB0CF2"/>
    <w:rsid w:val="00DB0F9C"/>
    <w:rsid w:val="00DB0FCD"/>
    <w:rsid w:val="00DB10A1"/>
    <w:rsid w:val="00DB1202"/>
    <w:rsid w:val="00DB1242"/>
    <w:rsid w:val="00DB1790"/>
    <w:rsid w:val="00DB17CE"/>
    <w:rsid w:val="00DB1C2C"/>
    <w:rsid w:val="00DB2008"/>
    <w:rsid w:val="00DB202E"/>
    <w:rsid w:val="00DB21FC"/>
    <w:rsid w:val="00DB2221"/>
    <w:rsid w:val="00DB254B"/>
    <w:rsid w:val="00DB25A4"/>
    <w:rsid w:val="00DB2BC9"/>
    <w:rsid w:val="00DB2CEC"/>
    <w:rsid w:val="00DB2CF5"/>
    <w:rsid w:val="00DB2DDF"/>
    <w:rsid w:val="00DB320B"/>
    <w:rsid w:val="00DB323E"/>
    <w:rsid w:val="00DB32A1"/>
    <w:rsid w:val="00DB3465"/>
    <w:rsid w:val="00DB357E"/>
    <w:rsid w:val="00DB35E9"/>
    <w:rsid w:val="00DB35EC"/>
    <w:rsid w:val="00DB36AC"/>
    <w:rsid w:val="00DB39CC"/>
    <w:rsid w:val="00DB3AB3"/>
    <w:rsid w:val="00DB3DC9"/>
    <w:rsid w:val="00DB3E32"/>
    <w:rsid w:val="00DB3ECE"/>
    <w:rsid w:val="00DB450A"/>
    <w:rsid w:val="00DB473B"/>
    <w:rsid w:val="00DB4796"/>
    <w:rsid w:val="00DB49D2"/>
    <w:rsid w:val="00DB49FB"/>
    <w:rsid w:val="00DB4ABB"/>
    <w:rsid w:val="00DB4F88"/>
    <w:rsid w:val="00DB5313"/>
    <w:rsid w:val="00DB5317"/>
    <w:rsid w:val="00DB5319"/>
    <w:rsid w:val="00DB53A0"/>
    <w:rsid w:val="00DB5467"/>
    <w:rsid w:val="00DB54A7"/>
    <w:rsid w:val="00DB5790"/>
    <w:rsid w:val="00DB5914"/>
    <w:rsid w:val="00DB5EA8"/>
    <w:rsid w:val="00DB5F86"/>
    <w:rsid w:val="00DB6012"/>
    <w:rsid w:val="00DB6016"/>
    <w:rsid w:val="00DB60CF"/>
    <w:rsid w:val="00DB64EA"/>
    <w:rsid w:val="00DB696F"/>
    <w:rsid w:val="00DB6ACD"/>
    <w:rsid w:val="00DB6B03"/>
    <w:rsid w:val="00DB6C3D"/>
    <w:rsid w:val="00DB6DAB"/>
    <w:rsid w:val="00DB6F90"/>
    <w:rsid w:val="00DB7112"/>
    <w:rsid w:val="00DB7159"/>
    <w:rsid w:val="00DB7186"/>
    <w:rsid w:val="00DB72C8"/>
    <w:rsid w:val="00DB7658"/>
    <w:rsid w:val="00DB77CA"/>
    <w:rsid w:val="00DB7861"/>
    <w:rsid w:val="00DB7B89"/>
    <w:rsid w:val="00DB7FB6"/>
    <w:rsid w:val="00DC01B5"/>
    <w:rsid w:val="00DC030F"/>
    <w:rsid w:val="00DC03EF"/>
    <w:rsid w:val="00DC04F7"/>
    <w:rsid w:val="00DC0738"/>
    <w:rsid w:val="00DC089F"/>
    <w:rsid w:val="00DC0B89"/>
    <w:rsid w:val="00DC0D1E"/>
    <w:rsid w:val="00DC0FE5"/>
    <w:rsid w:val="00DC115B"/>
    <w:rsid w:val="00DC11BF"/>
    <w:rsid w:val="00DC199C"/>
    <w:rsid w:val="00DC1A24"/>
    <w:rsid w:val="00DC1BBE"/>
    <w:rsid w:val="00DC1D3A"/>
    <w:rsid w:val="00DC203D"/>
    <w:rsid w:val="00DC225B"/>
    <w:rsid w:val="00DC2493"/>
    <w:rsid w:val="00DC24E0"/>
    <w:rsid w:val="00DC2590"/>
    <w:rsid w:val="00DC289C"/>
    <w:rsid w:val="00DC28D9"/>
    <w:rsid w:val="00DC29BD"/>
    <w:rsid w:val="00DC2A40"/>
    <w:rsid w:val="00DC2CA7"/>
    <w:rsid w:val="00DC2DD1"/>
    <w:rsid w:val="00DC2E77"/>
    <w:rsid w:val="00DC2FBC"/>
    <w:rsid w:val="00DC3090"/>
    <w:rsid w:val="00DC31E3"/>
    <w:rsid w:val="00DC339C"/>
    <w:rsid w:val="00DC3720"/>
    <w:rsid w:val="00DC3C30"/>
    <w:rsid w:val="00DC3E90"/>
    <w:rsid w:val="00DC3EFA"/>
    <w:rsid w:val="00DC420F"/>
    <w:rsid w:val="00DC4292"/>
    <w:rsid w:val="00DC4489"/>
    <w:rsid w:val="00DC487D"/>
    <w:rsid w:val="00DC49EC"/>
    <w:rsid w:val="00DC4B10"/>
    <w:rsid w:val="00DC4D8A"/>
    <w:rsid w:val="00DC4EDB"/>
    <w:rsid w:val="00DC51C8"/>
    <w:rsid w:val="00DC53A1"/>
    <w:rsid w:val="00DC5500"/>
    <w:rsid w:val="00DC5C15"/>
    <w:rsid w:val="00DC5CC1"/>
    <w:rsid w:val="00DC5D4C"/>
    <w:rsid w:val="00DC5E79"/>
    <w:rsid w:val="00DC5F9D"/>
    <w:rsid w:val="00DC606A"/>
    <w:rsid w:val="00DC664D"/>
    <w:rsid w:val="00DC668D"/>
    <w:rsid w:val="00DC6A30"/>
    <w:rsid w:val="00DC6B95"/>
    <w:rsid w:val="00DC6FA1"/>
    <w:rsid w:val="00DC704D"/>
    <w:rsid w:val="00DC72B9"/>
    <w:rsid w:val="00DC7408"/>
    <w:rsid w:val="00DC7434"/>
    <w:rsid w:val="00DC757E"/>
    <w:rsid w:val="00DC7838"/>
    <w:rsid w:val="00DC7931"/>
    <w:rsid w:val="00DC7D14"/>
    <w:rsid w:val="00DC7DEB"/>
    <w:rsid w:val="00DD00EF"/>
    <w:rsid w:val="00DD0481"/>
    <w:rsid w:val="00DD0662"/>
    <w:rsid w:val="00DD0796"/>
    <w:rsid w:val="00DD0961"/>
    <w:rsid w:val="00DD0AE5"/>
    <w:rsid w:val="00DD0C08"/>
    <w:rsid w:val="00DD0C1F"/>
    <w:rsid w:val="00DD0C55"/>
    <w:rsid w:val="00DD0EA2"/>
    <w:rsid w:val="00DD0F1B"/>
    <w:rsid w:val="00DD0F60"/>
    <w:rsid w:val="00DD120A"/>
    <w:rsid w:val="00DD1215"/>
    <w:rsid w:val="00DD127F"/>
    <w:rsid w:val="00DD12B6"/>
    <w:rsid w:val="00DD12EB"/>
    <w:rsid w:val="00DD132A"/>
    <w:rsid w:val="00DD1470"/>
    <w:rsid w:val="00DD1745"/>
    <w:rsid w:val="00DD1AF5"/>
    <w:rsid w:val="00DD1B57"/>
    <w:rsid w:val="00DD1BBB"/>
    <w:rsid w:val="00DD1C70"/>
    <w:rsid w:val="00DD1E2C"/>
    <w:rsid w:val="00DD224F"/>
    <w:rsid w:val="00DD2750"/>
    <w:rsid w:val="00DD289D"/>
    <w:rsid w:val="00DD2965"/>
    <w:rsid w:val="00DD2A04"/>
    <w:rsid w:val="00DD2BBA"/>
    <w:rsid w:val="00DD333C"/>
    <w:rsid w:val="00DD34A1"/>
    <w:rsid w:val="00DD36EC"/>
    <w:rsid w:val="00DD389C"/>
    <w:rsid w:val="00DD3BE1"/>
    <w:rsid w:val="00DD3D1C"/>
    <w:rsid w:val="00DD3EE0"/>
    <w:rsid w:val="00DD3F26"/>
    <w:rsid w:val="00DD403A"/>
    <w:rsid w:val="00DD40E3"/>
    <w:rsid w:val="00DD4209"/>
    <w:rsid w:val="00DD4237"/>
    <w:rsid w:val="00DD458A"/>
    <w:rsid w:val="00DD4639"/>
    <w:rsid w:val="00DD46FD"/>
    <w:rsid w:val="00DD472D"/>
    <w:rsid w:val="00DD4789"/>
    <w:rsid w:val="00DD49B1"/>
    <w:rsid w:val="00DD4DE9"/>
    <w:rsid w:val="00DD4F19"/>
    <w:rsid w:val="00DD5209"/>
    <w:rsid w:val="00DD52A4"/>
    <w:rsid w:val="00DD5461"/>
    <w:rsid w:val="00DD55A7"/>
    <w:rsid w:val="00DD5689"/>
    <w:rsid w:val="00DD5A06"/>
    <w:rsid w:val="00DD5C51"/>
    <w:rsid w:val="00DD5D02"/>
    <w:rsid w:val="00DD6052"/>
    <w:rsid w:val="00DD6169"/>
    <w:rsid w:val="00DD61CC"/>
    <w:rsid w:val="00DD6612"/>
    <w:rsid w:val="00DD6773"/>
    <w:rsid w:val="00DD6855"/>
    <w:rsid w:val="00DD6B6E"/>
    <w:rsid w:val="00DD6B90"/>
    <w:rsid w:val="00DD6F99"/>
    <w:rsid w:val="00DD6FC0"/>
    <w:rsid w:val="00DD6FCD"/>
    <w:rsid w:val="00DD6FE9"/>
    <w:rsid w:val="00DD70AC"/>
    <w:rsid w:val="00DD7118"/>
    <w:rsid w:val="00DD7227"/>
    <w:rsid w:val="00DD72B4"/>
    <w:rsid w:val="00DD7590"/>
    <w:rsid w:val="00DD75E4"/>
    <w:rsid w:val="00DD792B"/>
    <w:rsid w:val="00DD79B5"/>
    <w:rsid w:val="00DD7AFB"/>
    <w:rsid w:val="00DD7B4A"/>
    <w:rsid w:val="00DD7C61"/>
    <w:rsid w:val="00DD7C95"/>
    <w:rsid w:val="00DD7E35"/>
    <w:rsid w:val="00DE0061"/>
    <w:rsid w:val="00DE02A9"/>
    <w:rsid w:val="00DE0357"/>
    <w:rsid w:val="00DE041D"/>
    <w:rsid w:val="00DE0567"/>
    <w:rsid w:val="00DE0867"/>
    <w:rsid w:val="00DE0D30"/>
    <w:rsid w:val="00DE0D92"/>
    <w:rsid w:val="00DE0E28"/>
    <w:rsid w:val="00DE0E95"/>
    <w:rsid w:val="00DE16B6"/>
    <w:rsid w:val="00DE1751"/>
    <w:rsid w:val="00DE1D78"/>
    <w:rsid w:val="00DE1E57"/>
    <w:rsid w:val="00DE1E77"/>
    <w:rsid w:val="00DE1F04"/>
    <w:rsid w:val="00DE23B5"/>
    <w:rsid w:val="00DE25A2"/>
    <w:rsid w:val="00DE2608"/>
    <w:rsid w:val="00DE274B"/>
    <w:rsid w:val="00DE2E04"/>
    <w:rsid w:val="00DE2EB7"/>
    <w:rsid w:val="00DE2EE2"/>
    <w:rsid w:val="00DE32F3"/>
    <w:rsid w:val="00DE33AF"/>
    <w:rsid w:val="00DE3796"/>
    <w:rsid w:val="00DE381A"/>
    <w:rsid w:val="00DE3A9E"/>
    <w:rsid w:val="00DE3CEE"/>
    <w:rsid w:val="00DE3D1C"/>
    <w:rsid w:val="00DE3FBE"/>
    <w:rsid w:val="00DE423B"/>
    <w:rsid w:val="00DE42B2"/>
    <w:rsid w:val="00DE44A1"/>
    <w:rsid w:val="00DE46C5"/>
    <w:rsid w:val="00DE46D5"/>
    <w:rsid w:val="00DE46E9"/>
    <w:rsid w:val="00DE475C"/>
    <w:rsid w:val="00DE4A07"/>
    <w:rsid w:val="00DE4C1E"/>
    <w:rsid w:val="00DE4DFC"/>
    <w:rsid w:val="00DE4E18"/>
    <w:rsid w:val="00DE4FBA"/>
    <w:rsid w:val="00DE55EE"/>
    <w:rsid w:val="00DE571B"/>
    <w:rsid w:val="00DE58EF"/>
    <w:rsid w:val="00DE59ED"/>
    <w:rsid w:val="00DE5A4E"/>
    <w:rsid w:val="00DE5BCA"/>
    <w:rsid w:val="00DE5D39"/>
    <w:rsid w:val="00DE5EA0"/>
    <w:rsid w:val="00DE5EF1"/>
    <w:rsid w:val="00DE5FEF"/>
    <w:rsid w:val="00DE61D6"/>
    <w:rsid w:val="00DE62C5"/>
    <w:rsid w:val="00DE6337"/>
    <w:rsid w:val="00DE648E"/>
    <w:rsid w:val="00DE64E6"/>
    <w:rsid w:val="00DE65AF"/>
    <w:rsid w:val="00DE65D4"/>
    <w:rsid w:val="00DE6611"/>
    <w:rsid w:val="00DE6721"/>
    <w:rsid w:val="00DE6826"/>
    <w:rsid w:val="00DE684C"/>
    <w:rsid w:val="00DE6A32"/>
    <w:rsid w:val="00DE6D5C"/>
    <w:rsid w:val="00DE708B"/>
    <w:rsid w:val="00DE7285"/>
    <w:rsid w:val="00DE72D5"/>
    <w:rsid w:val="00DE73FF"/>
    <w:rsid w:val="00DE77BC"/>
    <w:rsid w:val="00DE7837"/>
    <w:rsid w:val="00DE79B8"/>
    <w:rsid w:val="00DE7A3C"/>
    <w:rsid w:val="00DE7F38"/>
    <w:rsid w:val="00DE7FA6"/>
    <w:rsid w:val="00DF0010"/>
    <w:rsid w:val="00DF0037"/>
    <w:rsid w:val="00DF009F"/>
    <w:rsid w:val="00DF01EB"/>
    <w:rsid w:val="00DF0764"/>
    <w:rsid w:val="00DF0C87"/>
    <w:rsid w:val="00DF0DBA"/>
    <w:rsid w:val="00DF1265"/>
    <w:rsid w:val="00DF1445"/>
    <w:rsid w:val="00DF1458"/>
    <w:rsid w:val="00DF14D1"/>
    <w:rsid w:val="00DF17B4"/>
    <w:rsid w:val="00DF17C3"/>
    <w:rsid w:val="00DF18B7"/>
    <w:rsid w:val="00DF1978"/>
    <w:rsid w:val="00DF1B51"/>
    <w:rsid w:val="00DF1B7E"/>
    <w:rsid w:val="00DF1C91"/>
    <w:rsid w:val="00DF20F3"/>
    <w:rsid w:val="00DF2420"/>
    <w:rsid w:val="00DF2446"/>
    <w:rsid w:val="00DF24DC"/>
    <w:rsid w:val="00DF267E"/>
    <w:rsid w:val="00DF27C1"/>
    <w:rsid w:val="00DF2861"/>
    <w:rsid w:val="00DF2954"/>
    <w:rsid w:val="00DF29A5"/>
    <w:rsid w:val="00DF2A46"/>
    <w:rsid w:val="00DF2A50"/>
    <w:rsid w:val="00DF2A88"/>
    <w:rsid w:val="00DF2B02"/>
    <w:rsid w:val="00DF2D78"/>
    <w:rsid w:val="00DF2F91"/>
    <w:rsid w:val="00DF312D"/>
    <w:rsid w:val="00DF3295"/>
    <w:rsid w:val="00DF32A9"/>
    <w:rsid w:val="00DF33E2"/>
    <w:rsid w:val="00DF34E7"/>
    <w:rsid w:val="00DF3543"/>
    <w:rsid w:val="00DF38A5"/>
    <w:rsid w:val="00DF395B"/>
    <w:rsid w:val="00DF3B2A"/>
    <w:rsid w:val="00DF3BEC"/>
    <w:rsid w:val="00DF3C19"/>
    <w:rsid w:val="00DF3D21"/>
    <w:rsid w:val="00DF3DD8"/>
    <w:rsid w:val="00DF3E23"/>
    <w:rsid w:val="00DF3FF4"/>
    <w:rsid w:val="00DF4304"/>
    <w:rsid w:val="00DF440D"/>
    <w:rsid w:val="00DF46B8"/>
    <w:rsid w:val="00DF4874"/>
    <w:rsid w:val="00DF4BB5"/>
    <w:rsid w:val="00DF4BFD"/>
    <w:rsid w:val="00DF4C04"/>
    <w:rsid w:val="00DF4E1E"/>
    <w:rsid w:val="00DF4FB7"/>
    <w:rsid w:val="00DF4FDB"/>
    <w:rsid w:val="00DF53C8"/>
    <w:rsid w:val="00DF552D"/>
    <w:rsid w:val="00DF5A55"/>
    <w:rsid w:val="00DF5A60"/>
    <w:rsid w:val="00DF5C9B"/>
    <w:rsid w:val="00DF5D6E"/>
    <w:rsid w:val="00DF5DB3"/>
    <w:rsid w:val="00DF5EA0"/>
    <w:rsid w:val="00DF6504"/>
    <w:rsid w:val="00DF6615"/>
    <w:rsid w:val="00DF6766"/>
    <w:rsid w:val="00DF6C4B"/>
    <w:rsid w:val="00DF6D45"/>
    <w:rsid w:val="00DF7165"/>
    <w:rsid w:val="00DF71F2"/>
    <w:rsid w:val="00DF72C0"/>
    <w:rsid w:val="00DF741F"/>
    <w:rsid w:val="00DF7502"/>
    <w:rsid w:val="00DF76DD"/>
    <w:rsid w:val="00DF7779"/>
    <w:rsid w:val="00DF79BF"/>
    <w:rsid w:val="00DF7BA4"/>
    <w:rsid w:val="00DF7CB5"/>
    <w:rsid w:val="00DF7D7F"/>
    <w:rsid w:val="00DF7ED3"/>
    <w:rsid w:val="00E000BF"/>
    <w:rsid w:val="00E0052D"/>
    <w:rsid w:val="00E00559"/>
    <w:rsid w:val="00E00623"/>
    <w:rsid w:val="00E00786"/>
    <w:rsid w:val="00E007B2"/>
    <w:rsid w:val="00E0095C"/>
    <w:rsid w:val="00E00A33"/>
    <w:rsid w:val="00E00A77"/>
    <w:rsid w:val="00E0104E"/>
    <w:rsid w:val="00E01293"/>
    <w:rsid w:val="00E01331"/>
    <w:rsid w:val="00E01436"/>
    <w:rsid w:val="00E014C0"/>
    <w:rsid w:val="00E015D6"/>
    <w:rsid w:val="00E015EA"/>
    <w:rsid w:val="00E016A8"/>
    <w:rsid w:val="00E017DF"/>
    <w:rsid w:val="00E019DC"/>
    <w:rsid w:val="00E01A7D"/>
    <w:rsid w:val="00E01A9E"/>
    <w:rsid w:val="00E01C3C"/>
    <w:rsid w:val="00E01EC0"/>
    <w:rsid w:val="00E01F14"/>
    <w:rsid w:val="00E01F86"/>
    <w:rsid w:val="00E01FD2"/>
    <w:rsid w:val="00E020B3"/>
    <w:rsid w:val="00E021B9"/>
    <w:rsid w:val="00E02583"/>
    <w:rsid w:val="00E02594"/>
    <w:rsid w:val="00E027C9"/>
    <w:rsid w:val="00E02929"/>
    <w:rsid w:val="00E0297F"/>
    <w:rsid w:val="00E02BA2"/>
    <w:rsid w:val="00E02D61"/>
    <w:rsid w:val="00E0301C"/>
    <w:rsid w:val="00E0333A"/>
    <w:rsid w:val="00E034A5"/>
    <w:rsid w:val="00E035D5"/>
    <w:rsid w:val="00E03960"/>
    <w:rsid w:val="00E03A00"/>
    <w:rsid w:val="00E03CC5"/>
    <w:rsid w:val="00E03F70"/>
    <w:rsid w:val="00E04312"/>
    <w:rsid w:val="00E0441C"/>
    <w:rsid w:val="00E04472"/>
    <w:rsid w:val="00E044C3"/>
    <w:rsid w:val="00E04521"/>
    <w:rsid w:val="00E0453C"/>
    <w:rsid w:val="00E04550"/>
    <w:rsid w:val="00E04C41"/>
    <w:rsid w:val="00E04FB8"/>
    <w:rsid w:val="00E0513D"/>
    <w:rsid w:val="00E051CD"/>
    <w:rsid w:val="00E05544"/>
    <w:rsid w:val="00E05563"/>
    <w:rsid w:val="00E055AA"/>
    <w:rsid w:val="00E055C9"/>
    <w:rsid w:val="00E05767"/>
    <w:rsid w:val="00E0577D"/>
    <w:rsid w:val="00E05846"/>
    <w:rsid w:val="00E058A2"/>
    <w:rsid w:val="00E05CA3"/>
    <w:rsid w:val="00E05E86"/>
    <w:rsid w:val="00E05EAB"/>
    <w:rsid w:val="00E0601A"/>
    <w:rsid w:val="00E0652A"/>
    <w:rsid w:val="00E066DE"/>
    <w:rsid w:val="00E06724"/>
    <w:rsid w:val="00E067CA"/>
    <w:rsid w:val="00E06820"/>
    <w:rsid w:val="00E06D46"/>
    <w:rsid w:val="00E06EC4"/>
    <w:rsid w:val="00E07089"/>
    <w:rsid w:val="00E07326"/>
    <w:rsid w:val="00E07366"/>
    <w:rsid w:val="00E0744F"/>
    <w:rsid w:val="00E0746D"/>
    <w:rsid w:val="00E074E8"/>
    <w:rsid w:val="00E075F4"/>
    <w:rsid w:val="00E07991"/>
    <w:rsid w:val="00E07ADB"/>
    <w:rsid w:val="00E07BBD"/>
    <w:rsid w:val="00E07C7E"/>
    <w:rsid w:val="00E07FB8"/>
    <w:rsid w:val="00E106A6"/>
    <w:rsid w:val="00E1083E"/>
    <w:rsid w:val="00E10A5A"/>
    <w:rsid w:val="00E10BB7"/>
    <w:rsid w:val="00E10C15"/>
    <w:rsid w:val="00E10EB9"/>
    <w:rsid w:val="00E1110C"/>
    <w:rsid w:val="00E1126E"/>
    <w:rsid w:val="00E117AF"/>
    <w:rsid w:val="00E117E9"/>
    <w:rsid w:val="00E11C77"/>
    <w:rsid w:val="00E11F9C"/>
    <w:rsid w:val="00E11FA2"/>
    <w:rsid w:val="00E11FFF"/>
    <w:rsid w:val="00E12107"/>
    <w:rsid w:val="00E12491"/>
    <w:rsid w:val="00E12576"/>
    <w:rsid w:val="00E12A9E"/>
    <w:rsid w:val="00E12EBB"/>
    <w:rsid w:val="00E12F39"/>
    <w:rsid w:val="00E12F41"/>
    <w:rsid w:val="00E1302E"/>
    <w:rsid w:val="00E1310D"/>
    <w:rsid w:val="00E13256"/>
    <w:rsid w:val="00E132AC"/>
    <w:rsid w:val="00E133EF"/>
    <w:rsid w:val="00E13481"/>
    <w:rsid w:val="00E1349C"/>
    <w:rsid w:val="00E13B15"/>
    <w:rsid w:val="00E13B78"/>
    <w:rsid w:val="00E13EC2"/>
    <w:rsid w:val="00E14092"/>
    <w:rsid w:val="00E143C5"/>
    <w:rsid w:val="00E14436"/>
    <w:rsid w:val="00E144DC"/>
    <w:rsid w:val="00E145B0"/>
    <w:rsid w:val="00E145C7"/>
    <w:rsid w:val="00E14858"/>
    <w:rsid w:val="00E148F6"/>
    <w:rsid w:val="00E14954"/>
    <w:rsid w:val="00E14C92"/>
    <w:rsid w:val="00E14FF6"/>
    <w:rsid w:val="00E150CB"/>
    <w:rsid w:val="00E15128"/>
    <w:rsid w:val="00E1546B"/>
    <w:rsid w:val="00E1589D"/>
    <w:rsid w:val="00E158EC"/>
    <w:rsid w:val="00E15AE9"/>
    <w:rsid w:val="00E16015"/>
    <w:rsid w:val="00E16028"/>
    <w:rsid w:val="00E161BC"/>
    <w:rsid w:val="00E162F7"/>
    <w:rsid w:val="00E1631C"/>
    <w:rsid w:val="00E16344"/>
    <w:rsid w:val="00E164B6"/>
    <w:rsid w:val="00E164EF"/>
    <w:rsid w:val="00E1668F"/>
    <w:rsid w:val="00E166DF"/>
    <w:rsid w:val="00E1680A"/>
    <w:rsid w:val="00E169BB"/>
    <w:rsid w:val="00E16B61"/>
    <w:rsid w:val="00E16BCB"/>
    <w:rsid w:val="00E17150"/>
    <w:rsid w:val="00E17152"/>
    <w:rsid w:val="00E171B6"/>
    <w:rsid w:val="00E173DF"/>
    <w:rsid w:val="00E17422"/>
    <w:rsid w:val="00E17434"/>
    <w:rsid w:val="00E1771E"/>
    <w:rsid w:val="00E1771F"/>
    <w:rsid w:val="00E177F7"/>
    <w:rsid w:val="00E17D1C"/>
    <w:rsid w:val="00E17D73"/>
    <w:rsid w:val="00E17EE9"/>
    <w:rsid w:val="00E20052"/>
    <w:rsid w:val="00E202BB"/>
    <w:rsid w:val="00E20607"/>
    <w:rsid w:val="00E206A6"/>
    <w:rsid w:val="00E20794"/>
    <w:rsid w:val="00E20916"/>
    <w:rsid w:val="00E2092D"/>
    <w:rsid w:val="00E20ADC"/>
    <w:rsid w:val="00E20DCE"/>
    <w:rsid w:val="00E20FAB"/>
    <w:rsid w:val="00E20FE7"/>
    <w:rsid w:val="00E21221"/>
    <w:rsid w:val="00E21698"/>
    <w:rsid w:val="00E21A5F"/>
    <w:rsid w:val="00E21B25"/>
    <w:rsid w:val="00E21BD1"/>
    <w:rsid w:val="00E21C98"/>
    <w:rsid w:val="00E21CFB"/>
    <w:rsid w:val="00E21EB8"/>
    <w:rsid w:val="00E22256"/>
    <w:rsid w:val="00E22337"/>
    <w:rsid w:val="00E22370"/>
    <w:rsid w:val="00E224C7"/>
    <w:rsid w:val="00E224F1"/>
    <w:rsid w:val="00E225DD"/>
    <w:rsid w:val="00E22667"/>
    <w:rsid w:val="00E2267F"/>
    <w:rsid w:val="00E22853"/>
    <w:rsid w:val="00E22A2E"/>
    <w:rsid w:val="00E22F0F"/>
    <w:rsid w:val="00E22F51"/>
    <w:rsid w:val="00E23046"/>
    <w:rsid w:val="00E23435"/>
    <w:rsid w:val="00E23625"/>
    <w:rsid w:val="00E2365A"/>
    <w:rsid w:val="00E23706"/>
    <w:rsid w:val="00E238D2"/>
    <w:rsid w:val="00E23AE0"/>
    <w:rsid w:val="00E23C0E"/>
    <w:rsid w:val="00E23C27"/>
    <w:rsid w:val="00E23C7A"/>
    <w:rsid w:val="00E23CB1"/>
    <w:rsid w:val="00E23D00"/>
    <w:rsid w:val="00E23DC3"/>
    <w:rsid w:val="00E24117"/>
    <w:rsid w:val="00E24190"/>
    <w:rsid w:val="00E241E1"/>
    <w:rsid w:val="00E2424D"/>
    <w:rsid w:val="00E24698"/>
    <w:rsid w:val="00E247DD"/>
    <w:rsid w:val="00E24D14"/>
    <w:rsid w:val="00E24D20"/>
    <w:rsid w:val="00E24E79"/>
    <w:rsid w:val="00E24F2E"/>
    <w:rsid w:val="00E2503E"/>
    <w:rsid w:val="00E2515C"/>
    <w:rsid w:val="00E25175"/>
    <w:rsid w:val="00E251CB"/>
    <w:rsid w:val="00E251D7"/>
    <w:rsid w:val="00E2525F"/>
    <w:rsid w:val="00E2529D"/>
    <w:rsid w:val="00E25416"/>
    <w:rsid w:val="00E254DD"/>
    <w:rsid w:val="00E2563A"/>
    <w:rsid w:val="00E25971"/>
    <w:rsid w:val="00E25A8C"/>
    <w:rsid w:val="00E25AF2"/>
    <w:rsid w:val="00E25C07"/>
    <w:rsid w:val="00E25C67"/>
    <w:rsid w:val="00E25E1E"/>
    <w:rsid w:val="00E25ED8"/>
    <w:rsid w:val="00E25F1B"/>
    <w:rsid w:val="00E2616A"/>
    <w:rsid w:val="00E26228"/>
    <w:rsid w:val="00E262E7"/>
    <w:rsid w:val="00E262F2"/>
    <w:rsid w:val="00E26729"/>
    <w:rsid w:val="00E2672F"/>
    <w:rsid w:val="00E26A46"/>
    <w:rsid w:val="00E26D58"/>
    <w:rsid w:val="00E26E28"/>
    <w:rsid w:val="00E26F3F"/>
    <w:rsid w:val="00E26FC7"/>
    <w:rsid w:val="00E2709D"/>
    <w:rsid w:val="00E271CA"/>
    <w:rsid w:val="00E271D0"/>
    <w:rsid w:val="00E27243"/>
    <w:rsid w:val="00E273D9"/>
    <w:rsid w:val="00E275F1"/>
    <w:rsid w:val="00E27B94"/>
    <w:rsid w:val="00E27C15"/>
    <w:rsid w:val="00E27DCD"/>
    <w:rsid w:val="00E27EDB"/>
    <w:rsid w:val="00E30366"/>
    <w:rsid w:val="00E30496"/>
    <w:rsid w:val="00E3058F"/>
    <w:rsid w:val="00E30663"/>
    <w:rsid w:val="00E30733"/>
    <w:rsid w:val="00E3088F"/>
    <w:rsid w:val="00E30A5F"/>
    <w:rsid w:val="00E30A76"/>
    <w:rsid w:val="00E30C69"/>
    <w:rsid w:val="00E30D7D"/>
    <w:rsid w:val="00E30EDF"/>
    <w:rsid w:val="00E310AA"/>
    <w:rsid w:val="00E310DD"/>
    <w:rsid w:val="00E3121C"/>
    <w:rsid w:val="00E313BD"/>
    <w:rsid w:val="00E314EB"/>
    <w:rsid w:val="00E31AF0"/>
    <w:rsid w:val="00E31BF6"/>
    <w:rsid w:val="00E31C85"/>
    <w:rsid w:val="00E31C92"/>
    <w:rsid w:val="00E31DEE"/>
    <w:rsid w:val="00E31E52"/>
    <w:rsid w:val="00E31E59"/>
    <w:rsid w:val="00E31EFD"/>
    <w:rsid w:val="00E31FFB"/>
    <w:rsid w:val="00E32113"/>
    <w:rsid w:val="00E321CB"/>
    <w:rsid w:val="00E323A6"/>
    <w:rsid w:val="00E324D2"/>
    <w:rsid w:val="00E3262F"/>
    <w:rsid w:val="00E3276E"/>
    <w:rsid w:val="00E32890"/>
    <w:rsid w:val="00E32C5B"/>
    <w:rsid w:val="00E32D29"/>
    <w:rsid w:val="00E330F9"/>
    <w:rsid w:val="00E331AD"/>
    <w:rsid w:val="00E33526"/>
    <w:rsid w:val="00E3356F"/>
    <w:rsid w:val="00E33700"/>
    <w:rsid w:val="00E33843"/>
    <w:rsid w:val="00E339D9"/>
    <w:rsid w:val="00E339F7"/>
    <w:rsid w:val="00E33CA2"/>
    <w:rsid w:val="00E33F1B"/>
    <w:rsid w:val="00E33FC8"/>
    <w:rsid w:val="00E34012"/>
    <w:rsid w:val="00E34192"/>
    <w:rsid w:val="00E3455C"/>
    <w:rsid w:val="00E34717"/>
    <w:rsid w:val="00E34A76"/>
    <w:rsid w:val="00E34A9C"/>
    <w:rsid w:val="00E34C19"/>
    <w:rsid w:val="00E34C1B"/>
    <w:rsid w:val="00E34C26"/>
    <w:rsid w:val="00E34DFE"/>
    <w:rsid w:val="00E35036"/>
    <w:rsid w:val="00E352F0"/>
    <w:rsid w:val="00E354F5"/>
    <w:rsid w:val="00E35510"/>
    <w:rsid w:val="00E35659"/>
    <w:rsid w:val="00E357E8"/>
    <w:rsid w:val="00E35A06"/>
    <w:rsid w:val="00E35C12"/>
    <w:rsid w:val="00E35FEC"/>
    <w:rsid w:val="00E36494"/>
    <w:rsid w:val="00E364D2"/>
    <w:rsid w:val="00E36781"/>
    <w:rsid w:val="00E36850"/>
    <w:rsid w:val="00E369CC"/>
    <w:rsid w:val="00E36AA0"/>
    <w:rsid w:val="00E36CF5"/>
    <w:rsid w:val="00E36DDB"/>
    <w:rsid w:val="00E36F8B"/>
    <w:rsid w:val="00E36FF2"/>
    <w:rsid w:val="00E37012"/>
    <w:rsid w:val="00E37180"/>
    <w:rsid w:val="00E371E0"/>
    <w:rsid w:val="00E37287"/>
    <w:rsid w:val="00E37549"/>
    <w:rsid w:val="00E3755A"/>
    <w:rsid w:val="00E375CC"/>
    <w:rsid w:val="00E376FB"/>
    <w:rsid w:val="00E3780D"/>
    <w:rsid w:val="00E379A5"/>
    <w:rsid w:val="00E379F6"/>
    <w:rsid w:val="00E37B3E"/>
    <w:rsid w:val="00E37C3C"/>
    <w:rsid w:val="00E37CB9"/>
    <w:rsid w:val="00E37EC2"/>
    <w:rsid w:val="00E40055"/>
    <w:rsid w:val="00E40082"/>
    <w:rsid w:val="00E400B5"/>
    <w:rsid w:val="00E4027F"/>
    <w:rsid w:val="00E4042E"/>
    <w:rsid w:val="00E40688"/>
    <w:rsid w:val="00E40704"/>
    <w:rsid w:val="00E40901"/>
    <w:rsid w:val="00E40B9A"/>
    <w:rsid w:val="00E40C79"/>
    <w:rsid w:val="00E4132A"/>
    <w:rsid w:val="00E414BD"/>
    <w:rsid w:val="00E4153B"/>
    <w:rsid w:val="00E41A01"/>
    <w:rsid w:val="00E41AF1"/>
    <w:rsid w:val="00E41BDB"/>
    <w:rsid w:val="00E41E48"/>
    <w:rsid w:val="00E4208A"/>
    <w:rsid w:val="00E420EB"/>
    <w:rsid w:val="00E42137"/>
    <w:rsid w:val="00E4241E"/>
    <w:rsid w:val="00E424BE"/>
    <w:rsid w:val="00E425CF"/>
    <w:rsid w:val="00E42600"/>
    <w:rsid w:val="00E4263F"/>
    <w:rsid w:val="00E42704"/>
    <w:rsid w:val="00E42762"/>
    <w:rsid w:val="00E4281B"/>
    <w:rsid w:val="00E428F4"/>
    <w:rsid w:val="00E429C9"/>
    <w:rsid w:val="00E42B53"/>
    <w:rsid w:val="00E42E49"/>
    <w:rsid w:val="00E42E7A"/>
    <w:rsid w:val="00E430B9"/>
    <w:rsid w:val="00E4319E"/>
    <w:rsid w:val="00E432B3"/>
    <w:rsid w:val="00E4331E"/>
    <w:rsid w:val="00E43711"/>
    <w:rsid w:val="00E43751"/>
    <w:rsid w:val="00E4378F"/>
    <w:rsid w:val="00E437F9"/>
    <w:rsid w:val="00E43934"/>
    <w:rsid w:val="00E43F48"/>
    <w:rsid w:val="00E4400D"/>
    <w:rsid w:val="00E4408B"/>
    <w:rsid w:val="00E442DD"/>
    <w:rsid w:val="00E4430A"/>
    <w:rsid w:val="00E44564"/>
    <w:rsid w:val="00E44689"/>
    <w:rsid w:val="00E446B8"/>
    <w:rsid w:val="00E446E3"/>
    <w:rsid w:val="00E4479E"/>
    <w:rsid w:val="00E448C5"/>
    <w:rsid w:val="00E44A0A"/>
    <w:rsid w:val="00E44BB1"/>
    <w:rsid w:val="00E44C0A"/>
    <w:rsid w:val="00E44CE9"/>
    <w:rsid w:val="00E45435"/>
    <w:rsid w:val="00E454C1"/>
    <w:rsid w:val="00E459C2"/>
    <w:rsid w:val="00E45A74"/>
    <w:rsid w:val="00E45AE6"/>
    <w:rsid w:val="00E45B3E"/>
    <w:rsid w:val="00E45B66"/>
    <w:rsid w:val="00E45C09"/>
    <w:rsid w:val="00E45F0E"/>
    <w:rsid w:val="00E4606B"/>
    <w:rsid w:val="00E462F6"/>
    <w:rsid w:val="00E4663C"/>
    <w:rsid w:val="00E46B1A"/>
    <w:rsid w:val="00E46CB7"/>
    <w:rsid w:val="00E46E01"/>
    <w:rsid w:val="00E46E67"/>
    <w:rsid w:val="00E4707A"/>
    <w:rsid w:val="00E47168"/>
    <w:rsid w:val="00E471EF"/>
    <w:rsid w:val="00E47250"/>
    <w:rsid w:val="00E47454"/>
    <w:rsid w:val="00E47467"/>
    <w:rsid w:val="00E47610"/>
    <w:rsid w:val="00E4771D"/>
    <w:rsid w:val="00E47805"/>
    <w:rsid w:val="00E479CB"/>
    <w:rsid w:val="00E47A47"/>
    <w:rsid w:val="00E47A71"/>
    <w:rsid w:val="00E47AAD"/>
    <w:rsid w:val="00E47AEF"/>
    <w:rsid w:val="00E47B10"/>
    <w:rsid w:val="00E47BAB"/>
    <w:rsid w:val="00E47BB8"/>
    <w:rsid w:val="00E47C6A"/>
    <w:rsid w:val="00E47DF6"/>
    <w:rsid w:val="00E47E37"/>
    <w:rsid w:val="00E47E57"/>
    <w:rsid w:val="00E47F31"/>
    <w:rsid w:val="00E503B6"/>
    <w:rsid w:val="00E503C8"/>
    <w:rsid w:val="00E50740"/>
    <w:rsid w:val="00E50913"/>
    <w:rsid w:val="00E50DA4"/>
    <w:rsid w:val="00E51478"/>
    <w:rsid w:val="00E515C1"/>
    <w:rsid w:val="00E518D6"/>
    <w:rsid w:val="00E518F2"/>
    <w:rsid w:val="00E5196E"/>
    <w:rsid w:val="00E51ED0"/>
    <w:rsid w:val="00E51F8C"/>
    <w:rsid w:val="00E51FBF"/>
    <w:rsid w:val="00E52255"/>
    <w:rsid w:val="00E52313"/>
    <w:rsid w:val="00E524F9"/>
    <w:rsid w:val="00E525DD"/>
    <w:rsid w:val="00E526A3"/>
    <w:rsid w:val="00E52A6D"/>
    <w:rsid w:val="00E52EB6"/>
    <w:rsid w:val="00E53254"/>
    <w:rsid w:val="00E533AA"/>
    <w:rsid w:val="00E536B0"/>
    <w:rsid w:val="00E536DC"/>
    <w:rsid w:val="00E5395D"/>
    <w:rsid w:val="00E542A3"/>
    <w:rsid w:val="00E54338"/>
    <w:rsid w:val="00E5434A"/>
    <w:rsid w:val="00E5465C"/>
    <w:rsid w:val="00E54920"/>
    <w:rsid w:val="00E54A34"/>
    <w:rsid w:val="00E54BED"/>
    <w:rsid w:val="00E54D7F"/>
    <w:rsid w:val="00E550C2"/>
    <w:rsid w:val="00E55187"/>
    <w:rsid w:val="00E55271"/>
    <w:rsid w:val="00E55874"/>
    <w:rsid w:val="00E559DE"/>
    <w:rsid w:val="00E55B31"/>
    <w:rsid w:val="00E55CC4"/>
    <w:rsid w:val="00E55D8D"/>
    <w:rsid w:val="00E55F12"/>
    <w:rsid w:val="00E55F22"/>
    <w:rsid w:val="00E560E9"/>
    <w:rsid w:val="00E56109"/>
    <w:rsid w:val="00E564ED"/>
    <w:rsid w:val="00E56706"/>
    <w:rsid w:val="00E56841"/>
    <w:rsid w:val="00E5686F"/>
    <w:rsid w:val="00E56BDB"/>
    <w:rsid w:val="00E56C59"/>
    <w:rsid w:val="00E56D70"/>
    <w:rsid w:val="00E56E31"/>
    <w:rsid w:val="00E56FC9"/>
    <w:rsid w:val="00E571A5"/>
    <w:rsid w:val="00E5733C"/>
    <w:rsid w:val="00E573D6"/>
    <w:rsid w:val="00E574A5"/>
    <w:rsid w:val="00E57640"/>
    <w:rsid w:val="00E576B4"/>
    <w:rsid w:val="00E576BA"/>
    <w:rsid w:val="00E576C0"/>
    <w:rsid w:val="00E578F7"/>
    <w:rsid w:val="00E57A8A"/>
    <w:rsid w:val="00E57E64"/>
    <w:rsid w:val="00E60015"/>
    <w:rsid w:val="00E605AF"/>
    <w:rsid w:val="00E60AF2"/>
    <w:rsid w:val="00E60C1C"/>
    <w:rsid w:val="00E60F0E"/>
    <w:rsid w:val="00E60FEB"/>
    <w:rsid w:val="00E610FC"/>
    <w:rsid w:val="00E6117F"/>
    <w:rsid w:val="00E6140F"/>
    <w:rsid w:val="00E616C2"/>
    <w:rsid w:val="00E616C9"/>
    <w:rsid w:val="00E61B16"/>
    <w:rsid w:val="00E61C82"/>
    <w:rsid w:val="00E61EAE"/>
    <w:rsid w:val="00E61FFB"/>
    <w:rsid w:val="00E62051"/>
    <w:rsid w:val="00E621AE"/>
    <w:rsid w:val="00E62483"/>
    <w:rsid w:val="00E624FA"/>
    <w:rsid w:val="00E626E9"/>
    <w:rsid w:val="00E62771"/>
    <w:rsid w:val="00E62B70"/>
    <w:rsid w:val="00E62BCC"/>
    <w:rsid w:val="00E62CA8"/>
    <w:rsid w:val="00E63148"/>
    <w:rsid w:val="00E631ED"/>
    <w:rsid w:val="00E639AE"/>
    <w:rsid w:val="00E63A84"/>
    <w:rsid w:val="00E63B0F"/>
    <w:rsid w:val="00E63BCF"/>
    <w:rsid w:val="00E63DF2"/>
    <w:rsid w:val="00E63FD9"/>
    <w:rsid w:val="00E64057"/>
    <w:rsid w:val="00E641F7"/>
    <w:rsid w:val="00E64203"/>
    <w:rsid w:val="00E643A9"/>
    <w:rsid w:val="00E64700"/>
    <w:rsid w:val="00E6470C"/>
    <w:rsid w:val="00E647C1"/>
    <w:rsid w:val="00E6481D"/>
    <w:rsid w:val="00E6487A"/>
    <w:rsid w:val="00E64ACA"/>
    <w:rsid w:val="00E64DDE"/>
    <w:rsid w:val="00E64EB4"/>
    <w:rsid w:val="00E64F82"/>
    <w:rsid w:val="00E64FE1"/>
    <w:rsid w:val="00E65006"/>
    <w:rsid w:val="00E65063"/>
    <w:rsid w:val="00E65122"/>
    <w:rsid w:val="00E65452"/>
    <w:rsid w:val="00E654A6"/>
    <w:rsid w:val="00E65650"/>
    <w:rsid w:val="00E6571D"/>
    <w:rsid w:val="00E6595E"/>
    <w:rsid w:val="00E6599B"/>
    <w:rsid w:val="00E659BF"/>
    <w:rsid w:val="00E65A14"/>
    <w:rsid w:val="00E65CCA"/>
    <w:rsid w:val="00E65D60"/>
    <w:rsid w:val="00E660AB"/>
    <w:rsid w:val="00E66178"/>
    <w:rsid w:val="00E665A5"/>
    <w:rsid w:val="00E66739"/>
    <w:rsid w:val="00E668E3"/>
    <w:rsid w:val="00E66F18"/>
    <w:rsid w:val="00E66F57"/>
    <w:rsid w:val="00E67004"/>
    <w:rsid w:val="00E671EC"/>
    <w:rsid w:val="00E67239"/>
    <w:rsid w:val="00E67245"/>
    <w:rsid w:val="00E672AE"/>
    <w:rsid w:val="00E675BE"/>
    <w:rsid w:val="00E6766A"/>
    <w:rsid w:val="00E67823"/>
    <w:rsid w:val="00E6787F"/>
    <w:rsid w:val="00E6789B"/>
    <w:rsid w:val="00E70744"/>
    <w:rsid w:val="00E70826"/>
    <w:rsid w:val="00E7085E"/>
    <w:rsid w:val="00E708AF"/>
    <w:rsid w:val="00E70A0A"/>
    <w:rsid w:val="00E70CC6"/>
    <w:rsid w:val="00E70E06"/>
    <w:rsid w:val="00E70E9A"/>
    <w:rsid w:val="00E70F89"/>
    <w:rsid w:val="00E71060"/>
    <w:rsid w:val="00E710F5"/>
    <w:rsid w:val="00E71451"/>
    <w:rsid w:val="00E715FB"/>
    <w:rsid w:val="00E717D4"/>
    <w:rsid w:val="00E71886"/>
    <w:rsid w:val="00E71897"/>
    <w:rsid w:val="00E719CB"/>
    <w:rsid w:val="00E71CAC"/>
    <w:rsid w:val="00E71CDD"/>
    <w:rsid w:val="00E71EAC"/>
    <w:rsid w:val="00E72305"/>
    <w:rsid w:val="00E7294D"/>
    <w:rsid w:val="00E72A8D"/>
    <w:rsid w:val="00E72ABC"/>
    <w:rsid w:val="00E72ACB"/>
    <w:rsid w:val="00E72BE4"/>
    <w:rsid w:val="00E72DC7"/>
    <w:rsid w:val="00E72DCE"/>
    <w:rsid w:val="00E72DF2"/>
    <w:rsid w:val="00E73184"/>
    <w:rsid w:val="00E73313"/>
    <w:rsid w:val="00E73464"/>
    <w:rsid w:val="00E73785"/>
    <w:rsid w:val="00E737CC"/>
    <w:rsid w:val="00E73880"/>
    <w:rsid w:val="00E738E1"/>
    <w:rsid w:val="00E7394B"/>
    <w:rsid w:val="00E73A35"/>
    <w:rsid w:val="00E73A3F"/>
    <w:rsid w:val="00E73D85"/>
    <w:rsid w:val="00E73F35"/>
    <w:rsid w:val="00E73F94"/>
    <w:rsid w:val="00E74089"/>
    <w:rsid w:val="00E74169"/>
    <w:rsid w:val="00E74731"/>
    <w:rsid w:val="00E747DB"/>
    <w:rsid w:val="00E74965"/>
    <w:rsid w:val="00E74BD0"/>
    <w:rsid w:val="00E753D8"/>
    <w:rsid w:val="00E754F1"/>
    <w:rsid w:val="00E75543"/>
    <w:rsid w:val="00E755A0"/>
    <w:rsid w:val="00E755FA"/>
    <w:rsid w:val="00E75664"/>
    <w:rsid w:val="00E75882"/>
    <w:rsid w:val="00E758A7"/>
    <w:rsid w:val="00E758BC"/>
    <w:rsid w:val="00E758F6"/>
    <w:rsid w:val="00E75CA0"/>
    <w:rsid w:val="00E76021"/>
    <w:rsid w:val="00E761C6"/>
    <w:rsid w:val="00E76723"/>
    <w:rsid w:val="00E76CDB"/>
    <w:rsid w:val="00E76D83"/>
    <w:rsid w:val="00E76DF8"/>
    <w:rsid w:val="00E76E69"/>
    <w:rsid w:val="00E76EA9"/>
    <w:rsid w:val="00E770D0"/>
    <w:rsid w:val="00E7727F"/>
    <w:rsid w:val="00E774F1"/>
    <w:rsid w:val="00E77507"/>
    <w:rsid w:val="00E77653"/>
    <w:rsid w:val="00E77687"/>
    <w:rsid w:val="00E776F5"/>
    <w:rsid w:val="00E77722"/>
    <w:rsid w:val="00E77CA1"/>
    <w:rsid w:val="00E77D0D"/>
    <w:rsid w:val="00E80381"/>
    <w:rsid w:val="00E80426"/>
    <w:rsid w:val="00E8045F"/>
    <w:rsid w:val="00E804B4"/>
    <w:rsid w:val="00E8066A"/>
    <w:rsid w:val="00E80991"/>
    <w:rsid w:val="00E809D8"/>
    <w:rsid w:val="00E80C67"/>
    <w:rsid w:val="00E80DC1"/>
    <w:rsid w:val="00E8102D"/>
    <w:rsid w:val="00E81100"/>
    <w:rsid w:val="00E81500"/>
    <w:rsid w:val="00E816ED"/>
    <w:rsid w:val="00E81A4E"/>
    <w:rsid w:val="00E81B1F"/>
    <w:rsid w:val="00E81C30"/>
    <w:rsid w:val="00E81C64"/>
    <w:rsid w:val="00E81D6C"/>
    <w:rsid w:val="00E821CC"/>
    <w:rsid w:val="00E8260E"/>
    <w:rsid w:val="00E82640"/>
    <w:rsid w:val="00E82653"/>
    <w:rsid w:val="00E826E0"/>
    <w:rsid w:val="00E82794"/>
    <w:rsid w:val="00E828DE"/>
    <w:rsid w:val="00E829F9"/>
    <w:rsid w:val="00E82C36"/>
    <w:rsid w:val="00E82CDA"/>
    <w:rsid w:val="00E82D0F"/>
    <w:rsid w:val="00E82D2D"/>
    <w:rsid w:val="00E82D55"/>
    <w:rsid w:val="00E82DB0"/>
    <w:rsid w:val="00E82E68"/>
    <w:rsid w:val="00E82E7F"/>
    <w:rsid w:val="00E8331E"/>
    <w:rsid w:val="00E83362"/>
    <w:rsid w:val="00E836AB"/>
    <w:rsid w:val="00E83990"/>
    <w:rsid w:val="00E83BCD"/>
    <w:rsid w:val="00E83C70"/>
    <w:rsid w:val="00E83E0A"/>
    <w:rsid w:val="00E83E14"/>
    <w:rsid w:val="00E841A6"/>
    <w:rsid w:val="00E8429C"/>
    <w:rsid w:val="00E842E7"/>
    <w:rsid w:val="00E84564"/>
    <w:rsid w:val="00E845FC"/>
    <w:rsid w:val="00E8461F"/>
    <w:rsid w:val="00E8474A"/>
    <w:rsid w:val="00E847A3"/>
    <w:rsid w:val="00E84873"/>
    <w:rsid w:val="00E848AA"/>
    <w:rsid w:val="00E848F1"/>
    <w:rsid w:val="00E84A6E"/>
    <w:rsid w:val="00E84AA5"/>
    <w:rsid w:val="00E84B77"/>
    <w:rsid w:val="00E84CC7"/>
    <w:rsid w:val="00E84FF1"/>
    <w:rsid w:val="00E8539D"/>
    <w:rsid w:val="00E853E6"/>
    <w:rsid w:val="00E857E5"/>
    <w:rsid w:val="00E85BE8"/>
    <w:rsid w:val="00E85C5E"/>
    <w:rsid w:val="00E861B1"/>
    <w:rsid w:val="00E86253"/>
    <w:rsid w:val="00E86440"/>
    <w:rsid w:val="00E866BA"/>
    <w:rsid w:val="00E8674F"/>
    <w:rsid w:val="00E86878"/>
    <w:rsid w:val="00E86ACC"/>
    <w:rsid w:val="00E86B2F"/>
    <w:rsid w:val="00E86B9A"/>
    <w:rsid w:val="00E86C63"/>
    <w:rsid w:val="00E86DD3"/>
    <w:rsid w:val="00E8713B"/>
    <w:rsid w:val="00E8715C"/>
    <w:rsid w:val="00E87855"/>
    <w:rsid w:val="00E879CB"/>
    <w:rsid w:val="00E879EC"/>
    <w:rsid w:val="00E87BA4"/>
    <w:rsid w:val="00E87BD2"/>
    <w:rsid w:val="00E87F2C"/>
    <w:rsid w:val="00E902A1"/>
    <w:rsid w:val="00E9039D"/>
    <w:rsid w:val="00E904B7"/>
    <w:rsid w:val="00E9050C"/>
    <w:rsid w:val="00E90E5D"/>
    <w:rsid w:val="00E91042"/>
    <w:rsid w:val="00E912A6"/>
    <w:rsid w:val="00E9136E"/>
    <w:rsid w:val="00E91385"/>
    <w:rsid w:val="00E9146E"/>
    <w:rsid w:val="00E915BD"/>
    <w:rsid w:val="00E916BC"/>
    <w:rsid w:val="00E91AD8"/>
    <w:rsid w:val="00E91B94"/>
    <w:rsid w:val="00E91EAB"/>
    <w:rsid w:val="00E9229C"/>
    <w:rsid w:val="00E924CD"/>
    <w:rsid w:val="00E927C7"/>
    <w:rsid w:val="00E92940"/>
    <w:rsid w:val="00E929D1"/>
    <w:rsid w:val="00E92C83"/>
    <w:rsid w:val="00E92FE8"/>
    <w:rsid w:val="00E930B1"/>
    <w:rsid w:val="00E935BD"/>
    <w:rsid w:val="00E93697"/>
    <w:rsid w:val="00E93B1E"/>
    <w:rsid w:val="00E93C10"/>
    <w:rsid w:val="00E93DBF"/>
    <w:rsid w:val="00E93DF0"/>
    <w:rsid w:val="00E93EC9"/>
    <w:rsid w:val="00E94087"/>
    <w:rsid w:val="00E942F3"/>
    <w:rsid w:val="00E94407"/>
    <w:rsid w:val="00E944AD"/>
    <w:rsid w:val="00E9456D"/>
    <w:rsid w:val="00E94654"/>
    <w:rsid w:val="00E946D8"/>
    <w:rsid w:val="00E94C0D"/>
    <w:rsid w:val="00E94D87"/>
    <w:rsid w:val="00E94EAB"/>
    <w:rsid w:val="00E94ED8"/>
    <w:rsid w:val="00E951C8"/>
    <w:rsid w:val="00E954CA"/>
    <w:rsid w:val="00E95797"/>
    <w:rsid w:val="00E958EC"/>
    <w:rsid w:val="00E95BCC"/>
    <w:rsid w:val="00E95D11"/>
    <w:rsid w:val="00E95E22"/>
    <w:rsid w:val="00E96053"/>
    <w:rsid w:val="00E960FD"/>
    <w:rsid w:val="00E9652A"/>
    <w:rsid w:val="00E966A4"/>
    <w:rsid w:val="00E966D0"/>
    <w:rsid w:val="00E966FD"/>
    <w:rsid w:val="00E9673F"/>
    <w:rsid w:val="00E96964"/>
    <w:rsid w:val="00E96974"/>
    <w:rsid w:val="00E96C96"/>
    <w:rsid w:val="00E96CB4"/>
    <w:rsid w:val="00E96E11"/>
    <w:rsid w:val="00E96FC4"/>
    <w:rsid w:val="00E97077"/>
    <w:rsid w:val="00E971E8"/>
    <w:rsid w:val="00E97292"/>
    <w:rsid w:val="00E97318"/>
    <w:rsid w:val="00E974B9"/>
    <w:rsid w:val="00E974DA"/>
    <w:rsid w:val="00E9757B"/>
    <w:rsid w:val="00E97610"/>
    <w:rsid w:val="00E976ED"/>
    <w:rsid w:val="00E9771B"/>
    <w:rsid w:val="00E97742"/>
    <w:rsid w:val="00E97876"/>
    <w:rsid w:val="00E979F2"/>
    <w:rsid w:val="00E97B54"/>
    <w:rsid w:val="00E97B9F"/>
    <w:rsid w:val="00E97DC5"/>
    <w:rsid w:val="00E97DFD"/>
    <w:rsid w:val="00EA02FF"/>
    <w:rsid w:val="00EA057B"/>
    <w:rsid w:val="00EA05B0"/>
    <w:rsid w:val="00EA05FA"/>
    <w:rsid w:val="00EA06C2"/>
    <w:rsid w:val="00EA081B"/>
    <w:rsid w:val="00EA0A2D"/>
    <w:rsid w:val="00EA0A46"/>
    <w:rsid w:val="00EA0CAD"/>
    <w:rsid w:val="00EA0ED0"/>
    <w:rsid w:val="00EA0EF8"/>
    <w:rsid w:val="00EA12A8"/>
    <w:rsid w:val="00EA1530"/>
    <w:rsid w:val="00EA19E0"/>
    <w:rsid w:val="00EA1A77"/>
    <w:rsid w:val="00EA1C1C"/>
    <w:rsid w:val="00EA1C47"/>
    <w:rsid w:val="00EA1E6C"/>
    <w:rsid w:val="00EA1EC1"/>
    <w:rsid w:val="00EA2076"/>
    <w:rsid w:val="00EA2384"/>
    <w:rsid w:val="00EA23EC"/>
    <w:rsid w:val="00EA2414"/>
    <w:rsid w:val="00EA24DC"/>
    <w:rsid w:val="00EA25FC"/>
    <w:rsid w:val="00EA26B6"/>
    <w:rsid w:val="00EA2994"/>
    <w:rsid w:val="00EA29C6"/>
    <w:rsid w:val="00EA2B04"/>
    <w:rsid w:val="00EA2EFF"/>
    <w:rsid w:val="00EA3499"/>
    <w:rsid w:val="00EA3738"/>
    <w:rsid w:val="00EA38B3"/>
    <w:rsid w:val="00EA39E9"/>
    <w:rsid w:val="00EA3A43"/>
    <w:rsid w:val="00EA3B48"/>
    <w:rsid w:val="00EA3C93"/>
    <w:rsid w:val="00EA3E3F"/>
    <w:rsid w:val="00EA3F2C"/>
    <w:rsid w:val="00EA400D"/>
    <w:rsid w:val="00EA433B"/>
    <w:rsid w:val="00EA443B"/>
    <w:rsid w:val="00EA45FD"/>
    <w:rsid w:val="00EA46CC"/>
    <w:rsid w:val="00EA4886"/>
    <w:rsid w:val="00EA4A02"/>
    <w:rsid w:val="00EA51BD"/>
    <w:rsid w:val="00EA5523"/>
    <w:rsid w:val="00EA55EF"/>
    <w:rsid w:val="00EA5607"/>
    <w:rsid w:val="00EA569E"/>
    <w:rsid w:val="00EA59F3"/>
    <w:rsid w:val="00EA5A6B"/>
    <w:rsid w:val="00EA5BA5"/>
    <w:rsid w:val="00EA5EF5"/>
    <w:rsid w:val="00EA604D"/>
    <w:rsid w:val="00EA6078"/>
    <w:rsid w:val="00EA609E"/>
    <w:rsid w:val="00EA624D"/>
    <w:rsid w:val="00EA62BD"/>
    <w:rsid w:val="00EA63C5"/>
    <w:rsid w:val="00EA69E1"/>
    <w:rsid w:val="00EA6CAC"/>
    <w:rsid w:val="00EA6D21"/>
    <w:rsid w:val="00EA6DE7"/>
    <w:rsid w:val="00EA6EE8"/>
    <w:rsid w:val="00EA70FA"/>
    <w:rsid w:val="00EA7399"/>
    <w:rsid w:val="00EA7759"/>
    <w:rsid w:val="00EA77C0"/>
    <w:rsid w:val="00EA7C9A"/>
    <w:rsid w:val="00EA7F97"/>
    <w:rsid w:val="00EB0075"/>
    <w:rsid w:val="00EB0290"/>
    <w:rsid w:val="00EB0532"/>
    <w:rsid w:val="00EB06B9"/>
    <w:rsid w:val="00EB07DB"/>
    <w:rsid w:val="00EB0874"/>
    <w:rsid w:val="00EB097C"/>
    <w:rsid w:val="00EB0B9A"/>
    <w:rsid w:val="00EB0C37"/>
    <w:rsid w:val="00EB0D31"/>
    <w:rsid w:val="00EB0D5E"/>
    <w:rsid w:val="00EB0D92"/>
    <w:rsid w:val="00EB0FB9"/>
    <w:rsid w:val="00EB1095"/>
    <w:rsid w:val="00EB18DE"/>
    <w:rsid w:val="00EB1A80"/>
    <w:rsid w:val="00EB1AE7"/>
    <w:rsid w:val="00EB1CA1"/>
    <w:rsid w:val="00EB1DFE"/>
    <w:rsid w:val="00EB1F8E"/>
    <w:rsid w:val="00EB2139"/>
    <w:rsid w:val="00EB2385"/>
    <w:rsid w:val="00EB26EB"/>
    <w:rsid w:val="00EB28A8"/>
    <w:rsid w:val="00EB2987"/>
    <w:rsid w:val="00EB2CD5"/>
    <w:rsid w:val="00EB2CEC"/>
    <w:rsid w:val="00EB30AA"/>
    <w:rsid w:val="00EB3588"/>
    <w:rsid w:val="00EB35F6"/>
    <w:rsid w:val="00EB36D9"/>
    <w:rsid w:val="00EB37B3"/>
    <w:rsid w:val="00EB38D6"/>
    <w:rsid w:val="00EB39B7"/>
    <w:rsid w:val="00EB3BEA"/>
    <w:rsid w:val="00EB3C34"/>
    <w:rsid w:val="00EB3C92"/>
    <w:rsid w:val="00EB3EAB"/>
    <w:rsid w:val="00EB4163"/>
    <w:rsid w:val="00EB443B"/>
    <w:rsid w:val="00EB44C6"/>
    <w:rsid w:val="00EB4579"/>
    <w:rsid w:val="00EB4A49"/>
    <w:rsid w:val="00EB4A9F"/>
    <w:rsid w:val="00EB4C5B"/>
    <w:rsid w:val="00EB4DC8"/>
    <w:rsid w:val="00EB4E48"/>
    <w:rsid w:val="00EB4EFA"/>
    <w:rsid w:val="00EB4FDC"/>
    <w:rsid w:val="00EB4FEB"/>
    <w:rsid w:val="00EB5019"/>
    <w:rsid w:val="00EB531B"/>
    <w:rsid w:val="00EB5458"/>
    <w:rsid w:val="00EB571A"/>
    <w:rsid w:val="00EB57C0"/>
    <w:rsid w:val="00EB580B"/>
    <w:rsid w:val="00EB5816"/>
    <w:rsid w:val="00EB58EE"/>
    <w:rsid w:val="00EB5A8B"/>
    <w:rsid w:val="00EB5ABA"/>
    <w:rsid w:val="00EB5D0F"/>
    <w:rsid w:val="00EB6005"/>
    <w:rsid w:val="00EB633B"/>
    <w:rsid w:val="00EB6361"/>
    <w:rsid w:val="00EB6377"/>
    <w:rsid w:val="00EB66AD"/>
    <w:rsid w:val="00EB66F5"/>
    <w:rsid w:val="00EB67BA"/>
    <w:rsid w:val="00EB6805"/>
    <w:rsid w:val="00EB6829"/>
    <w:rsid w:val="00EB684C"/>
    <w:rsid w:val="00EB6995"/>
    <w:rsid w:val="00EB6AD2"/>
    <w:rsid w:val="00EB6AD5"/>
    <w:rsid w:val="00EB6E20"/>
    <w:rsid w:val="00EB72A2"/>
    <w:rsid w:val="00EB7451"/>
    <w:rsid w:val="00EB7502"/>
    <w:rsid w:val="00EB7507"/>
    <w:rsid w:val="00EB76B5"/>
    <w:rsid w:val="00EB774E"/>
    <w:rsid w:val="00EB7BF1"/>
    <w:rsid w:val="00EB7DAD"/>
    <w:rsid w:val="00EB7F6C"/>
    <w:rsid w:val="00EC0544"/>
    <w:rsid w:val="00EC055B"/>
    <w:rsid w:val="00EC05D3"/>
    <w:rsid w:val="00EC06A5"/>
    <w:rsid w:val="00EC06A7"/>
    <w:rsid w:val="00EC0740"/>
    <w:rsid w:val="00EC0BCA"/>
    <w:rsid w:val="00EC0F58"/>
    <w:rsid w:val="00EC152B"/>
    <w:rsid w:val="00EC1602"/>
    <w:rsid w:val="00EC18EF"/>
    <w:rsid w:val="00EC1C1B"/>
    <w:rsid w:val="00EC1DA1"/>
    <w:rsid w:val="00EC1E78"/>
    <w:rsid w:val="00EC20E3"/>
    <w:rsid w:val="00EC215C"/>
    <w:rsid w:val="00EC21E4"/>
    <w:rsid w:val="00EC23AB"/>
    <w:rsid w:val="00EC24E8"/>
    <w:rsid w:val="00EC2576"/>
    <w:rsid w:val="00EC2819"/>
    <w:rsid w:val="00EC2832"/>
    <w:rsid w:val="00EC28F6"/>
    <w:rsid w:val="00EC2935"/>
    <w:rsid w:val="00EC29F0"/>
    <w:rsid w:val="00EC2AC4"/>
    <w:rsid w:val="00EC2AEA"/>
    <w:rsid w:val="00EC30B9"/>
    <w:rsid w:val="00EC30BE"/>
    <w:rsid w:val="00EC31D7"/>
    <w:rsid w:val="00EC33CE"/>
    <w:rsid w:val="00EC35F4"/>
    <w:rsid w:val="00EC36E1"/>
    <w:rsid w:val="00EC372E"/>
    <w:rsid w:val="00EC3991"/>
    <w:rsid w:val="00EC39A7"/>
    <w:rsid w:val="00EC3B65"/>
    <w:rsid w:val="00EC3D0C"/>
    <w:rsid w:val="00EC417C"/>
    <w:rsid w:val="00EC4275"/>
    <w:rsid w:val="00EC43CB"/>
    <w:rsid w:val="00EC45E4"/>
    <w:rsid w:val="00EC4753"/>
    <w:rsid w:val="00EC498D"/>
    <w:rsid w:val="00EC49EF"/>
    <w:rsid w:val="00EC4A99"/>
    <w:rsid w:val="00EC4E2A"/>
    <w:rsid w:val="00EC5113"/>
    <w:rsid w:val="00EC5249"/>
    <w:rsid w:val="00EC56B6"/>
    <w:rsid w:val="00EC5874"/>
    <w:rsid w:val="00EC5B1D"/>
    <w:rsid w:val="00EC5B72"/>
    <w:rsid w:val="00EC5E9A"/>
    <w:rsid w:val="00EC5F5C"/>
    <w:rsid w:val="00EC5F8B"/>
    <w:rsid w:val="00EC5FAC"/>
    <w:rsid w:val="00EC6097"/>
    <w:rsid w:val="00EC60BE"/>
    <w:rsid w:val="00EC60FD"/>
    <w:rsid w:val="00EC619C"/>
    <w:rsid w:val="00EC660B"/>
    <w:rsid w:val="00EC66A5"/>
    <w:rsid w:val="00EC6795"/>
    <w:rsid w:val="00EC67B9"/>
    <w:rsid w:val="00EC6803"/>
    <w:rsid w:val="00EC68A7"/>
    <w:rsid w:val="00EC6920"/>
    <w:rsid w:val="00EC69F2"/>
    <w:rsid w:val="00EC6AB5"/>
    <w:rsid w:val="00EC6D2C"/>
    <w:rsid w:val="00EC705C"/>
    <w:rsid w:val="00EC7087"/>
    <w:rsid w:val="00EC7266"/>
    <w:rsid w:val="00EC7507"/>
    <w:rsid w:val="00EC7731"/>
    <w:rsid w:val="00EC7AC0"/>
    <w:rsid w:val="00EC7B9C"/>
    <w:rsid w:val="00EC7D2F"/>
    <w:rsid w:val="00EC7E8B"/>
    <w:rsid w:val="00EC7F05"/>
    <w:rsid w:val="00EC7F46"/>
    <w:rsid w:val="00EC7F55"/>
    <w:rsid w:val="00ED048A"/>
    <w:rsid w:val="00ED055B"/>
    <w:rsid w:val="00ED05BF"/>
    <w:rsid w:val="00ED06A4"/>
    <w:rsid w:val="00ED0BB4"/>
    <w:rsid w:val="00ED0C7C"/>
    <w:rsid w:val="00ED0D0F"/>
    <w:rsid w:val="00ED0FC1"/>
    <w:rsid w:val="00ED1314"/>
    <w:rsid w:val="00ED1419"/>
    <w:rsid w:val="00ED1440"/>
    <w:rsid w:val="00ED1443"/>
    <w:rsid w:val="00ED15D1"/>
    <w:rsid w:val="00ED1676"/>
    <w:rsid w:val="00ED177C"/>
    <w:rsid w:val="00ED1B3A"/>
    <w:rsid w:val="00ED21BF"/>
    <w:rsid w:val="00ED2498"/>
    <w:rsid w:val="00ED26D1"/>
    <w:rsid w:val="00ED276D"/>
    <w:rsid w:val="00ED29F9"/>
    <w:rsid w:val="00ED2DBB"/>
    <w:rsid w:val="00ED2F00"/>
    <w:rsid w:val="00ED3075"/>
    <w:rsid w:val="00ED30B6"/>
    <w:rsid w:val="00ED31C0"/>
    <w:rsid w:val="00ED31C6"/>
    <w:rsid w:val="00ED33CC"/>
    <w:rsid w:val="00ED3461"/>
    <w:rsid w:val="00ED34B4"/>
    <w:rsid w:val="00ED35A6"/>
    <w:rsid w:val="00ED37C9"/>
    <w:rsid w:val="00ED3802"/>
    <w:rsid w:val="00ED395C"/>
    <w:rsid w:val="00ED3F8E"/>
    <w:rsid w:val="00ED4012"/>
    <w:rsid w:val="00ED40EE"/>
    <w:rsid w:val="00ED4413"/>
    <w:rsid w:val="00ED4475"/>
    <w:rsid w:val="00ED48D9"/>
    <w:rsid w:val="00ED49C9"/>
    <w:rsid w:val="00ED4A95"/>
    <w:rsid w:val="00ED4D3C"/>
    <w:rsid w:val="00ED4EBC"/>
    <w:rsid w:val="00ED4EFC"/>
    <w:rsid w:val="00ED4F23"/>
    <w:rsid w:val="00ED4FE8"/>
    <w:rsid w:val="00ED5103"/>
    <w:rsid w:val="00ED511C"/>
    <w:rsid w:val="00ED523A"/>
    <w:rsid w:val="00ED540D"/>
    <w:rsid w:val="00ED5423"/>
    <w:rsid w:val="00ED55B6"/>
    <w:rsid w:val="00ED5675"/>
    <w:rsid w:val="00ED58D3"/>
    <w:rsid w:val="00ED5A71"/>
    <w:rsid w:val="00ED5E5B"/>
    <w:rsid w:val="00ED5FB3"/>
    <w:rsid w:val="00ED602E"/>
    <w:rsid w:val="00ED6064"/>
    <w:rsid w:val="00ED6254"/>
    <w:rsid w:val="00ED6298"/>
    <w:rsid w:val="00ED62D6"/>
    <w:rsid w:val="00ED669A"/>
    <w:rsid w:val="00ED67EE"/>
    <w:rsid w:val="00ED68AF"/>
    <w:rsid w:val="00ED68CC"/>
    <w:rsid w:val="00ED6970"/>
    <w:rsid w:val="00ED6B84"/>
    <w:rsid w:val="00ED6EED"/>
    <w:rsid w:val="00ED6F0D"/>
    <w:rsid w:val="00ED716A"/>
    <w:rsid w:val="00ED72B6"/>
    <w:rsid w:val="00ED7614"/>
    <w:rsid w:val="00ED7665"/>
    <w:rsid w:val="00ED77F2"/>
    <w:rsid w:val="00ED7830"/>
    <w:rsid w:val="00ED7FE2"/>
    <w:rsid w:val="00EE00E5"/>
    <w:rsid w:val="00EE0403"/>
    <w:rsid w:val="00EE05DC"/>
    <w:rsid w:val="00EE0624"/>
    <w:rsid w:val="00EE0948"/>
    <w:rsid w:val="00EE0B11"/>
    <w:rsid w:val="00EE0BBA"/>
    <w:rsid w:val="00EE0C51"/>
    <w:rsid w:val="00EE0EC9"/>
    <w:rsid w:val="00EE1083"/>
    <w:rsid w:val="00EE117F"/>
    <w:rsid w:val="00EE1231"/>
    <w:rsid w:val="00EE132B"/>
    <w:rsid w:val="00EE1380"/>
    <w:rsid w:val="00EE1436"/>
    <w:rsid w:val="00EE1460"/>
    <w:rsid w:val="00EE15A4"/>
    <w:rsid w:val="00EE17B1"/>
    <w:rsid w:val="00EE18C4"/>
    <w:rsid w:val="00EE1D0A"/>
    <w:rsid w:val="00EE1D59"/>
    <w:rsid w:val="00EE1E77"/>
    <w:rsid w:val="00EE1F12"/>
    <w:rsid w:val="00EE215E"/>
    <w:rsid w:val="00EE232F"/>
    <w:rsid w:val="00EE251C"/>
    <w:rsid w:val="00EE2573"/>
    <w:rsid w:val="00EE2A36"/>
    <w:rsid w:val="00EE3030"/>
    <w:rsid w:val="00EE3046"/>
    <w:rsid w:val="00EE30C1"/>
    <w:rsid w:val="00EE3125"/>
    <w:rsid w:val="00EE33F1"/>
    <w:rsid w:val="00EE3657"/>
    <w:rsid w:val="00EE37AF"/>
    <w:rsid w:val="00EE3AAF"/>
    <w:rsid w:val="00EE3B94"/>
    <w:rsid w:val="00EE3EBB"/>
    <w:rsid w:val="00EE3F4F"/>
    <w:rsid w:val="00EE4002"/>
    <w:rsid w:val="00EE40C6"/>
    <w:rsid w:val="00EE40FC"/>
    <w:rsid w:val="00EE4522"/>
    <w:rsid w:val="00EE4732"/>
    <w:rsid w:val="00EE489A"/>
    <w:rsid w:val="00EE48B8"/>
    <w:rsid w:val="00EE4C03"/>
    <w:rsid w:val="00EE4F52"/>
    <w:rsid w:val="00EE51FF"/>
    <w:rsid w:val="00EE5458"/>
    <w:rsid w:val="00EE55B7"/>
    <w:rsid w:val="00EE55B9"/>
    <w:rsid w:val="00EE5C5C"/>
    <w:rsid w:val="00EE5CAD"/>
    <w:rsid w:val="00EE5CF9"/>
    <w:rsid w:val="00EE5ED5"/>
    <w:rsid w:val="00EE5F0E"/>
    <w:rsid w:val="00EE6081"/>
    <w:rsid w:val="00EE637D"/>
    <w:rsid w:val="00EE647F"/>
    <w:rsid w:val="00EE6520"/>
    <w:rsid w:val="00EE65A1"/>
    <w:rsid w:val="00EE66F4"/>
    <w:rsid w:val="00EE6A55"/>
    <w:rsid w:val="00EE6A9C"/>
    <w:rsid w:val="00EE6AB0"/>
    <w:rsid w:val="00EE6C8C"/>
    <w:rsid w:val="00EE6F1C"/>
    <w:rsid w:val="00EE6F37"/>
    <w:rsid w:val="00EE6FF8"/>
    <w:rsid w:val="00EE7370"/>
    <w:rsid w:val="00EE7530"/>
    <w:rsid w:val="00EE75D5"/>
    <w:rsid w:val="00EE77A8"/>
    <w:rsid w:val="00EE7891"/>
    <w:rsid w:val="00EE7AC2"/>
    <w:rsid w:val="00EE7B48"/>
    <w:rsid w:val="00EE7D7B"/>
    <w:rsid w:val="00EF019D"/>
    <w:rsid w:val="00EF019E"/>
    <w:rsid w:val="00EF021F"/>
    <w:rsid w:val="00EF03F8"/>
    <w:rsid w:val="00EF05C3"/>
    <w:rsid w:val="00EF06AF"/>
    <w:rsid w:val="00EF06C8"/>
    <w:rsid w:val="00EF0824"/>
    <w:rsid w:val="00EF0833"/>
    <w:rsid w:val="00EF0BBD"/>
    <w:rsid w:val="00EF0DFA"/>
    <w:rsid w:val="00EF0FDE"/>
    <w:rsid w:val="00EF1251"/>
    <w:rsid w:val="00EF1252"/>
    <w:rsid w:val="00EF136B"/>
    <w:rsid w:val="00EF139D"/>
    <w:rsid w:val="00EF13EC"/>
    <w:rsid w:val="00EF1481"/>
    <w:rsid w:val="00EF16A3"/>
    <w:rsid w:val="00EF1716"/>
    <w:rsid w:val="00EF1719"/>
    <w:rsid w:val="00EF17C5"/>
    <w:rsid w:val="00EF1F20"/>
    <w:rsid w:val="00EF1F9E"/>
    <w:rsid w:val="00EF2095"/>
    <w:rsid w:val="00EF2663"/>
    <w:rsid w:val="00EF2678"/>
    <w:rsid w:val="00EF277C"/>
    <w:rsid w:val="00EF28F4"/>
    <w:rsid w:val="00EF2957"/>
    <w:rsid w:val="00EF2973"/>
    <w:rsid w:val="00EF298F"/>
    <w:rsid w:val="00EF2A4C"/>
    <w:rsid w:val="00EF2CA3"/>
    <w:rsid w:val="00EF2CAD"/>
    <w:rsid w:val="00EF2CAE"/>
    <w:rsid w:val="00EF3028"/>
    <w:rsid w:val="00EF32DF"/>
    <w:rsid w:val="00EF3685"/>
    <w:rsid w:val="00EF3957"/>
    <w:rsid w:val="00EF3AC1"/>
    <w:rsid w:val="00EF3BD2"/>
    <w:rsid w:val="00EF3C42"/>
    <w:rsid w:val="00EF3D4A"/>
    <w:rsid w:val="00EF3DE2"/>
    <w:rsid w:val="00EF40C9"/>
    <w:rsid w:val="00EF4272"/>
    <w:rsid w:val="00EF42D4"/>
    <w:rsid w:val="00EF4674"/>
    <w:rsid w:val="00EF46AD"/>
    <w:rsid w:val="00EF4921"/>
    <w:rsid w:val="00EF4970"/>
    <w:rsid w:val="00EF49E6"/>
    <w:rsid w:val="00EF4B3D"/>
    <w:rsid w:val="00EF4BE7"/>
    <w:rsid w:val="00EF4C15"/>
    <w:rsid w:val="00EF4C40"/>
    <w:rsid w:val="00EF4E37"/>
    <w:rsid w:val="00EF4EBA"/>
    <w:rsid w:val="00EF5257"/>
    <w:rsid w:val="00EF5565"/>
    <w:rsid w:val="00EF558B"/>
    <w:rsid w:val="00EF5766"/>
    <w:rsid w:val="00EF5940"/>
    <w:rsid w:val="00EF594D"/>
    <w:rsid w:val="00EF5AC9"/>
    <w:rsid w:val="00EF5B7B"/>
    <w:rsid w:val="00EF5DA2"/>
    <w:rsid w:val="00EF608E"/>
    <w:rsid w:val="00EF65E3"/>
    <w:rsid w:val="00EF66C6"/>
    <w:rsid w:val="00EF67E4"/>
    <w:rsid w:val="00EF6B76"/>
    <w:rsid w:val="00EF6E4C"/>
    <w:rsid w:val="00EF709B"/>
    <w:rsid w:val="00EF71B8"/>
    <w:rsid w:val="00EF73AC"/>
    <w:rsid w:val="00EF750D"/>
    <w:rsid w:val="00EF798A"/>
    <w:rsid w:val="00EF7A7C"/>
    <w:rsid w:val="00EF7AB1"/>
    <w:rsid w:val="00EF7BAB"/>
    <w:rsid w:val="00EF7BEA"/>
    <w:rsid w:val="00EF7CAF"/>
    <w:rsid w:val="00EF7EB1"/>
    <w:rsid w:val="00EF7F89"/>
    <w:rsid w:val="00F00151"/>
    <w:rsid w:val="00F0039D"/>
    <w:rsid w:val="00F0077E"/>
    <w:rsid w:val="00F00878"/>
    <w:rsid w:val="00F009D4"/>
    <w:rsid w:val="00F00EDA"/>
    <w:rsid w:val="00F00F79"/>
    <w:rsid w:val="00F01126"/>
    <w:rsid w:val="00F012CF"/>
    <w:rsid w:val="00F01393"/>
    <w:rsid w:val="00F01570"/>
    <w:rsid w:val="00F01B22"/>
    <w:rsid w:val="00F01CEC"/>
    <w:rsid w:val="00F01E44"/>
    <w:rsid w:val="00F01EF5"/>
    <w:rsid w:val="00F01F80"/>
    <w:rsid w:val="00F02119"/>
    <w:rsid w:val="00F021FD"/>
    <w:rsid w:val="00F021FF"/>
    <w:rsid w:val="00F02304"/>
    <w:rsid w:val="00F02425"/>
    <w:rsid w:val="00F02428"/>
    <w:rsid w:val="00F02479"/>
    <w:rsid w:val="00F0258C"/>
    <w:rsid w:val="00F0291E"/>
    <w:rsid w:val="00F02B1D"/>
    <w:rsid w:val="00F02DE6"/>
    <w:rsid w:val="00F02F1F"/>
    <w:rsid w:val="00F02F6A"/>
    <w:rsid w:val="00F03224"/>
    <w:rsid w:val="00F03477"/>
    <w:rsid w:val="00F03489"/>
    <w:rsid w:val="00F0390C"/>
    <w:rsid w:val="00F0390E"/>
    <w:rsid w:val="00F0390F"/>
    <w:rsid w:val="00F03BEF"/>
    <w:rsid w:val="00F03C68"/>
    <w:rsid w:val="00F03DE4"/>
    <w:rsid w:val="00F042AA"/>
    <w:rsid w:val="00F049B4"/>
    <w:rsid w:val="00F04BCE"/>
    <w:rsid w:val="00F04C72"/>
    <w:rsid w:val="00F04EF4"/>
    <w:rsid w:val="00F05029"/>
    <w:rsid w:val="00F0507A"/>
    <w:rsid w:val="00F056B9"/>
    <w:rsid w:val="00F057E3"/>
    <w:rsid w:val="00F06377"/>
    <w:rsid w:val="00F0638B"/>
    <w:rsid w:val="00F06567"/>
    <w:rsid w:val="00F065BF"/>
    <w:rsid w:val="00F06A09"/>
    <w:rsid w:val="00F06DA5"/>
    <w:rsid w:val="00F07081"/>
    <w:rsid w:val="00F073D4"/>
    <w:rsid w:val="00F07572"/>
    <w:rsid w:val="00F0775D"/>
    <w:rsid w:val="00F07785"/>
    <w:rsid w:val="00F0799A"/>
    <w:rsid w:val="00F07A31"/>
    <w:rsid w:val="00F07B4F"/>
    <w:rsid w:val="00F07B5C"/>
    <w:rsid w:val="00F07C28"/>
    <w:rsid w:val="00F07D01"/>
    <w:rsid w:val="00F10037"/>
    <w:rsid w:val="00F100A7"/>
    <w:rsid w:val="00F1012A"/>
    <w:rsid w:val="00F1051F"/>
    <w:rsid w:val="00F10521"/>
    <w:rsid w:val="00F105F3"/>
    <w:rsid w:val="00F10A08"/>
    <w:rsid w:val="00F10BA9"/>
    <w:rsid w:val="00F10E0A"/>
    <w:rsid w:val="00F10E2A"/>
    <w:rsid w:val="00F110F0"/>
    <w:rsid w:val="00F113A2"/>
    <w:rsid w:val="00F11654"/>
    <w:rsid w:val="00F1168B"/>
    <w:rsid w:val="00F11890"/>
    <w:rsid w:val="00F11B2E"/>
    <w:rsid w:val="00F11B74"/>
    <w:rsid w:val="00F11C2E"/>
    <w:rsid w:val="00F11C38"/>
    <w:rsid w:val="00F11CD9"/>
    <w:rsid w:val="00F11CFB"/>
    <w:rsid w:val="00F1209C"/>
    <w:rsid w:val="00F1228D"/>
    <w:rsid w:val="00F12378"/>
    <w:rsid w:val="00F12596"/>
    <w:rsid w:val="00F129B4"/>
    <w:rsid w:val="00F12BD7"/>
    <w:rsid w:val="00F12CDC"/>
    <w:rsid w:val="00F12F4A"/>
    <w:rsid w:val="00F13029"/>
    <w:rsid w:val="00F1305B"/>
    <w:rsid w:val="00F13108"/>
    <w:rsid w:val="00F131CD"/>
    <w:rsid w:val="00F133BC"/>
    <w:rsid w:val="00F13424"/>
    <w:rsid w:val="00F13833"/>
    <w:rsid w:val="00F13B4F"/>
    <w:rsid w:val="00F13B51"/>
    <w:rsid w:val="00F13CA7"/>
    <w:rsid w:val="00F13EF5"/>
    <w:rsid w:val="00F13F68"/>
    <w:rsid w:val="00F140CB"/>
    <w:rsid w:val="00F142E9"/>
    <w:rsid w:val="00F1433F"/>
    <w:rsid w:val="00F146C1"/>
    <w:rsid w:val="00F14875"/>
    <w:rsid w:val="00F14899"/>
    <w:rsid w:val="00F148B5"/>
    <w:rsid w:val="00F14935"/>
    <w:rsid w:val="00F14AA0"/>
    <w:rsid w:val="00F14B04"/>
    <w:rsid w:val="00F14BFA"/>
    <w:rsid w:val="00F14C17"/>
    <w:rsid w:val="00F14CF8"/>
    <w:rsid w:val="00F14DF9"/>
    <w:rsid w:val="00F14E8D"/>
    <w:rsid w:val="00F14EA3"/>
    <w:rsid w:val="00F14F1D"/>
    <w:rsid w:val="00F1515B"/>
    <w:rsid w:val="00F15331"/>
    <w:rsid w:val="00F1538F"/>
    <w:rsid w:val="00F154A4"/>
    <w:rsid w:val="00F155DF"/>
    <w:rsid w:val="00F1569D"/>
    <w:rsid w:val="00F1591F"/>
    <w:rsid w:val="00F15AC3"/>
    <w:rsid w:val="00F15C7B"/>
    <w:rsid w:val="00F15CA7"/>
    <w:rsid w:val="00F15DBB"/>
    <w:rsid w:val="00F15F7E"/>
    <w:rsid w:val="00F15FA5"/>
    <w:rsid w:val="00F15FE2"/>
    <w:rsid w:val="00F160B5"/>
    <w:rsid w:val="00F160DF"/>
    <w:rsid w:val="00F1610C"/>
    <w:rsid w:val="00F1641D"/>
    <w:rsid w:val="00F16887"/>
    <w:rsid w:val="00F1688A"/>
    <w:rsid w:val="00F169C1"/>
    <w:rsid w:val="00F16AC1"/>
    <w:rsid w:val="00F16B49"/>
    <w:rsid w:val="00F16BFD"/>
    <w:rsid w:val="00F16BFF"/>
    <w:rsid w:val="00F16FD1"/>
    <w:rsid w:val="00F171C1"/>
    <w:rsid w:val="00F1722D"/>
    <w:rsid w:val="00F1731C"/>
    <w:rsid w:val="00F1750A"/>
    <w:rsid w:val="00F1752E"/>
    <w:rsid w:val="00F17584"/>
    <w:rsid w:val="00F17657"/>
    <w:rsid w:val="00F176B1"/>
    <w:rsid w:val="00F179BA"/>
    <w:rsid w:val="00F17A74"/>
    <w:rsid w:val="00F17CC0"/>
    <w:rsid w:val="00F17CC6"/>
    <w:rsid w:val="00F2001F"/>
    <w:rsid w:val="00F202A2"/>
    <w:rsid w:val="00F20304"/>
    <w:rsid w:val="00F20442"/>
    <w:rsid w:val="00F204D5"/>
    <w:rsid w:val="00F2084F"/>
    <w:rsid w:val="00F20960"/>
    <w:rsid w:val="00F21081"/>
    <w:rsid w:val="00F21194"/>
    <w:rsid w:val="00F21443"/>
    <w:rsid w:val="00F216BF"/>
    <w:rsid w:val="00F21AB8"/>
    <w:rsid w:val="00F21B2A"/>
    <w:rsid w:val="00F21CDB"/>
    <w:rsid w:val="00F22203"/>
    <w:rsid w:val="00F2228D"/>
    <w:rsid w:val="00F223F0"/>
    <w:rsid w:val="00F2241B"/>
    <w:rsid w:val="00F22526"/>
    <w:rsid w:val="00F225D9"/>
    <w:rsid w:val="00F227B7"/>
    <w:rsid w:val="00F22832"/>
    <w:rsid w:val="00F228E1"/>
    <w:rsid w:val="00F228F4"/>
    <w:rsid w:val="00F22CB4"/>
    <w:rsid w:val="00F22E10"/>
    <w:rsid w:val="00F22EBC"/>
    <w:rsid w:val="00F22FA2"/>
    <w:rsid w:val="00F23047"/>
    <w:rsid w:val="00F234B8"/>
    <w:rsid w:val="00F23820"/>
    <w:rsid w:val="00F2394F"/>
    <w:rsid w:val="00F23A03"/>
    <w:rsid w:val="00F23BD4"/>
    <w:rsid w:val="00F23E25"/>
    <w:rsid w:val="00F23F96"/>
    <w:rsid w:val="00F23FC4"/>
    <w:rsid w:val="00F24183"/>
    <w:rsid w:val="00F241B6"/>
    <w:rsid w:val="00F24245"/>
    <w:rsid w:val="00F243B3"/>
    <w:rsid w:val="00F243C8"/>
    <w:rsid w:val="00F243D0"/>
    <w:rsid w:val="00F249FB"/>
    <w:rsid w:val="00F24C70"/>
    <w:rsid w:val="00F24D9F"/>
    <w:rsid w:val="00F25169"/>
    <w:rsid w:val="00F251FF"/>
    <w:rsid w:val="00F2533A"/>
    <w:rsid w:val="00F25473"/>
    <w:rsid w:val="00F25634"/>
    <w:rsid w:val="00F2569B"/>
    <w:rsid w:val="00F25772"/>
    <w:rsid w:val="00F259F4"/>
    <w:rsid w:val="00F25A51"/>
    <w:rsid w:val="00F25A71"/>
    <w:rsid w:val="00F25AA4"/>
    <w:rsid w:val="00F25D38"/>
    <w:rsid w:val="00F25DC1"/>
    <w:rsid w:val="00F25DD0"/>
    <w:rsid w:val="00F26007"/>
    <w:rsid w:val="00F26126"/>
    <w:rsid w:val="00F262FD"/>
    <w:rsid w:val="00F26362"/>
    <w:rsid w:val="00F264E2"/>
    <w:rsid w:val="00F265CD"/>
    <w:rsid w:val="00F26944"/>
    <w:rsid w:val="00F269E1"/>
    <w:rsid w:val="00F26B23"/>
    <w:rsid w:val="00F26C29"/>
    <w:rsid w:val="00F26E34"/>
    <w:rsid w:val="00F2707B"/>
    <w:rsid w:val="00F272BF"/>
    <w:rsid w:val="00F2754C"/>
    <w:rsid w:val="00F2776D"/>
    <w:rsid w:val="00F27862"/>
    <w:rsid w:val="00F27C29"/>
    <w:rsid w:val="00F27C89"/>
    <w:rsid w:val="00F27CD1"/>
    <w:rsid w:val="00F27FF1"/>
    <w:rsid w:val="00F3005F"/>
    <w:rsid w:val="00F300E4"/>
    <w:rsid w:val="00F300FC"/>
    <w:rsid w:val="00F3036C"/>
    <w:rsid w:val="00F3045E"/>
    <w:rsid w:val="00F30568"/>
    <w:rsid w:val="00F3062F"/>
    <w:rsid w:val="00F30861"/>
    <w:rsid w:val="00F309FD"/>
    <w:rsid w:val="00F30AA3"/>
    <w:rsid w:val="00F30B44"/>
    <w:rsid w:val="00F30D24"/>
    <w:rsid w:val="00F30EE3"/>
    <w:rsid w:val="00F3111C"/>
    <w:rsid w:val="00F31121"/>
    <w:rsid w:val="00F311A0"/>
    <w:rsid w:val="00F312D1"/>
    <w:rsid w:val="00F317CF"/>
    <w:rsid w:val="00F3181E"/>
    <w:rsid w:val="00F31842"/>
    <w:rsid w:val="00F319DE"/>
    <w:rsid w:val="00F31AA5"/>
    <w:rsid w:val="00F31BF0"/>
    <w:rsid w:val="00F31EA6"/>
    <w:rsid w:val="00F32009"/>
    <w:rsid w:val="00F32355"/>
    <w:rsid w:val="00F32607"/>
    <w:rsid w:val="00F3275E"/>
    <w:rsid w:val="00F32829"/>
    <w:rsid w:val="00F32953"/>
    <w:rsid w:val="00F32A37"/>
    <w:rsid w:val="00F32ADD"/>
    <w:rsid w:val="00F32CB2"/>
    <w:rsid w:val="00F32E1A"/>
    <w:rsid w:val="00F32F19"/>
    <w:rsid w:val="00F32FF9"/>
    <w:rsid w:val="00F33055"/>
    <w:rsid w:val="00F33177"/>
    <w:rsid w:val="00F331F8"/>
    <w:rsid w:val="00F33751"/>
    <w:rsid w:val="00F33801"/>
    <w:rsid w:val="00F3391F"/>
    <w:rsid w:val="00F33B2B"/>
    <w:rsid w:val="00F33C98"/>
    <w:rsid w:val="00F342E2"/>
    <w:rsid w:val="00F34430"/>
    <w:rsid w:val="00F34539"/>
    <w:rsid w:val="00F34606"/>
    <w:rsid w:val="00F3477D"/>
    <w:rsid w:val="00F347D2"/>
    <w:rsid w:val="00F34840"/>
    <w:rsid w:val="00F34AD5"/>
    <w:rsid w:val="00F34D1C"/>
    <w:rsid w:val="00F351A9"/>
    <w:rsid w:val="00F3570D"/>
    <w:rsid w:val="00F357D0"/>
    <w:rsid w:val="00F358C6"/>
    <w:rsid w:val="00F35933"/>
    <w:rsid w:val="00F35D80"/>
    <w:rsid w:val="00F35E6B"/>
    <w:rsid w:val="00F361AA"/>
    <w:rsid w:val="00F36239"/>
    <w:rsid w:val="00F367B5"/>
    <w:rsid w:val="00F36848"/>
    <w:rsid w:val="00F36968"/>
    <w:rsid w:val="00F369D3"/>
    <w:rsid w:val="00F36B81"/>
    <w:rsid w:val="00F36BDE"/>
    <w:rsid w:val="00F36EF9"/>
    <w:rsid w:val="00F375B3"/>
    <w:rsid w:val="00F378A4"/>
    <w:rsid w:val="00F37BD5"/>
    <w:rsid w:val="00F37EB8"/>
    <w:rsid w:val="00F37F0F"/>
    <w:rsid w:val="00F400EE"/>
    <w:rsid w:val="00F40578"/>
    <w:rsid w:val="00F405D3"/>
    <w:rsid w:val="00F405EF"/>
    <w:rsid w:val="00F4073A"/>
    <w:rsid w:val="00F408A1"/>
    <w:rsid w:val="00F409BB"/>
    <w:rsid w:val="00F40BC9"/>
    <w:rsid w:val="00F40C1B"/>
    <w:rsid w:val="00F40D61"/>
    <w:rsid w:val="00F40E53"/>
    <w:rsid w:val="00F40EA8"/>
    <w:rsid w:val="00F41054"/>
    <w:rsid w:val="00F411CA"/>
    <w:rsid w:val="00F412D9"/>
    <w:rsid w:val="00F4141F"/>
    <w:rsid w:val="00F4142C"/>
    <w:rsid w:val="00F414F6"/>
    <w:rsid w:val="00F4156D"/>
    <w:rsid w:val="00F41710"/>
    <w:rsid w:val="00F41735"/>
    <w:rsid w:val="00F4175C"/>
    <w:rsid w:val="00F418AC"/>
    <w:rsid w:val="00F41913"/>
    <w:rsid w:val="00F41C9D"/>
    <w:rsid w:val="00F41CB6"/>
    <w:rsid w:val="00F42144"/>
    <w:rsid w:val="00F424F2"/>
    <w:rsid w:val="00F427EA"/>
    <w:rsid w:val="00F42893"/>
    <w:rsid w:val="00F42B84"/>
    <w:rsid w:val="00F4311F"/>
    <w:rsid w:val="00F4313F"/>
    <w:rsid w:val="00F43165"/>
    <w:rsid w:val="00F437E8"/>
    <w:rsid w:val="00F4399E"/>
    <w:rsid w:val="00F43AE3"/>
    <w:rsid w:val="00F43DB7"/>
    <w:rsid w:val="00F43EE2"/>
    <w:rsid w:val="00F43EE7"/>
    <w:rsid w:val="00F4406F"/>
    <w:rsid w:val="00F4415C"/>
    <w:rsid w:val="00F44548"/>
    <w:rsid w:val="00F445ED"/>
    <w:rsid w:val="00F445F0"/>
    <w:rsid w:val="00F44668"/>
    <w:rsid w:val="00F4488E"/>
    <w:rsid w:val="00F44A5E"/>
    <w:rsid w:val="00F44F29"/>
    <w:rsid w:val="00F45159"/>
    <w:rsid w:val="00F45160"/>
    <w:rsid w:val="00F453C1"/>
    <w:rsid w:val="00F45435"/>
    <w:rsid w:val="00F454E1"/>
    <w:rsid w:val="00F455FA"/>
    <w:rsid w:val="00F4576F"/>
    <w:rsid w:val="00F4577C"/>
    <w:rsid w:val="00F457BF"/>
    <w:rsid w:val="00F4589B"/>
    <w:rsid w:val="00F458B1"/>
    <w:rsid w:val="00F459BD"/>
    <w:rsid w:val="00F459F3"/>
    <w:rsid w:val="00F459F8"/>
    <w:rsid w:val="00F45A9A"/>
    <w:rsid w:val="00F45B07"/>
    <w:rsid w:val="00F45DEE"/>
    <w:rsid w:val="00F45F2E"/>
    <w:rsid w:val="00F45FB2"/>
    <w:rsid w:val="00F460CB"/>
    <w:rsid w:val="00F461A4"/>
    <w:rsid w:val="00F4628E"/>
    <w:rsid w:val="00F4642F"/>
    <w:rsid w:val="00F4645D"/>
    <w:rsid w:val="00F46487"/>
    <w:rsid w:val="00F46619"/>
    <w:rsid w:val="00F4672C"/>
    <w:rsid w:val="00F469CC"/>
    <w:rsid w:val="00F46AA9"/>
    <w:rsid w:val="00F46AC8"/>
    <w:rsid w:val="00F47044"/>
    <w:rsid w:val="00F470A4"/>
    <w:rsid w:val="00F47227"/>
    <w:rsid w:val="00F4745E"/>
    <w:rsid w:val="00F47471"/>
    <w:rsid w:val="00F47585"/>
    <w:rsid w:val="00F47601"/>
    <w:rsid w:val="00F479F2"/>
    <w:rsid w:val="00F47BF4"/>
    <w:rsid w:val="00F47EF8"/>
    <w:rsid w:val="00F5059B"/>
    <w:rsid w:val="00F5087E"/>
    <w:rsid w:val="00F508A1"/>
    <w:rsid w:val="00F50B1B"/>
    <w:rsid w:val="00F50BAF"/>
    <w:rsid w:val="00F50C3D"/>
    <w:rsid w:val="00F50D2C"/>
    <w:rsid w:val="00F50F06"/>
    <w:rsid w:val="00F51037"/>
    <w:rsid w:val="00F5107D"/>
    <w:rsid w:val="00F51145"/>
    <w:rsid w:val="00F511F4"/>
    <w:rsid w:val="00F51262"/>
    <w:rsid w:val="00F5151B"/>
    <w:rsid w:val="00F515C6"/>
    <w:rsid w:val="00F51601"/>
    <w:rsid w:val="00F51608"/>
    <w:rsid w:val="00F51663"/>
    <w:rsid w:val="00F51818"/>
    <w:rsid w:val="00F51847"/>
    <w:rsid w:val="00F51B5F"/>
    <w:rsid w:val="00F51C1F"/>
    <w:rsid w:val="00F51C6C"/>
    <w:rsid w:val="00F51D7D"/>
    <w:rsid w:val="00F51DF5"/>
    <w:rsid w:val="00F51ECD"/>
    <w:rsid w:val="00F52025"/>
    <w:rsid w:val="00F52093"/>
    <w:rsid w:val="00F5238B"/>
    <w:rsid w:val="00F523FC"/>
    <w:rsid w:val="00F52696"/>
    <w:rsid w:val="00F52816"/>
    <w:rsid w:val="00F52B99"/>
    <w:rsid w:val="00F52CD3"/>
    <w:rsid w:val="00F532CF"/>
    <w:rsid w:val="00F5342B"/>
    <w:rsid w:val="00F535A8"/>
    <w:rsid w:val="00F53671"/>
    <w:rsid w:val="00F53BC9"/>
    <w:rsid w:val="00F53D2B"/>
    <w:rsid w:val="00F53E2F"/>
    <w:rsid w:val="00F53F6F"/>
    <w:rsid w:val="00F542BE"/>
    <w:rsid w:val="00F5459F"/>
    <w:rsid w:val="00F5472E"/>
    <w:rsid w:val="00F54892"/>
    <w:rsid w:val="00F548BA"/>
    <w:rsid w:val="00F54B83"/>
    <w:rsid w:val="00F54C51"/>
    <w:rsid w:val="00F5516A"/>
    <w:rsid w:val="00F55360"/>
    <w:rsid w:val="00F55713"/>
    <w:rsid w:val="00F55929"/>
    <w:rsid w:val="00F55A48"/>
    <w:rsid w:val="00F55ADD"/>
    <w:rsid w:val="00F55C77"/>
    <w:rsid w:val="00F55D22"/>
    <w:rsid w:val="00F55DD6"/>
    <w:rsid w:val="00F55E0B"/>
    <w:rsid w:val="00F55E42"/>
    <w:rsid w:val="00F5604B"/>
    <w:rsid w:val="00F56065"/>
    <w:rsid w:val="00F561FA"/>
    <w:rsid w:val="00F5651D"/>
    <w:rsid w:val="00F565AF"/>
    <w:rsid w:val="00F566EC"/>
    <w:rsid w:val="00F5673F"/>
    <w:rsid w:val="00F56949"/>
    <w:rsid w:val="00F56AB4"/>
    <w:rsid w:val="00F56BBD"/>
    <w:rsid w:val="00F56C64"/>
    <w:rsid w:val="00F56DCC"/>
    <w:rsid w:val="00F56F93"/>
    <w:rsid w:val="00F57023"/>
    <w:rsid w:val="00F57312"/>
    <w:rsid w:val="00F57486"/>
    <w:rsid w:val="00F57971"/>
    <w:rsid w:val="00F57979"/>
    <w:rsid w:val="00F57C4A"/>
    <w:rsid w:val="00F57DF9"/>
    <w:rsid w:val="00F6013A"/>
    <w:rsid w:val="00F603A5"/>
    <w:rsid w:val="00F60459"/>
    <w:rsid w:val="00F604CA"/>
    <w:rsid w:val="00F60646"/>
    <w:rsid w:val="00F607A3"/>
    <w:rsid w:val="00F60849"/>
    <w:rsid w:val="00F60881"/>
    <w:rsid w:val="00F60B31"/>
    <w:rsid w:val="00F60BBA"/>
    <w:rsid w:val="00F60E6E"/>
    <w:rsid w:val="00F61278"/>
    <w:rsid w:val="00F6131E"/>
    <w:rsid w:val="00F61346"/>
    <w:rsid w:val="00F61376"/>
    <w:rsid w:val="00F6139F"/>
    <w:rsid w:val="00F6144C"/>
    <w:rsid w:val="00F614F1"/>
    <w:rsid w:val="00F61745"/>
    <w:rsid w:val="00F61754"/>
    <w:rsid w:val="00F6185A"/>
    <w:rsid w:val="00F61A3F"/>
    <w:rsid w:val="00F61A49"/>
    <w:rsid w:val="00F61A78"/>
    <w:rsid w:val="00F61ACF"/>
    <w:rsid w:val="00F61B16"/>
    <w:rsid w:val="00F61FCA"/>
    <w:rsid w:val="00F620B0"/>
    <w:rsid w:val="00F62140"/>
    <w:rsid w:val="00F6217D"/>
    <w:rsid w:val="00F62359"/>
    <w:rsid w:val="00F62443"/>
    <w:rsid w:val="00F62552"/>
    <w:rsid w:val="00F625BA"/>
    <w:rsid w:val="00F62628"/>
    <w:rsid w:val="00F626E5"/>
    <w:rsid w:val="00F6293D"/>
    <w:rsid w:val="00F62C44"/>
    <w:rsid w:val="00F62EA1"/>
    <w:rsid w:val="00F634D0"/>
    <w:rsid w:val="00F636BF"/>
    <w:rsid w:val="00F63700"/>
    <w:rsid w:val="00F63958"/>
    <w:rsid w:val="00F63988"/>
    <w:rsid w:val="00F63B99"/>
    <w:rsid w:val="00F63D54"/>
    <w:rsid w:val="00F63E29"/>
    <w:rsid w:val="00F645DA"/>
    <w:rsid w:val="00F645FC"/>
    <w:rsid w:val="00F64828"/>
    <w:rsid w:val="00F64938"/>
    <w:rsid w:val="00F64B5E"/>
    <w:rsid w:val="00F64C6D"/>
    <w:rsid w:val="00F64C74"/>
    <w:rsid w:val="00F64D3E"/>
    <w:rsid w:val="00F64D94"/>
    <w:rsid w:val="00F64EAE"/>
    <w:rsid w:val="00F651D5"/>
    <w:rsid w:val="00F65392"/>
    <w:rsid w:val="00F65451"/>
    <w:rsid w:val="00F654F2"/>
    <w:rsid w:val="00F657B5"/>
    <w:rsid w:val="00F65B4C"/>
    <w:rsid w:val="00F65C1B"/>
    <w:rsid w:val="00F65C61"/>
    <w:rsid w:val="00F65D06"/>
    <w:rsid w:val="00F65D98"/>
    <w:rsid w:val="00F65F8E"/>
    <w:rsid w:val="00F66255"/>
    <w:rsid w:val="00F66354"/>
    <w:rsid w:val="00F66556"/>
    <w:rsid w:val="00F66701"/>
    <w:rsid w:val="00F66879"/>
    <w:rsid w:val="00F669A6"/>
    <w:rsid w:val="00F66BDE"/>
    <w:rsid w:val="00F66E0F"/>
    <w:rsid w:val="00F673EA"/>
    <w:rsid w:val="00F674D4"/>
    <w:rsid w:val="00F6776C"/>
    <w:rsid w:val="00F67953"/>
    <w:rsid w:val="00F67D54"/>
    <w:rsid w:val="00F700CC"/>
    <w:rsid w:val="00F70225"/>
    <w:rsid w:val="00F705A0"/>
    <w:rsid w:val="00F70AEB"/>
    <w:rsid w:val="00F71131"/>
    <w:rsid w:val="00F712E9"/>
    <w:rsid w:val="00F7155B"/>
    <w:rsid w:val="00F71800"/>
    <w:rsid w:val="00F71929"/>
    <w:rsid w:val="00F71965"/>
    <w:rsid w:val="00F71A66"/>
    <w:rsid w:val="00F71B5B"/>
    <w:rsid w:val="00F71C1C"/>
    <w:rsid w:val="00F71F1D"/>
    <w:rsid w:val="00F71F51"/>
    <w:rsid w:val="00F7216F"/>
    <w:rsid w:val="00F72258"/>
    <w:rsid w:val="00F722EA"/>
    <w:rsid w:val="00F72360"/>
    <w:rsid w:val="00F72397"/>
    <w:rsid w:val="00F72619"/>
    <w:rsid w:val="00F72C1D"/>
    <w:rsid w:val="00F73045"/>
    <w:rsid w:val="00F732E0"/>
    <w:rsid w:val="00F7360C"/>
    <w:rsid w:val="00F737CB"/>
    <w:rsid w:val="00F7390D"/>
    <w:rsid w:val="00F73A57"/>
    <w:rsid w:val="00F73D78"/>
    <w:rsid w:val="00F73F35"/>
    <w:rsid w:val="00F74122"/>
    <w:rsid w:val="00F74144"/>
    <w:rsid w:val="00F742B5"/>
    <w:rsid w:val="00F7440D"/>
    <w:rsid w:val="00F74556"/>
    <w:rsid w:val="00F74598"/>
    <w:rsid w:val="00F74985"/>
    <w:rsid w:val="00F74E1A"/>
    <w:rsid w:val="00F74F02"/>
    <w:rsid w:val="00F74F48"/>
    <w:rsid w:val="00F74FA5"/>
    <w:rsid w:val="00F751D0"/>
    <w:rsid w:val="00F75228"/>
    <w:rsid w:val="00F7540A"/>
    <w:rsid w:val="00F75A7F"/>
    <w:rsid w:val="00F75AD3"/>
    <w:rsid w:val="00F75F4B"/>
    <w:rsid w:val="00F76097"/>
    <w:rsid w:val="00F762C8"/>
    <w:rsid w:val="00F762E0"/>
    <w:rsid w:val="00F7641A"/>
    <w:rsid w:val="00F765C3"/>
    <w:rsid w:val="00F7669B"/>
    <w:rsid w:val="00F76B20"/>
    <w:rsid w:val="00F76B8A"/>
    <w:rsid w:val="00F76D6B"/>
    <w:rsid w:val="00F76EC7"/>
    <w:rsid w:val="00F77300"/>
    <w:rsid w:val="00F77492"/>
    <w:rsid w:val="00F775A5"/>
    <w:rsid w:val="00F77C02"/>
    <w:rsid w:val="00F77CA3"/>
    <w:rsid w:val="00F77D72"/>
    <w:rsid w:val="00F803BE"/>
    <w:rsid w:val="00F804DF"/>
    <w:rsid w:val="00F80674"/>
    <w:rsid w:val="00F80B91"/>
    <w:rsid w:val="00F80CE9"/>
    <w:rsid w:val="00F80DB7"/>
    <w:rsid w:val="00F80E86"/>
    <w:rsid w:val="00F80F9D"/>
    <w:rsid w:val="00F81084"/>
    <w:rsid w:val="00F810F7"/>
    <w:rsid w:val="00F8134C"/>
    <w:rsid w:val="00F81501"/>
    <w:rsid w:val="00F81724"/>
    <w:rsid w:val="00F81872"/>
    <w:rsid w:val="00F818FF"/>
    <w:rsid w:val="00F81962"/>
    <w:rsid w:val="00F81B30"/>
    <w:rsid w:val="00F81BBF"/>
    <w:rsid w:val="00F81BEC"/>
    <w:rsid w:val="00F81C6A"/>
    <w:rsid w:val="00F81D05"/>
    <w:rsid w:val="00F82280"/>
    <w:rsid w:val="00F8260F"/>
    <w:rsid w:val="00F8273B"/>
    <w:rsid w:val="00F828E4"/>
    <w:rsid w:val="00F828EE"/>
    <w:rsid w:val="00F82997"/>
    <w:rsid w:val="00F82A9A"/>
    <w:rsid w:val="00F82C04"/>
    <w:rsid w:val="00F82C41"/>
    <w:rsid w:val="00F82EB3"/>
    <w:rsid w:val="00F82ED6"/>
    <w:rsid w:val="00F82EE9"/>
    <w:rsid w:val="00F831D4"/>
    <w:rsid w:val="00F83357"/>
    <w:rsid w:val="00F83821"/>
    <w:rsid w:val="00F8385A"/>
    <w:rsid w:val="00F838CA"/>
    <w:rsid w:val="00F838FC"/>
    <w:rsid w:val="00F83B3F"/>
    <w:rsid w:val="00F83D80"/>
    <w:rsid w:val="00F83E3C"/>
    <w:rsid w:val="00F84063"/>
    <w:rsid w:val="00F842AE"/>
    <w:rsid w:val="00F842FD"/>
    <w:rsid w:val="00F8495A"/>
    <w:rsid w:val="00F849A1"/>
    <w:rsid w:val="00F84A41"/>
    <w:rsid w:val="00F84D7D"/>
    <w:rsid w:val="00F84FA5"/>
    <w:rsid w:val="00F851D7"/>
    <w:rsid w:val="00F851FF"/>
    <w:rsid w:val="00F852D1"/>
    <w:rsid w:val="00F853B4"/>
    <w:rsid w:val="00F8547F"/>
    <w:rsid w:val="00F854D7"/>
    <w:rsid w:val="00F8571C"/>
    <w:rsid w:val="00F85855"/>
    <w:rsid w:val="00F85912"/>
    <w:rsid w:val="00F85D8C"/>
    <w:rsid w:val="00F86091"/>
    <w:rsid w:val="00F86093"/>
    <w:rsid w:val="00F86240"/>
    <w:rsid w:val="00F8632C"/>
    <w:rsid w:val="00F8644F"/>
    <w:rsid w:val="00F865C9"/>
    <w:rsid w:val="00F868C6"/>
    <w:rsid w:val="00F868D2"/>
    <w:rsid w:val="00F868D8"/>
    <w:rsid w:val="00F868D9"/>
    <w:rsid w:val="00F86965"/>
    <w:rsid w:val="00F86E40"/>
    <w:rsid w:val="00F8704C"/>
    <w:rsid w:val="00F870BA"/>
    <w:rsid w:val="00F870D1"/>
    <w:rsid w:val="00F87197"/>
    <w:rsid w:val="00F87361"/>
    <w:rsid w:val="00F87376"/>
    <w:rsid w:val="00F8766A"/>
    <w:rsid w:val="00F87AFF"/>
    <w:rsid w:val="00F902F3"/>
    <w:rsid w:val="00F90339"/>
    <w:rsid w:val="00F903D9"/>
    <w:rsid w:val="00F90455"/>
    <w:rsid w:val="00F904E9"/>
    <w:rsid w:val="00F90799"/>
    <w:rsid w:val="00F907A3"/>
    <w:rsid w:val="00F909C9"/>
    <w:rsid w:val="00F90AC1"/>
    <w:rsid w:val="00F90AE2"/>
    <w:rsid w:val="00F90BDE"/>
    <w:rsid w:val="00F90D73"/>
    <w:rsid w:val="00F90D7E"/>
    <w:rsid w:val="00F90E85"/>
    <w:rsid w:val="00F90F8C"/>
    <w:rsid w:val="00F9135A"/>
    <w:rsid w:val="00F91680"/>
    <w:rsid w:val="00F91691"/>
    <w:rsid w:val="00F91714"/>
    <w:rsid w:val="00F917B5"/>
    <w:rsid w:val="00F91CA5"/>
    <w:rsid w:val="00F91D62"/>
    <w:rsid w:val="00F91D89"/>
    <w:rsid w:val="00F922C4"/>
    <w:rsid w:val="00F922FF"/>
    <w:rsid w:val="00F9235F"/>
    <w:rsid w:val="00F926F7"/>
    <w:rsid w:val="00F926FA"/>
    <w:rsid w:val="00F92764"/>
    <w:rsid w:val="00F9288D"/>
    <w:rsid w:val="00F92A0F"/>
    <w:rsid w:val="00F92BE7"/>
    <w:rsid w:val="00F92C0F"/>
    <w:rsid w:val="00F92E28"/>
    <w:rsid w:val="00F93154"/>
    <w:rsid w:val="00F9323E"/>
    <w:rsid w:val="00F93376"/>
    <w:rsid w:val="00F93580"/>
    <w:rsid w:val="00F93720"/>
    <w:rsid w:val="00F937E6"/>
    <w:rsid w:val="00F93A79"/>
    <w:rsid w:val="00F93C5B"/>
    <w:rsid w:val="00F93EC0"/>
    <w:rsid w:val="00F9406B"/>
    <w:rsid w:val="00F94100"/>
    <w:rsid w:val="00F941CF"/>
    <w:rsid w:val="00F944E8"/>
    <w:rsid w:val="00F9479F"/>
    <w:rsid w:val="00F94C28"/>
    <w:rsid w:val="00F94CC3"/>
    <w:rsid w:val="00F94CF8"/>
    <w:rsid w:val="00F94E19"/>
    <w:rsid w:val="00F94EC8"/>
    <w:rsid w:val="00F94F46"/>
    <w:rsid w:val="00F95126"/>
    <w:rsid w:val="00F95141"/>
    <w:rsid w:val="00F951B6"/>
    <w:rsid w:val="00F954FD"/>
    <w:rsid w:val="00F955E3"/>
    <w:rsid w:val="00F957B9"/>
    <w:rsid w:val="00F95989"/>
    <w:rsid w:val="00F95C77"/>
    <w:rsid w:val="00F95CC3"/>
    <w:rsid w:val="00F96208"/>
    <w:rsid w:val="00F9628A"/>
    <w:rsid w:val="00F964F9"/>
    <w:rsid w:val="00F96943"/>
    <w:rsid w:val="00F96998"/>
    <w:rsid w:val="00F96AF0"/>
    <w:rsid w:val="00F96CAF"/>
    <w:rsid w:val="00F96D61"/>
    <w:rsid w:val="00F96FAD"/>
    <w:rsid w:val="00F97036"/>
    <w:rsid w:val="00F9713C"/>
    <w:rsid w:val="00F971A3"/>
    <w:rsid w:val="00F971C8"/>
    <w:rsid w:val="00F9725A"/>
    <w:rsid w:val="00F97288"/>
    <w:rsid w:val="00F972F7"/>
    <w:rsid w:val="00F97595"/>
    <w:rsid w:val="00F97955"/>
    <w:rsid w:val="00F97AF8"/>
    <w:rsid w:val="00F97C5F"/>
    <w:rsid w:val="00F97D5B"/>
    <w:rsid w:val="00F97DA8"/>
    <w:rsid w:val="00F97E53"/>
    <w:rsid w:val="00F97F40"/>
    <w:rsid w:val="00FA01F1"/>
    <w:rsid w:val="00FA032C"/>
    <w:rsid w:val="00FA033F"/>
    <w:rsid w:val="00FA03D7"/>
    <w:rsid w:val="00FA0550"/>
    <w:rsid w:val="00FA099E"/>
    <w:rsid w:val="00FA09CC"/>
    <w:rsid w:val="00FA0BF7"/>
    <w:rsid w:val="00FA0DEF"/>
    <w:rsid w:val="00FA0E5D"/>
    <w:rsid w:val="00FA0F98"/>
    <w:rsid w:val="00FA13BF"/>
    <w:rsid w:val="00FA1419"/>
    <w:rsid w:val="00FA1436"/>
    <w:rsid w:val="00FA1505"/>
    <w:rsid w:val="00FA1761"/>
    <w:rsid w:val="00FA18CB"/>
    <w:rsid w:val="00FA1960"/>
    <w:rsid w:val="00FA1B31"/>
    <w:rsid w:val="00FA1CE1"/>
    <w:rsid w:val="00FA1DC3"/>
    <w:rsid w:val="00FA1EB0"/>
    <w:rsid w:val="00FA1F2E"/>
    <w:rsid w:val="00FA20E7"/>
    <w:rsid w:val="00FA21B7"/>
    <w:rsid w:val="00FA21F7"/>
    <w:rsid w:val="00FA21FD"/>
    <w:rsid w:val="00FA2313"/>
    <w:rsid w:val="00FA238A"/>
    <w:rsid w:val="00FA258D"/>
    <w:rsid w:val="00FA268D"/>
    <w:rsid w:val="00FA277F"/>
    <w:rsid w:val="00FA29B7"/>
    <w:rsid w:val="00FA2C06"/>
    <w:rsid w:val="00FA2F62"/>
    <w:rsid w:val="00FA3536"/>
    <w:rsid w:val="00FA35D8"/>
    <w:rsid w:val="00FA36BE"/>
    <w:rsid w:val="00FA3813"/>
    <w:rsid w:val="00FA3822"/>
    <w:rsid w:val="00FA3942"/>
    <w:rsid w:val="00FA3970"/>
    <w:rsid w:val="00FA3B1F"/>
    <w:rsid w:val="00FA3D5B"/>
    <w:rsid w:val="00FA4235"/>
    <w:rsid w:val="00FA4315"/>
    <w:rsid w:val="00FA45C9"/>
    <w:rsid w:val="00FA4688"/>
    <w:rsid w:val="00FA494B"/>
    <w:rsid w:val="00FA4AE3"/>
    <w:rsid w:val="00FA4E59"/>
    <w:rsid w:val="00FA4F6D"/>
    <w:rsid w:val="00FA4FE8"/>
    <w:rsid w:val="00FA53D7"/>
    <w:rsid w:val="00FA5439"/>
    <w:rsid w:val="00FA573B"/>
    <w:rsid w:val="00FA5752"/>
    <w:rsid w:val="00FA582F"/>
    <w:rsid w:val="00FA5ACF"/>
    <w:rsid w:val="00FA5C5B"/>
    <w:rsid w:val="00FA5C8C"/>
    <w:rsid w:val="00FA5DB5"/>
    <w:rsid w:val="00FA5E52"/>
    <w:rsid w:val="00FA5EBA"/>
    <w:rsid w:val="00FA5F94"/>
    <w:rsid w:val="00FA62EC"/>
    <w:rsid w:val="00FA63B2"/>
    <w:rsid w:val="00FA6441"/>
    <w:rsid w:val="00FA64BA"/>
    <w:rsid w:val="00FA67D4"/>
    <w:rsid w:val="00FA6937"/>
    <w:rsid w:val="00FA6EE1"/>
    <w:rsid w:val="00FA6F28"/>
    <w:rsid w:val="00FA7170"/>
    <w:rsid w:val="00FA7234"/>
    <w:rsid w:val="00FA7363"/>
    <w:rsid w:val="00FA7622"/>
    <w:rsid w:val="00FA77C7"/>
    <w:rsid w:val="00FA78AE"/>
    <w:rsid w:val="00FA7B87"/>
    <w:rsid w:val="00FA7C34"/>
    <w:rsid w:val="00FA7E26"/>
    <w:rsid w:val="00FB0178"/>
    <w:rsid w:val="00FB01E5"/>
    <w:rsid w:val="00FB03B2"/>
    <w:rsid w:val="00FB03E0"/>
    <w:rsid w:val="00FB0410"/>
    <w:rsid w:val="00FB0446"/>
    <w:rsid w:val="00FB04F8"/>
    <w:rsid w:val="00FB0542"/>
    <w:rsid w:val="00FB0703"/>
    <w:rsid w:val="00FB0786"/>
    <w:rsid w:val="00FB0C02"/>
    <w:rsid w:val="00FB0E73"/>
    <w:rsid w:val="00FB0EC7"/>
    <w:rsid w:val="00FB1115"/>
    <w:rsid w:val="00FB1161"/>
    <w:rsid w:val="00FB119C"/>
    <w:rsid w:val="00FB1467"/>
    <w:rsid w:val="00FB1B67"/>
    <w:rsid w:val="00FB1E26"/>
    <w:rsid w:val="00FB21BC"/>
    <w:rsid w:val="00FB2303"/>
    <w:rsid w:val="00FB261F"/>
    <w:rsid w:val="00FB26B7"/>
    <w:rsid w:val="00FB270C"/>
    <w:rsid w:val="00FB2B18"/>
    <w:rsid w:val="00FB2C6A"/>
    <w:rsid w:val="00FB2E72"/>
    <w:rsid w:val="00FB2ECA"/>
    <w:rsid w:val="00FB2FAF"/>
    <w:rsid w:val="00FB3114"/>
    <w:rsid w:val="00FB31FC"/>
    <w:rsid w:val="00FB32E2"/>
    <w:rsid w:val="00FB3398"/>
    <w:rsid w:val="00FB33F7"/>
    <w:rsid w:val="00FB38F6"/>
    <w:rsid w:val="00FB3BFC"/>
    <w:rsid w:val="00FB3DAA"/>
    <w:rsid w:val="00FB4127"/>
    <w:rsid w:val="00FB4182"/>
    <w:rsid w:val="00FB41AC"/>
    <w:rsid w:val="00FB432F"/>
    <w:rsid w:val="00FB4565"/>
    <w:rsid w:val="00FB46B1"/>
    <w:rsid w:val="00FB4758"/>
    <w:rsid w:val="00FB4A07"/>
    <w:rsid w:val="00FB4BB8"/>
    <w:rsid w:val="00FB4E38"/>
    <w:rsid w:val="00FB4E56"/>
    <w:rsid w:val="00FB5149"/>
    <w:rsid w:val="00FB5240"/>
    <w:rsid w:val="00FB5902"/>
    <w:rsid w:val="00FB5C26"/>
    <w:rsid w:val="00FB5C54"/>
    <w:rsid w:val="00FB6177"/>
    <w:rsid w:val="00FB61EF"/>
    <w:rsid w:val="00FB637E"/>
    <w:rsid w:val="00FB6620"/>
    <w:rsid w:val="00FB6825"/>
    <w:rsid w:val="00FB6845"/>
    <w:rsid w:val="00FB6998"/>
    <w:rsid w:val="00FB69CC"/>
    <w:rsid w:val="00FB71FD"/>
    <w:rsid w:val="00FB7595"/>
    <w:rsid w:val="00FB759F"/>
    <w:rsid w:val="00FB79CC"/>
    <w:rsid w:val="00FB7AC3"/>
    <w:rsid w:val="00FB7B54"/>
    <w:rsid w:val="00FB7F4E"/>
    <w:rsid w:val="00FC0261"/>
    <w:rsid w:val="00FC047B"/>
    <w:rsid w:val="00FC07B3"/>
    <w:rsid w:val="00FC0864"/>
    <w:rsid w:val="00FC0DCE"/>
    <w:rsid w:val="00FC0EB4"/>
    <w:rsid w:val="00FC0EC3"/>
    <w:rsid w:val="00FC1084"/>
    <w:rsid w:val="00FC112B"/>
    <w:rsid w:val="00FC13E0"/>
    <w:rsid w:val="00FC13E4"/>
    <w:rsid w:val="00FC141E"/>
    <w:rsid w:val="00FC1443"/>
    <w:rsid w:val="00FC15CF"/>
    <w:rsid w:val="00FC1767"/>
    <w:rsid w:val="00FC187C"/>
    <w:rsid w:val="00FC18A4"/>
    <w:rsid w:val="00FC19C6"/>
    <w:rsid w:val="00FC1AB5"/>
    <w:rsid w:val="00FC1B16"/>
    <w:rsid w:val="00FC1BA9"/>
    <w:rsid w:val="00FC1D23"/>
    <w:rsid w:val="00FC1E44"/>
    <w:rsid w:val="00FC1ED9"/>
    <w:rsid w:val="00FC2187"/>
    <w:rsid w:val="00FC2277"/>
    <w:rsid w:val="00FC23EC"/>
    <w:rsid w:val="00FC24C5"/>
    <w:rsid w:val="00FC24D7"/>
    <w:rsid w:val="00FC26AF"/>
    <w:rsid w:val="00FC29B1"/>
    <w:rsid w:val="00FC29ED"/>
    <w:rsid w:val="00FC2AB2"/>
    <w:rsid w:val="00FC2DE0"/>
    <w:rsid w:val="00FC2E4F"/>
    <w:rsid w:val="00FC3161"/>
    <w:rsid w:val="00FC3464"/>
    <w:rsid w:val="00FC3579"/>
    <w:rsid w:val="00FC3690"/>
    <w:rsid w:val="00FC3BAA"/>
    <w:rsid w:val="00FC3EEF"/>
    <w:rsid w:val="00FC4266"/>
    <w:rsid w:val="00FC43D3"/>
    <w:rsid w:val="00FC44BC"/>
    <w:rsid w:val="00FC44C8"/>
    <w:rsid w:val="00FC4A13"/>
    <w:rsid w:val="00FC4A27"/>
    <w:rsid w:val="00FC4B3C"/>
    <w:rsid w:val="00FC4BD5"/>
    <w:rsid w:val="00FC4C5F"/>
    <w:rsid w:val="00FC5075"/>
    <w:rsid w:val="00FC5173"/>
    <w:rsid w:val="00FC54F9"/>
    <w:rsid w:val="00FC58FA"/>
    <w:rsid w:val="00FC59CC"/>
    <w:rsid w:val="00FC5A9F"/>
    <w:rsid w:val="00FC5AD5"/>
    <w:rsid w:val="00FC5B87"/>
    <w:rsid w:val="00FC5C2D"/>
    <w:rsid w:val="00FC5D8A"/>
    <w:rsid w:val="00FC5D98"/>
    <w:rsid w:val="00FC6107"/>
    <w:rsid w:val="00FC63BE"/>
    <w:rsid w:val="00FC6452"/>
    <w:rsid w:val="00FC655C"/>
    <w:rsid w:val="00FC66E4"/>
    <w:rsid w:val="00FC67CE"/>
    <w:rsid w:val="00FC68ED"/>
    <w:rsid w:val="00FC6D87"/>
    <w:rsid w:val="00FC6DB5"/>
    <w:rsid w:val="00FC6F16"/>
    <w:rsid w:val="00FC70C6"/>
    <w:rsid w:val="00FC713D"/>
    <w:rsid w:val="00FC7157"/>
    <w:rsid w:val="00FC754B"/>
    <w:rsid w:val="00FC757C"/>
    <w:rsid w:val="00FC7C59"/>
    <w:rsid w:val="00FC7E0C"/>
    <w:rsid w:val="00FC7F48"/>
    <w:rsid w:val="00FC7F8B"/>
    <w:rsid w:val="00FC7FC5"/>
    <w:rsid w:val="00FD034C"/>
    <w:rsid w:val="00FD05D5"/>
    <w:rsid w:val="00FD065D"/>
    <w:rsid w:val="00FD0865"/>
    <w:rsid w:val="00FD09D7"/>
    <w:rsid w:val="00FD0B34"/>
    <w:rsid w:val="00FD0D44"/>
    <w:rsid w:val="00FD113C"/>
    <w:rsid w:val="00FD12C9"/>
    <w:rsid w:val="00FD1565"/>
    <w:rsid w:val="00FD1579"/>
    <w:rsid w:val="00FD165F"/>
    <w:rsid w:val="00FD16F3"/>
    <w:rsid w:val="00FD1838"/>
    <w:rsid w:val="00FD1925"/>
    <w:rsid w:val="00FD1C0A"/>
    <w:rsid w:val="00FD1DFE"/>
    <w:rsid w:val="00FD2057"/>
    <w:rsid w:val="00FD21E6"/>
    <w:rsid w:val="00FD231F"/>
    <w:rsid w:val="00FD236B"/>
    <w:rsid w:val="00FD24EB"/>
    <w:rsid w:val="00FD26C4"/>
    <w:rsid w:val="00FD2AEE"/>
    <w:rsid w:val="00FD2BF3"/>
    <w:rsid w:val="00FD2E2F"/>
    <w:rsid w:val="00FD2EC1"/>
    <w:rsid w:val="00FD2FDA"/>
    <w:rsid w:val="00FD31BC"/>
    <w:rsid w:val="00FD345B"/>
    <w:rsid w:val="00FD349B"/>
    <w:rsid w:val="00FD3571"/>
    <w:rsid w:val="00FD361E"/>
    <w:rsid w:val="00FD3779"/>
    <w:rsid w:val="00FD3C52"/>
    <w:rsid w:val="00FD403F"/>
    <w:rsid w:val="00FD450C"/>
    <w:rsid w:val="00FD46F6"/>
    <w:rsid w:val="00FD4836"/>
    <w:rsid w:val="00FD4880"/>
    <w:rsid w:val="00FD4B0E"/>
    <w:rsid w:val="00FD4B43"/>
    <w:rsid w:val="00FD4C8E"/>
    <w:rsid w:val="00FD4D47"/>
    <w:rsid w:val="00FD50D3"/>
    <w:rsid w:val="00FD5108"/>
    <w:rsid w:val="00FD5152"/>
    <w:rsid w:val="00FD5515"/>
    <w:rsid w:val="00FD5783"/>
    <w:rsid w:val="00FD5A81"/>
    <w:rsid w:val="00FD5AFF"/>
    <w:rsid w:val="00FD5B1C"/>
    <w:rsid w:val="00FD5BCC"/>
    <w:rsid w:val="00FD5E61"/>
    <w:rsid w:val="00FD5F4F"/>
    <w:rsid w:val="00FD6165"/>
    <w:rsid w:val="00FD637C"/>
    <w:rsid w:val="00FD6614"/>
    <w:rsid w:val="00FD6699"/>
    <w:rsid w:val="00FD6714"/>
    <w:rsid w:val="00FD671D"/>
    <w:rsid w:val="00FD697C"/>
    <w:rsid w:val="00FD6A36"/>
    <w:rsid w:val="00FD6A87"/>
    <w:rsid w:val="00FD6B2E"/>
    <w:rsid w:val="00FD6CE3"/>
    <w:rsid w:val="00FD6F36"/>
    <w:rsid w:val="00FD7232"/>
    <w:rsid w:val="00FD74EB"/>
    <w:rsid w:val="00FD75A8"/>
    <w:rsid w:val="00FD7676"/>
    <w:rsid w:val="00FD76E0"/>
    <w:rsid w:val="00FD780A"/>
    <w:rsid w:val="00FD784D"/>
    <w:rsid w:val="00FD7870"/>
    <w:rsid w:val="00FD7993"/>
    <w:rsid w:val="00FD7A77"/>
    <w:rsid w:val="00FD7C95"/>
    <w:rsid w:val="00FD7FFE"/>
    <w:rsid w:val="00FE00E0"/>
    <w:rsid w:val="00FE047E"/>
    <w:rsid w:val="00FE0592"/>
    <w:rsid w:val="00FE0652"/>
    <w:rsid w:val="00FE07B6"/>
    <w:rsid w:val="00FE07C2"/>
    <w:rsid w:val="00FE07DF"/>
    <w:rsid w:val="00FE0807"/>
    <w:rsid w:val="00FE08B6"/>
    <w:rsid w:val="00FE0A90"/>
    <w:rsid w:val="00FE0C1F"/>
    <w:rsid w:val="00FE0D43"/>
    <w:rsid w:val="00FE1118"/>
    <w:rsid w:val="00FE1159"/>
    <w:rsid w:val="00FE1202"/>
    <w:rsid w:val="00FE1352"/>
    <w:rsid w:val="00FE1456"/>
    <w:rsid w:val="00FE1614"/>
    <w:rsid w:val="00FE18BA"/>
    <w:rsid w:val="00FE19C2"/>
    <w:rsid w:val="00FE1A27"/>
    <w:rsid w:val="00FE1A2F"/>
    <w:rsid w:val="00FE1B1A"/>
    <w:rsid w:val="00FE1B97"/>
    <w:rsid w:val="00FE1ED3"/>
    <w:rsid w:val="00FE208C"/>
    <w:rsid w:val="00FE2318"/>
    <w:rsid w:val="00FE23B3"/>
    <w:rsid w:val="00FE23F1"/>
    <w:rsid w:val="00FE2432"/>
    <w:rsid w:val="00FE26CD"/>
    <w:rsid w:val="00FE2AFD"/>
    <w:rsid w:val="00FE2D01"/>
    <w:rsid w:val="00FE2D54"/>
    <w:rsid w:val="00FE2F45"/>
    <w:rsid w:val="00FE3045"/>
    <w:rsid w:val="00FE31AF"/>
    <w:rsid w:val="00FE31E0"/>
    <w:rsid w:val="00FE325D"/>
    <w:rsid w:val="00FE3287"/>
    <w:rsid w:val="00FE32DF"/>
    <w:rsid w:val="00FE3361"/>
    <w:rsid w:val="00FE3681"/>
    <w:rsid w:val="00FE39B8"/>
    <w:rsid w:val="00FE39D1"/>
    <w:rsid w:val="00FE3A8E"/>
    <w:rsid w:val="00FE3B6A"/>
    <w:rsid w:val="00FE3C21"/>
    <w:rsid w:val="00FE3D87"/>
    <w:rsid w:val="00FE3D8C"/>
    <w:rsid w:val="00FE3E7E"/>
    <w:rsid w:val="00FE4060"/>
    <w:rsid w:val="00FE40CC"/>
    <w:rsid w:val="00FE4258"/>
    <w:rsid w:val="00FE425B"/>
    <w:rsid w:val="00FE432E"/>
    <w:rsid w:val="00FE4351"/>
    <w:rsid w:val="00FE43B6"/>
    <w:rsid w:val="00FE4824"/>
    <w:rsid w:val="00FE4825"/>
    <w:rsid w:val="00FE49C5"/>
    <w:rsid w:val="00FE4A49"/>
    <w:rsid w:val="00FE4E5D"/>
    <w:rsid w:val="00FE5271"/>
    <w:rsid w:val="00FE57C7"/>
    <w:rsid w:val="00FE586B"/>
    <w:rsid w:val="00FE5BEE"/>
    <w:rsid w:val="00FE5DC7"/>
    <w:rsid w:val="00FE5EEF"/>
    <w:rsid w:val="00FE6065"/>
    <w:rsid w:val="00FE6150"/>
    <w:rsid w:val="00FE627F"/>
    <w:rsid w:val="00FE62DB"/>
    <w:rsid w:val="00FE6374"/>
    <w:rsid w:val="00FE653D"/>
    <w:rsid w:val="00FE6647"/>
    <w:rsid w:val="00FE67B1"/>
    <w:rsid w:val="00FE6966"/>
    <w:rsid w:val="00FE6AA7"/>
    <w:rsid w:val="00FE6B94"/>
    <w:rsid w:val="00FE6BD9"/>
    <w:rsid w:val="00FE6D96"/>
    <w:rsid w:val="00FE6F85"/>
    <w:rsid w:val="00FE6FBD"/>
    <w:rsid w:val="00FE6FF5"/>
    <w:rsid w:val="00FE6FF8"/>
    <w:rsid w:val="00FE70D1"/>
    <w:rsid w:val="00FE71F7"/>
    <w:rsid w:val="00FE7206"/>
    <w:rsid w:val="00FE74BB"/>
    <w:rsid w:val="00FE76C5"/>
    <w:rsid w:val="00FE781B"/>
    <w:rsid w:val="00FE78A6"/>
    <w:rsid w:val="00FE7B1B"/>
    <w:rsid w:val="00FE7DCB"/>
    <w:rsid w:val="00FE7E3A"/>
    <w:rsid w:val="00FE7E59"/>
    <w:rsid w:val="00FE7E83"/>
    <w:rsid w:val="00FE7ED9"/>
    <w:rsid w:val="00FE7F3C"/>
    <w:rsid w:val="00FF0010"/>
    <w:rsid w:val="00FF04D9"/>
    <w:rsid w:val="00FF0B9F"/>
    <w:rsid w:val="00FF0BD8"/>
    <w:rsid w:val="00FF0FC2"/>
    <w:rsid w:val="00FF11A9"/>
    <w:rsid w:val="00FF1488"/>
    <w:rsid w:val="00FF1885"/>
    <w:rsid w:val="00FF1AA4"/>
    <w:rsid w:val="00FF1BE1"/>
    <w:rsid w:val="00FF1C12"/>
    <w:rsid w:val="00FF2536"/>
    <w:rsid w:val="00FF2555"/>
    <w:rsid w:val="00FF25A1"/>
    <w:rsid w:val="00FF2670"/>
    <w:rsid w:val="00FF29D4"/>
    <w:rsid w:val="00FF2B13"/>
    <w:rsid w:val="00FF2CB4"/>
    <w:rsid w:val="00FF2E38"/>
    <w:rsid w:val="00FF2EAE"/>
    <w:rsid w:val="00FF2F2F"/>
    <w:rsid w:val="00FF313A"/>
    <w:rsid w:val="00FF32F0"/>
    <w:rsid w:val="00FF35A2"/>
    <w:rsid w:val="00FF3715"/>
    <w:rsid w:val="00FF3768"/>
    <w:rsid w:val="00FF37BD"/>
    <w:rsid w:val="00FF3813"/>
    <w:rsid w:val="00FF381C"/>
    <w:rsid w:val="00FF3848"/>
    <w:rsid w:val="00FF3A59"/>
    <w:rsid w:val="00FF3C52"/>
    <w:rsid w:val="00FF3CA6"/>
    <w:rsid w:val="00FF3D05"/>
    <w:rsid w:val="00FF3D6A"/>
    <w:rsid w:val="00FF3D8A"/>
    <w:rsid w:val="00FF3DBD"/>
    <w:rsid w:val="00FF401F"/>
    <w:rsid w:val="00FF4298"/>
    <w:rsid w:val="00FF4365"/>
    <w:rsid w:val="00FF442E"/>
    <w:rsid w:val="00FF4791"/>
    <w:rsid w:val="00FF47B7"/>
    <w:rsid w:val="00FF47B9"/>
    <w:rsid w:val="00FF4AF3"/>
    <w:rsid w:val="00FF4C0B"/>
    <w:rsid w:val="00FF4D2E"/>
    <w:rsid w:val="00FF4DC2"/>
    <w:rsid w:val="00FF4E27"/>
    <w:rsid w:val="00FF514F"/>
    <w:rsid w:val="00FF5167"/>
    <w:rsid w:val="00FF553A"/>
    <w:rsid w:val="00FF576E"/>
    <w:rsid w:val="00FF5858"/>
    <w:rsid w:val="00FF5895"/>
    <w:rsid w:val="00FF58A6"/>
    <w:rsid w:val="00FF5B50"/>
    <w:rsid w:val="00FF5BED"/>
    <w:rsid w:val="00FF5C5C"/>
    <w:rsid w:val="00FF5C71"/>
    <w:rsid w:val="00FF5D04"/>
    <w:rsid w:val="00FF5D35"/>
    <w:rsid w:val="00FF5E44"/>
    <w:rsid w:val="00FF624E"/>
    <w:rsid w:val="00FF63E5"/>
    <w:rsid w:val="00FF64E3"/>
    <w:rsid w:val="00FF6754"/>
    <w:rsid w:val="00FF6793"/>
    <w:rsid w:val="00FF6AE5"/>
    <w:rsid w:val="00FF6BDA"/>
    <w:rsid w:val="00FF6D23"/>
    <w:rsid w:val="00FF6F88"/>
    <w:rsid w:val="00FF701D"/>
    <w:rsid w:val="00FF723C"/>
    <w:rsid w:val="00FF7414"/>
    <w:rsid w:val="00FF75D2"/>
    <w:rsid w:val="00FF763A"/>
    <w:rsid w:val="00FF7757"/>
    <w:rsid w:val="00FF7797"/>
    <w:rsid w:val="00FF7824"/>
    <w:rsid w:val="00FF78D3"/>
    <w:rsid w:val="00FF7C7A"/>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865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1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 Outline"/>
    <w:uiPriority w:val="99"/>
    <w:rsid w:val="001776E7"/>
    <w:pPr>
      <w:numPr>
        <w:numId w:val="1"/>
      </w:numPr>
    </w:pPr>
  </w:style>
  <w:style w:type="paragraph" w:styleId="ListParagraph">
    <w:name w:val="List Paragraph"/>
    <w:basedOn w:val="Normal"/>
    <w:autoRedefine/>
    <w:uiPriority w:val="34"/>
    <w:qFormat/>
    <w:rsid w:val="001776E7"/>
    <w:pPr>
      <w:numPr>
        <w:numId w:val="2"/>
      </w:numPr>
      <w:ind w:left="180" w:hanging="180"/>
      <w:contextualSpacing/>
    </w:pPr>
  </w:style>
  <w:style w:type="numbering" w:customStyle="1" w:styleId="Outline">
    <w:name w:val="Outline"/>
    <w:uiPriority w:val="99"/>
    <w:rsid w:val="001776E7"/>
    <w:pPr>
      <w:numPr>
        <w:numId w:val="3"/>
      </w:numPr>
    </w:pPr>
  </w:style>
  <w:style w:type="character" w:styleId="FootnoteReference">
    <w:name w:val="footnote reference"/>
    <w:uiPriority w:val="99"/>
    <w:unhideWhenUsed/>
    <w:rsid w:val="00533A74"/>
    <w:rPr>
      <w:rFonts w:ascii="Times New Roman" w:hAnsi="Times New Roman" w:cs="Times New Roman"/>
      <w:szCs w:val="21"/>
      <w:vertAlign w:val="superscript"/>
    </w:rPr>
  </w:style>
  <w:style w:type="paragraph" w:styleId="FootnoteText">
    <w:name w:val="footnote text"/>
    <w:basedOn w:val="Normal"/>
    <w:link w:val="FootnoteTextChar"/>
    <w:uiPriority w:val="99"/>
    <w:unhideWhenUsed/>
    <w:rsid w:val="00533A74"/>
    <w:pPr>
      <w:ind w:left="288" w:hanging="144"/>
    </w:pPr>
    <w:rPr>
      <w:color w:val="000000" w:themeColor="text1"/>
    </w:rPr>
  </w:style>
  <w:style w:type="character" w:customStyle="1" w:styleId="FootnoteTextChar">
    <w:name w:val="Footnote Text Char"/>
    <w:basedOn w:val="DefaultParagraphFont"/>
    <w:link w:val="FootnoteText"/>
    <w:uiPriority w:val="99"/>
    <w:rsid w:val="00533A74"/>
    <w:rPr>
      <w:color w:val="000000" w:themeColor="text1"/>
    </w:rPr>
  </w:style>
  <w:style w:type="paragraph" w:styleId="Header">
    <w:name w:val="header"/>
    <w:basedOn w:val="Normal"/>
    <w:link w:val="HeaderChar"/>
    <w:uiPriority w:val="99"/>
    <w:unhideWhenUsed/>
    <w:rsid w:val="001775BF"/>
    <w:pPr>
      <w:tabs>
        <w:tab w:val="center" w:pos="4680"/>
        <w:tab w:val="right" w:pos="9360"/>
      </w:tabs>
    </w:pPr>
  </w:style>
  <w:style w:type="character" w:customStyle="1" w:styleId="HeaderChar">
    <w:name w:val="Header Char"/>
    <w:basedOn w:val="DefaultParagraphFont"/>
    <w:link w:val="Header"/>
    <w:uiPriority w:val="99"/>
    <w:rsid w:val="001775BF"/>
  </w:style>
  <w:style w:type="character" w:styleId="PageNumber">
    <w:name w:val="page number"/>
    <w:basedOn w:val="DefaultParagraphFont"/>
    <w:uiPriority w:val="99"/>
    <w:semiHidden/>
    <w:unhideWhenUsed/>
    <w:rsid w:val="001775BF"/>
  </w:style>
  <w:style w:type="character" w:styleId="PlaceholderText">
    <w:name w:val="Placeholder Text"/>
    <w:basedOn w:val="DefaultParagraphFont"/>
    <w:uiPriority w:val="99"/>
    <w:semiHidden/>
    <w:rsid w:val="00CF59AB"/>
    <w:rPr>
      <w:color w:val="808080"/>
    </w:rPr>
  </w:style>
  <w:style w:type="paragraph" w:customStyle="1" w:styleId="p1">
    <w:name w:val="p1"/>
    <w:basedOn w:val="Normal"/>
    <w:rsid w:val="00A3375F"/>
    <w:rPr>
      <w:rFonts w:ascii="Helvetica" w:hAnsi="Helvetica" w:cs="Times New Roman"/>
      <w:sz w:val="14"/>
      <w:szCs w:val="14"/>
    </w:rPr>
  </w:style>
  <w:style w:type="paragraph" w:customStyle="1" w:styleId="p2">
    <w:name w:val="p2"/>
    <w:basedOn w:val="Normal"/>
    <w:rsid w:val="00A3375F"/>
    <w:rPr>
      <w:rFonts w:ascii="Helvetica" w:hAnsi="Helvetica" w:cs="Times New Roman"/>
      <w:sz w:val="15"/>
      <w:szCs w:val="15"/>
    </w:rPr>
  </w:style>
  <w:style w:type="character" w:customStyle="1" w:styleId="apple-converted-space">
    <w:name w:val="apple-converted-space"/>
    <w:basedOn w:val="DefaultParagraphFont"/>
    <w:rsid w:val="00A3375F"/>
  </w:style>
  <w:style w:type="paragraph" w:customStyle="1" w:styleId="p3">
    <w:name w:val="p3"/>
    <w:basedOn w:val="Normal"/>
    <w:rsid w:val="009B456A"/>
    <w:pPr>
      <w:ind w:left="1035"/>
    </w:pPr>
    <w:rPr>
      <w:rFonts w:ascii="Helvetica" w:hAnsi="Helvetica" w:cs="Times New Roman"/>
      <w:color w:val="454545"/>
      <w:sz w:val="18"/>
      <w:szCs w:val="18"/>
    </w:rPr>
  </w:style>
  <w:style w:type="character" w:customStyle="1" w:styleId="s1">
    <w:name w:val="s1"/>
    <w:basedOn w:val="DefaultParagraphFont"/>
    <w:rsid w:val="009B456A"/>
    <w:rPr>
      <w:rFonts w:ascii="Helvetica" w:hAnsi="Helvetica" w:hint="default"/>
      <w:sz w:val="15"/>
      <w:szCs w:val="15"/>
    </w:rPr>
  </w:style>
  <w:style w:type="character" w:styleId="Hyperlink">
    <w:name w:val="Hyperlink"/>
    <w:basedOn w:val="DefaultParagraphFont"/>
    <w:uiPriority w:val="99"/>
    <w:unhideWhenUsed/>
    <w:rsid w:val="009B456A"/>
    <w:rPr>
      <w:color w:val="0563C1" w:themeColor="hyperlink"/>
      <w:u w:val="single"/>
    </w:rPr>
  </w:style>
  <w:style w:type="character" w:styleId="UnresolvedMention">
    <w:name w:val="Unresolved Mention"/>
    <w:basedOn w:val="DefaultParagraphFont"/>
    <w:uiPriority w:val="99"/>
    <w:rsid w:val="0094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6164">
      <w:bodyDiv w:val="1"/>
      <w:marLeft w:val="0"/>
      <w:marRight w:val="0"/>
      <w:marTop w:val="0"/>
      <w:marBottom w:val="0"/>
      <w:divBdr>
        <w:top w:val="none" w:sz="0" w:space="0" w:color="auto"/>
        <w:left w:val="none" w:sz="0" w:space="0" w:color="auto"/>
        <w:bottom w:val="none" w:sz="0" w:space="0" w:color="auto"/>
        <w:right w:val="none" w:sz="0" w:space="0" w:color="auto"/>
      </w:divBdr>
    </w:div>
    <w:div w:id="303317836">
      <w:bodyDiv w:val="1"/>
      <w:marLeft w:val="0"/>
      <w:marRight w:val="0"/>
      <w:marTop w:val="0"/>
      <w:marBottom w:val="0"/>
      <w:divBdr>
        <w:top w:val="none" w:sz="0" w:space="0" w:color="auto"/>
        <w:left w:val="none" w:sz="0" w:space="0" w:color="auto"/>
        <w:bottom w:val="none" w:sz="0" w:space="0" w:color="auto"/>
        <w:right w:val="none" w:sz="0" w:space="0" w:color="auto"/>
      </w:divBdr>
    </w:div>
    <w:div w:id="397633354">
      <w:bodyDiv w:val="1"/>
      <w:marLeft w:val="0"/>
      <w:marRight w:val="0"/>
      <w:marTop w:val="0"/>
      <w:marBottom w:val="0"/>
      <w:divBdr>
        <w:top w:val="none" w:sz="0" w:space="0" w:color="auto"/>
        <w:left w:val="none" w:sz="0" w:space="0" w:color="auto"/>
        <w:bottom w:val="none" w:sz="0" w:space="0" w:color="auto"/>
        <w:right w:val="none" w:sz="0" w:space="0" w:color="auto"/>
      </w:divBdr>
    </w:div>
    <w:div w:id="1007094077">
      <w:bodyDiv w:val="1"/>
      <w:marLeft w:val="0"/>
      <w:marRight w:val="0"/>
      <w:marTop w:val="0"/>
      <w:marBottom w:val="0"/>
      <w:divBdr>
        <w:top w:val="none" w:sz="0" w:space="0" w:color="auto"/>
        <w:left w:val="none" w:sz="0" w:space="0" w:color="auto"/>
        <w:bottom w:val="none" w:sz="0" w:space="0" w:color="auto"/>
        <w:right w:val="none" w:sz="0" w:space="0" w:color="auto"/>
      </w:divBdr>
    </w:div>
    <w:div w:id="1067337378">
      <w:bodyDiv w:val="1"/>
      <w:marLeft w:val="0"/>
      <w:marRight w:val="0"/>
      <w:marTop w:val="0"/>
      <w:marBottom w:val="0"/>
      <w:divBdr>
        <w:top w:val="none" w:sz="0" w:space="0" w:color="auto"/>
        <w:left w:val="none" w:sz="0" w:space="0" w:color="auto"/>
        <w:bottom w:val="none" w:sz="0" w:space="0" w:color="auto"/>
        <w:right w:val="none" w:sz="0" w:space="0" w:color="auto"/>
      </w:divBdr>
    </w:div>
    <w:div w:id="1505050734">
      <w:bodyDiv w:val="1"/>
      <w:marLeft w:val="0"/>
      <w:marRight w:val="0"/>
      <w:marTop w:val="0"/>
      <w:marBottom w:val="0"/>
      <w:divBdr>
        <w:top w:val="none" w:sz="0" w:space="0" w:color="auto"/>
        <w:left w:val="none" w:sz="0" w:space="0" w:color="auto"/>
        <w:bottom w:val="none" w:sz="0" w:space="0" w:color="auto"/>
        <w:right w:val="none" w:sz="0" w:space="0" w:color="auto"/>
      </w:divBdr>
    </w:div>
    <w:div w:id="1766151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https://www.intelligenceispower.com/Important%2520E-mails%2520Sent%2520attachments/Social%2520Justice%2520in%2520the%2520Age%2520of%2520Identity%2520Politics.pdf" TargetMode="External"/><Relationship Id="rId1" Type="http://schemas.openxmlformats.org/officeDocument/2006/relationships/hyperlink" Target="https://ndpr.nd.edu/news/must-politics-be-war-restoring-our-trust-in-the-open-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F8CCB6-18B3-FF4B-A2EC-F8ACDBA1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8158</Words>
  <Characters>41035</Characters>
  <Application>Microsoft Office Word</Application>
  <DocSecurity>0</DocSecurity>
  <Lines>695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Weithman</cp:lastModifiedBy>
  <cp:revision>2</cp:revision>
  <cp:lastPrinted>2019-10-19T20:19:00Z</cp:lastPrinted>
  <dcterms:created xsi:type="dcterms:W3CDTF">2022-12-30T14:45:00Z</dcterms:created>
  <dcterms:modified xsi:type="dcterms:W3CDTF">2022-12-30T14:45:00Z</dcterms:modified>
</cp:coreProperties>
</file>